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DF8E81" w14:textId="104E9832" w:rsidR="00D501D8" w:rsidRDefault="007B188A" w:rsidP="00347AF8">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D501D8">
        <w:rPr>
          <w:rFonts w:ascii="GHEA Grapalat" w:hAnsi="GHEA Grapalat" w:cs="Sylfaen"/>
          <w:i/>
          <w:sz w:val="18"/>
        </w:rPr>
        <w:t xml:space="preserve">                                                                                            </w:t>
      </w:r>
    </w:p>
    <w:p w14:paraId="566AF135" w14:textId="5F7E7B97" w:rsidR="00D501D8" w:rsidRPr="004477F3" w:rsidRDefault="00D501D8" w:rsidP="004477F3">
      <w:pPr>
        <w:pStyle w:val="BodyText"/>
        <w:spacing w:after="0" w:line="360" w:lineRule="auto"/>
        <w:ind w:firstLine="567"/>
        <w:jc w:val="right"/>
        <w:rPr>
          <w:rFonts w:ascii="GHEA Grapalat" w:hAnsi="GHEA Grapalat" w:cs="Sylfaen"/>
          <w:iCs/>
          <w:sz w:val="16"/>
        </w:rPr>
      </w:pPr>
      <w:proofErr w:type="spellStart"/>
      <w:r w:rsidRPr="004477F3">
        <w:rPr>
          <w:rFonts w:ascii="GHEA Grapalat" w:hAnsi="GHEA Grapalat" w:cs="Sylfaen"/>
          <w:iCs/>
          <w:sz w:val="16"/>
        </w:rPr>
        <w:t>Հավելված</w:t>
      </w:r>
      <w:proofErr w:type="spellEnd"/>
      <w:r w:rsidRPr="004477F3">
        <w:rPr>
          <w:rFonts w:ascii="GHEA Grapalat" w:hAnsi="GHEA Grapalat" w:cs="Sylfaen"/>
          <w:iCs/>
          <w:sz w:val="16"/>
        </w:rPr>
        <w:t xml:space="preserve"> N </w:t>
      </w:r>
      <w:r w:rsidR="00277057" w:rsidRPr="004477F3">
        <w:rPr>
          <w:rFonts w:ascii="GHEA Grapalat" w:hAnsi="GHEA Grapalat" w:cs="Sylfaen"/>
          <w:iCs/>
          <w:sz w:val="16"/>
        </w:rPr>
        <w:t>3</w:t>
      </w:r>
    </w:p>
    <w:p w14:paraId="5FB47251" w14:textId="50E8BF75" w:rsidR="00D501D8" w:rsidRPr="004477F3" w:rsidRDefault="00D501D8" w:rsidP="004477F3">
      <w:pPr>
        <w:pStyle w:val="BodyText"/>
        <w:spacing w:after="0" w:line="480" w:lineRule="auto"/>
        <w:ind w:firstLine="567"/>
        <w:jc w:val="right"/>
        <w:rPr>
          <w:rFonts w:ascii="GHEA Grapalat" w:hAnsi="GHEA Grapalat" w:cs="Sylfaen"/>
          <w:iCs/>
          <w:sz w:val="16"/>
          <w:lang w:val="hy-AM"/>
        </w:rPr>
      </w:pPr>
      <w:r w:rsidRPr="004477F3">
        <w:rPr>
          <w:rFonts w:ascii="GHEA Grapalat" w:hAnsi="GHEA Grapalat" w:cs="Sylfaen"/>
          <w:iCs/>
          <w:sz w:val="16"/>
          <w:lang w:val="hy-AM"/>
        </w:rPr>
        <w:t xml:space="preserve">ՀՀ ֆինանսների նախարարի </w:t>
      </w:r>
      <w:r w:rsidR="00D17871" w:rsidRPr="004477F3">
        <w:rPr>
          <w:rFonts w:ascii="GHEA Grapalat" w:hAnsi="GHEA Grapalat" w:cs="Sylfaen"/>
          <w:iCs/>
          <w:sz w:val="16"/>
          <w:lang w:val="hy-AM"/>
        </w:rPr>
        <w:t>2026</w:t>
      </w:r>
      <w:r w:rsidRPr="004477F3">
        <w:rPr>
          <w:rFonts w:ascii="GHEA Grapalat" w:hAnsi="GHEA Grapalat" w:cs="Sylfaen"/>
          <w:iCs/>
          <w:sz w:val="16"/>
          <w:lang w:val="hy-AM"/>
        </w:rPr>
        <w:t xml:space="preserve"> թվականի </w:t>
      </w:r>
      <w:r w:rsidRPr="004477F3">
        <w:rPr>
          <w:rFonts w:ascii="GHEA Grapalat" w:hAnsi="GHEA Grapalat" w:cs="Sylfaen"/>
          <w:iCs/>
          <w:sz w:val="16"/>
        </w:rPr>
        <w:t xml:space="preserve"> </w:t>
      </w:r>
      <w:r w:rsidR="000845CD" w:rsidRPr="004477F3">
        <w:rPr>
          <w:rFonts w:ascii="GHEA Grapalat" w:hAnsi="GHEA Grapalat" w:cs="Sylfaen"/>
          <w:iCs/>
          <w:sz w:val="16"/>
          <w:lang w:val="hy-AM"/>
        </w:rPr>
        <w:t xml:space="preserve">դեկտեմբերի </w:t>
      </w:r>
      <w:r w:rsidR="000845CD" w:rsidRPr="004477F3">
        <w:rPr>
          <w:rFonts w:ascii="GHEA Grapalat" w:hAnsi="GHEA Grapalat" w:cs="Sylfaen"/>
          <w:iCs/>
          <w:sz w:val="16"/>
        </w:rPr>
        <w:t xml:space="preserve"> </w:t>
      </w:r>
      <w:r w:rsidR="0090204E" w:rsidRPr="004477F3">
        <w:rPr>
          <w:rFonts w:ascii="GHEA Grapalat" w:hAnsi="GHEA Grapalat" w:cs="Sylfaen"/>
          <w:iCs/>
          <w:sz w:val="16"/>
          <w:lang w:val="hy-AM"/>
        </w:rPr>
        <w:t xml:space="preserve"> </w:t>
      </w:r>
      <w:r w:rsidR="0078314B" w:rsidRPr="004477F3">
        <w:rPr>
          <w:rFonts w:ascii="GHEA Grapalat" w:hAnsi="GHEA Grapalat" w:cs="Sylfaen"/>
          <w:iCs/>
          <w:sz w:val="16"/>
          <w:lang w:val="hy-AM"/>
        </w:rPr>
        <w:t>09</w:t>
      </w:r>
      <w:r w:rsidRPr="004477F3">
        <w:rPr>
          <w:rFonts w:ascii="GHEA Grapalat" w:hAnsi="GHEA Grapalat" w:cs="Sylfaen"/>
          <w:iCs/>
          <w:sz w:val="16"/>
          <w:lang w:val="hy-AM"/>
        </w:rPr>
        <w:t>-ի</w:t>
      </w:r>
    </w:p>
    <w:p w14:paraId="28927521" w14:textId="256C920F" w:rsidR="00D501D8" w:rsidRPr="004477F3" w:rsidRDefault="00D501D8" w:rsidP="004477F3">
      <w:pPr>
        <w:pStyle w:val="BodyText"/>
        <w:spacing w:after="0"/>
        <w:ind w:right="-7" w:firstLine="567"/>
        <w:jc w:val="right"/>
        <w:rPr>
          <w:rFonts w:ascii="GHEA Grapalat" w:hAnsi="GHEA Grapalat" w:cs="Sylfaen"/>
          <w:iCs/>
          <w:sz w:val="18"/>
          <w:szCs w:val="20"/>
          <w:lang w:val="af-ZA" w:eastAsia="ru-RU"/>
        </w:rPr>
      </w:pPr>
      <w:r w:rsidRPr="004477F3">
        <w:rPr>
          <w:rFonts w:ascii="GHEA Grapalat" w:hAnsi="GHEA Grapalat" w:cs="Sylfaen"/>
          <w:iCs/>
          <w:sz w:val="16"/>
          <w:lang w:val="hy-AM"/>
        </w:rPr>
        <w:t xml:space="preserve"> N </w:t>
      </w:r>
      <w:r w:rsidR="00992CF7" w:rsidRPr="004477F3">
        <w:rPr>
          <w:rFonts w:ascii="GHEA Grapalat" w:hAnsi="GHEA Grapalat" w:cs="Sylfaen"/>
          <w:iCs/>
          <w:sz w:val="16"/>
          <w:lang w:val="hy-AM"/>
        </w:rPr>
        <w:t>427</w:t>
      </w:r>
      <w:r w:rsidRPr="004477F3">
        <w:rPr>
          <w:rFonts w:ascii="GHEA Grapalat" w:hAnsi="GHEA Grapalat" w:cs="Sylfaen"/>
          <w:iCs/>
          <w:sz w:val="16"/>
          <w:lang w:val="hy-AM"/>
        </w:rPr>
        <w:t xml:space="preserve">-Ա հրամանի     </w:t>
      </w:r>
    </w:p>
    <w:p w14:paraId="2280BA89" w14:textId="568E64FD" w:rsidR="0035358D" w:rsidRPr="004477F3" w:rsidRDefault="008529A9" w:rsidP="004477F3">
      <w:pPr>
        <w:pStyle w:val="BodyText"/>
        <w:spacing w:after="0" w:line="360" w:lineRule="auto"/>
        <w:ind w:right="-7" w:firstLine="567"/>
        <w:contextualSpacing/>
        <w:jc w:val="right"/>
        <w:rPr>
          <w:rFonts w:ascii="GHEA Grapalat" w:hAnsi="GHEA Grapalat" w:cs="Sylfaen"/>
          <w:iCs/>
          <w:sz w:val="18"/>
          <w:szCs w:val="20"/>
          <w:lang w:val="af-ZA" w:eastAsia="ru-RU"/>
        </w:rPr>
      </w:pPr>
      <w:r w:rsidRPr="004477F3">
        <w:rPr>
          <w:rFonts w:ascii="GHEA Grapalat" w:hAnsi="GHEA Grapalat" w:cs="Sylfaen"/>
          <w:iCs/>
          <w:sz w:val="16"/>
          <w:lang w:val="hy-AM"/>
        </w:rPr>
        <w:t xml:space="preserve"> </w:t>
      </w:r>
    </w:p>
    <w:p w14:paraId="75F9D715" w14:textId="289F620F" w:rsidR="00096865" w:rsidRPr="004477F3" w:rsidRDefault="00096865" w:rsidP="004477F3">
      <w:pPr>
        <w:pStyle w:val="BodyText"/>
        <w:spacing w:after="0"/>
        <w:ind w:right="-7" w:firstLine="567"/>
        <w:jc w:val="right"/>
        <w:rPr>
          <w:rFonts w:ascii="GHEA Grapalat" w:hAnsi="GHEA Grapalat" w:cs="Sylfaen"/>
          <w:iCs/>
          <w:u w:val="single"/>
          <w:lang w:val="af-ZA" w:eastAsia="ru-RU"/>
        </w:rPr>
      </w:pPr>
      <w:r w:rsidRPr="004477F3">
        <w:rPr>
          <w:rFonts w:ascii="GHEA Grapalat" w:hAnsi="GHEA Grapalat" w:cs="Sylfaen"/>
          <w:iCs/>
          <w:u w:val="single"/>
          <w:lang w:val="hy-AM" w:eastAsia="ru-RU"/>
        </w:rPr>
        <w:t>Օրինակելի</w:t>
      </w:r>
      <w:r w:rsidRPr="004477F3">
        <w:rPr>
          <w:rFonts w:ascii="GHEA Grapalat" w:hAnsi="GHEA Grapalat" w:cs="Sylfaen"/>
          <w:iCs/>
          <w:u w:val="single"/>
          <w:lang w:val="af-ZA" w:eastAsia="ru-RU"/>
        </w:rPr>
        <w:t xml:space="preserve"> </w:t>
      </w:r>
      <w:r w:rsidRPr="004477F3">
        <w:rPr>
          <w:rFonts w:ascii="GHEA Grapalat" w:hAnsi="GHEA Grapalat" w:cs="Sylfaen"/>
          <w:iCs/>
          <w:u w:val="single"/>
          <w:lang w:val="hy-AM" w:eastAsia="ru-RU"/>
        </w:rPr>
        <w:t>ձև</w:t>
      </w:r>
    </w:p>
    <w:p w14:paraId="0CBD445B" w14:textId="77777777" w:rsidR="00096865" w:rsidRPr="0093002B" w:rsidRDefault="00096865" w:rsidP="00EF3662">
      <w:pPr>
        <w:pStyle w:val="BodyTextIndent"/>
        <w:spacing w:line="240" w:lineRule="auto"/>
        <w:jc w:val="center"/>
        <w:rPr>
          <w:rFonts w:ascii="GHEA Grapalat" w:hAnsi="GHEA Grapalat"/>
          <w:i w:val="0"/>
          <w:lang w:val="af-ZA"/>
        </w:rPr>
      </w:pP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3A47512" w14:textId="53C7FA4D" w:rsidR="00642EFE" w:rsidRPr="0093002B" w:rsidRDefault="009B3352" w:rsidP="00A76357">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EE3398">
        <w:rPr>
          <w:rFonts w:ascii="GHEA Grapalat" w:hAnsi="GHEA Grapalat"/>
          <w:i w:val="0"/>
          <w:lang w:val="af-ZA"/>
        </w:rPr>
        <w:t xml:space="preserve"> </w:t>
      </w:r>
      <w:r w:rsidR="00642EFE" w:rsidRPr="0093002B">
        <w:rPr>
          <w:rFonts w:ascii="GHEA Grapalat" w:hAnsi="GHEA Grapalat"/>
          <w:i w:val="0"/>
          <w:lang w:val="af-ZA"/>
        </w:rPr>
        <w:t>ՄԱՍԻՆ</w:t>
      </w:r>
    </w:p>
    <w:p w14:paraId="42F7CDA2" w14:textId="2AD2A28C" w:rsidR="004346CA" w:rsidRPr="0010792C" w:rsidRDefault="00D17871" w:rsidP="004346CA">
      <w:pPr>
        <w:pStyle w:val="BodyTextIndent"/>
        <w:jc w:val="center"/>
        <w:rPr>
          <w:rFonts w:ascii="GHEA Grapalat" w:hAnsi="GHEA Grapalat"/>
          <w:i w:val="0"/>
          <w:iCs/>
          <w:lang w:val="af-ZA"/>
        </w:rPr>
      </w:pPr>
      <w:r>
        <w:rPr>
          <w:rFonts w:ascii="GHEA Grapalat" w:hAnsi="GHEA Grapalat"/>
          <w:b/>
          <w:i w:val="0"/>
          <w:iCs/>
          <w:lang w:val="af-ZA"/>
        </w:rPr>
        <w:t>2026</w:t>
      </w:r>
      <w:r w:rsidR="004346CA" w:rsidRPr="0010792C">
        <w:rPr>
          <w:rFonts w:ascii="GHEA Grapalat" w:hAnsi="GHEA Grapalat"/>
          <w:i w:val="0"/>
          <w:iCs/>
          <w:lang w:val="hy-AM"/>
        </w:rPr>
        <w:t xml:space="preserve"> </w:t>
      </w:r>
      <w:r w:rsidR="004346CA" w:rsidRPr="0010792C">
        <w:rPr>
          <w:rFonts w:ascii="GHEA Grapalat" w:hAnsi="GHEA Grapalat"/>
          <w:i w:val="0"/>
          <w:iCs/>
          <w:lang w:val="af-ZA"/>
        </w:rPr>
        <w:t>թվականի</w:t>
      </w:r>
      <w:r w:rsidR="004346CA">
        <w:rPr>
          <w:rFonts w:ascii="GHEA Grapalat" w:hAnsi="GHEA Grapalat"/>
          <w:i w:val="0"/>
          <w:iCs/>
          <w:lang w:val="af-ZA"/>
        </w:rPr>
        <w:t xml:space="preserve"> </w:t>
      </w:r>
      <w:r w:rsidR="004346CA" w:rsidRPr="0010792C">
        <w:rPr>
          <w:rFonts w:ascii="GHEA Grapalat" w:hAnsi="GHEA Grapalat"/>
          <w:i w:val="0"/>
          <w:iCs/>
          <w:lang w:val="af-ZA"/>
        </w:rPr>
        <w:t xml:space="preserve"> </w:t>
      </w:r>
      <w:r w:rsidR="004346CA" w:rsidRPr="003C6B54">
        <w:rPr>
          <w:rFonts w:ascii="GHEA Grapalat" w:hAnsi="GHEA Grapalat"/>
          <w:b/>
          <w:i w:val="0"/>
          <w:iCs/>
          <w:lang w:val="af-ZA"/>
        </w:rPr>
        <w:t>«</w:t>
      </w:r>
      <w:r w:rsidR="00FA632C">
        <w:rPr>
          <w:rFonts w:ascii="GHEA Grapalat" w:hAnsi="GHEA Grapalat"/>
          <w:b/>
          <w:i w:val="0"/>
          <w:iCs/>
          <w:lang w:val="hy-AM"/>
        </w:rPr>
        <w:t>ապրիլի</w:t>
      </w:r>
      <w:r w:rsidR="004346CA" w:rsidRPr="003C6B54">
        <w:rPr>
          <w:rFonts w:ascii="GHEA Grapalat" w:hAnsi="GHEA Grapalat"/>
          <w:b/>
          <w:i w:val="0"/>
          <w:iCs/>
          <w:lang w:val="af-ZA"/>
        </w:rPr>
        <w:t>»  «</w:t>
      </w:r>
      <w:r w:rsidR="00DB6577">
        <w:rPr>
          <w:rFonts w:ascii="GHEA Grapalat" w:hAnsi="GHEA Grapalat"/>
          <w:b/>
          <w:i w:val="0"/>
          <w:iCs/>
          <w:lang w:val="af-ZA"/>
        </w:rPr>
        <w:t>30</w:t>
      </w:r>
      <w:r w:rsidR="004346CA" w:rsidRPr="003C6B54">
        <w:rPr>
          <w:rFonts w:ascii="GHEA Grapalat" w:hAnsi="GHEA Grapalat"/>
          <w:b/>
          <w:i w:val="0"/>
          <w:iCs/>
          <w:lang w:val="af-ZA"/>
        </w:rPr>
        <w:t>» «</w:t>
      </w:r>
      <w:r w:rsidR="004346CA" w:rsidRPr="003C6B54">
        <w:rPr>
          <w:rFonts w:ascii="GHEA Grapalat" w:hAnsi="GHEA Grapalat"/>
          <w:b/>
          <w:i w:val="0"/>
          <w:iCs/>
          <w:lang w:val="hy-AM"/>
        </w:rPr>
        <w:t>1</w:t>
      </w:r>
      <w:r w:rsidR="004346CA" w:rsidRPr="003C6B54">
        <w:rPr>
          <w:rFonts w:ascii="GHEA Grapalat" w:hAnsi="GHEA Grapalat"/>
          <w:b/>
          <w:i w:val="0"/>
          <w:iCs/>
          <w:lang w:val="af-ZA"/>
        </w:rPr>
        <w:t>» որոշմամբ</w:t>
      </w:r>
    </w:p>
    <w:p w14:paraId="3798A382" w14:textId="4E073EDA" w:rsidR="004346CA" w:rsidRPr="0093002B" w:rsidRDefault="004346CA" w:rsidP="004346CA">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Ընթացակարգի ծածկագիրը` </w:t>
      </w:r>
      <w:r>
        <w:rPr>
          <w:rFonts w:ascii="GHEA Grapalat" w:hAnsi="GHEA Grapalat"/>
          <w:i w:val="0"/>
          <w:lang w:val="af-ZA"/>
        </w:rPr>
        <w:t xml:space="preserve"> </w:t>
      </w:r>
      <w:r w:rsidR="00DB6577">
        <w:rPr>
          <w:rFonts w:ascii="GHEA Grapalat" w:hAnsi="GHEA Grapalat"/>
          <w:b/>
          <w:bCs/>
          <w:i w:val="0"/>
          <w:sz w:val="24"/>
          <w:szCs w:val="24"/>
          <w:lang w:val="af-ZA"/>
        </w:rPr>
        <w:t>ՀՀ ՆԳՆ ԳՀԱՇՁԲ-2026/Է-38</w:t>
      </w:r>
    </w:p>
    <w:p w14:paraId="03FECCBB" w14:textId="77777777" w:rsidR="0091042F" w:rsidRPr="0093002B" w:rsidRDefault="0091042F" w:rsidP="00985559">
      <w:pPr>
        <w:pStyle w:val="BodyTextIndent"/>
        <w:spacing w:line="240" w:lineRule="auto"/>
        <w:ind w:firstLine="0"/>
        <w:rPr>
          <w:rFonts w:ascii="GHEA Grapalat" w:hAnsi="GHEA Grapalat"/>
          <w:i w:val="0"/>
          <w:lang w:val="af-ZA"/>
        </w:rPr>
      </w:pPr>
    </w:p>
    <w:p w14:paraId="11E14D00" w14:textId="3F7663B6" w:rsidR="004346CA" w:rsidRPr="00B1638E" w:rsidRDefault="004346CA" w:rsidP="004346CA">
      <w:pPr>
        <w:pStyle w:val="BodyTextIndent"/>
        <w:spacing w:line="240" w:lineRule="auto"/>
        <w:ind w:firstLine="0"/>
        <w:rPr>
          <w:rFonts w:ascii="GHEA Grapalat" w:hAnsi="GHEA Grapalat"/>
          <w:i w:val="0"/>
          <w:lang w:val="hy-AM"/>
        </w:rPr>
      </w:pPr>
      <w:r>
        <w:rPr>
          <w:rFonts w:ascii="GHEA Grapalat" w:hAnsi="GHEA Grapalat"/>
          <w:i w:val="0"/>
          <w:lang w:val="af-ZA"/>
        </w:rPr>
        <w:t xml:space="preserve">            </w:t>
      </w:r>
      <w:r w:rsidRPr="0079555D">
        <w:rPr>
          <w:rFonts w:ascii="GHEA Grapalat" w:hAnsi="GHEA Grapalat"/>
          <w:i w:val="0"/>
          <w:lang w:val="af-ZA"/>
        </w:rPr>
        <w:t>Պատվիրատուն ՀՀ ներքին գործերի նախարարությունը, որը գտնվում է ք. Երևան Նալբանդյան 130 հասցեում, հայտարարում է գնանշման հարցման, որն իրականացվում է մեկ փուլով` էլեկտրոնային գնումների Armeps (</w:t>
      </w:r>
      <w:r>
        <w:fldChar w:fldCharType="begin"/>
      </w:r>
      <w:r w:rsidRPr="005028EB">
        <w:rPr>
          <w:lang w:val="af-ZA"/>
        </w:rPr>
        <w:instrText>HYPERLINK "http://www.armeps.am"</w:instrText>
      </w:r>
      <w:r>
        <w:fldChar w:fldCharType="separate"/>
      </w:r>
      <w:r w:rsidRPr="0079555D">
        <w:rPr>
          <w:i w:val="0"/>
          <w:lang w:val="af-ZA"/>
        </w:rPr>
        <w:t>www.armeps.am</w:t>
      </w:r>
      <w:r>
        <w:fldChar w:fldCharType="end"/>
      </w:r>
      <w:r w:rsidRPr="0079555D">
        <w:rPr>
          <w:rFonts w:ascii="GHEA Grapalat" w:hAnsi="GHEA Grapalat"/>
          <w:i w:val="0"/>
          <w:lang w:val="af-ZA"/>
        </w:rPr>
        <w:t>) համակարգի միջոցով:</w:t>
      </w:r>
    </w:p>
    <w:p w14:paraId="0B53A19D" w14:textId="5D751E30" w:rsidR="004346CA" w:rsidRPr="00B80C07" w:rsidRDefault="004346CA" w:rsidP="004346CA">
      <w:pPr>
        <w:jc w:val="both"/>
        <w:rPr>
          <w:rFonts w:ascii="GHEA Grapalat" w:hAnsi="GHEA Grapalat"/>
          <w:sz w:val="20"/>
          <w:szCs w:val="20"/>
          <w:lang w:val="af-ZA"/>
        </w:rPr>
      </w:pPr>
      <w:bookmarkStart w:id="0" w:name="_Hlk23167417"/>
      <w:r w:rsidRPr="00CE2363">
        <w:rPr>
          <w:rFonts w:ascii="GHEA Grapalat" w:hAnsi="GHEA Grapalat"/>
          <w:sz w:val="20"/>
          <w:szCs w:val="20"/>
          <w:lang w:val="af-ZA"/>
        </w:rPr>
        <w:t>Սույն ընթացակարգի</w:t>
      </w:r>
      <w:bookmarkEnd w:id="0"/>
      <w:r w:rsidRPr="00CE2363">
        <w:rPr>
          <w:rFonts w:ascii="GHEA Grapalat" w:hAnsi="GHEA Grapalat"/>
          <w:sz w:val="20"/>
          <w:szCs w:val="20"/>
          <w:lang w:val="af-ZA"/>
        </w:rPr>
        <w:t xml:space="preserve"> արդյունքում ընտրված մասնակցին սահմանված կարգով կառաջարկվի</w:t>
      </w:r>
      <w:r w:rsidRPr="00B80C07">
        <w:rPr>
          <w:rFonts w:ascii="GHEA Grapalat" w:hAnsi="GHEA Grapalat"/>
          <w:sz w:val="20"/>
          <w:szCs w:val="20"/>
          <w:lang w:val="af-ZA"/>
        </w:rPr>
        <w:t xml:space="preserve"> կնքել</w:t>
      </w:r>
      <w:r w:rsidR="00B1638E">
        <w:rPr>
          <w:rFonts w:ascii="GHEA Grapalat" w:hAnsi="GHEA Grapalat"/>
          <w:b/>
          <w:bCs/>
          <w:sz w:val="20"/>
          <w:szCs w:val="20"/>
          <w:lang w:val="af-ZA"/>
        </w:rPr>
        <w:t xml:space="preserve"> </w:t>
      </w:r>
      <w:r w:rsidR="00FA632C">
        <w:rPr>
          <w:rFonts w:ascii="GHEA Grapalat" w:hAnsi="GHEA Grapalat"/>
          <w:b/>
          <w:bCs/>
          <w:sz w:val="20"/>
          <w:szCs w:val="20"/>
          <w:lang w:val="af-ZA"/>
        </w:rPr>
        <w:t xml:space="preserve"> </w:t>
      </w:r>
      <w:r w:rsidR="00DB6577">
        <w:rPr>
          <w:rFonts w:ascii="GHEA Grapalat" w:hAnsi="GHEA Grapalat"/>
          <w:b/>
          <w:bCs/>
          <w:sz w:val="20"/>
          <w:szCs w:val="20"/>
          <w:lang w:val="af-ZA"/>
        </w:rPr>
        <w:t>ՀՀ ՆԳՆ ոստիկանության գվարդիայի ՊՊԿ վարչության տարածքում ընթացիկ շին-վերանորոգման աշխատանքների</w:t>
      </w:r>
      <w:r w:rsidR="00AC63EA">
        <w:rPr>
          <w:rFonts w:ascii="GHEA Grapalat" w:hAnsi="GHEA Grapalat"/>
          <w:b/>
          <w:bCs/>
          <w:sz w:val="20"/>
          <w:szCs w:val="20"/>
          <w:lang w:val="af-ZA"/>
        </w:rPr>
        <w:t xml:space="preserve"> </w:t>
      </w:r>
      <w:r w:rsidRPr="00CE2363">
        <w:rPr>
          <w:rFonts w:ascii="GHEA Grapalat" w:hAnsi="GHEA Grapalat"/>
          <w:sz w:val="20"/>
          <w:szCs w:val="20"/>
          <w:lang w:val="af-ZA"/>
        </w:rPr>
        <w:t xml:space="preserve">կատարման պայմանագիր (այսուհետ` պայմանագիր)։ </w:t>
      </w:r>
    </w:p>
    <w:p w14:paraId="32F96A93" w14:textId="2C320EB5" w:rsidR="00357D48" w:rsidRPr="0093002B" w:rsidRDefault="004346CA" w:rsidP="00EF3662">
      <w:pPr>
        <w:pStyle w:val="BodyTextIndent"/>
        <w:spacing w:line="240" w:lineRule="auto"/>
        <w:ind w:firstLine="0"/>
        <w:rPr>
          <w:rFonts w:ascii="GHEA Grapalat" w:hAnsi="GHEA Grapalat"/>
          <w:i w:val="0"/>
          <w:lang w:val="af-ZA"/>
        </w:rPr>
      </w:pPr>
      <w:r>
        <w:rPr>
          <w:rFonts w:ascii="GHEA Grapalat" w:hAnsi="GHEA Grapalat"/>
          <w:i w:val="0"/>
          <w:sz w:val="16"/>
          <w:szCs w:val="16"/>
          <w:lang w:val="af-ZA"/>
        </w:rPr>
        <w:t xml:space="preserve"> </w:t>
      </w:r>
      <w:r w:rsidR="00642EFE"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45EED5A6" w14:textId="0E611DD8" w:rsidR="004346CA" w:rsidRPr="00BC0782" w:rsidRDefault="004346CA" w:rsidP="004346CA">
      <w:pPr>
        <w:pStyle w:val="BodyTextIndent"/>
        <w:spacing w:line="240" w:lineRule="auto"/>
        <w:rPr>
          <w:rFonts w:ascii="GHEA Grapalat" w:hAnsi="GHEA Grapalat"/>
          <w:i w:val="0"/>
          <w:lang w:val="af-ZA"/>
        </w:rPr>
      </w:pPr>
      <w:r w:rsidRPr="00BC0782">
        <w:rPr>
          <w:rFonts w:ascii="GHEA Grapalat" w:hAnsi="GHEA Grapalat"/>
          <w:i w:val="0"/>
          <w:lang w:val="af-ZA"/>
        </w:rPr>
        <w:t>Սույն ընթացակարգին մասնակցության հայտերն անհրաժեշտ է ներկայացնել</w:t>
      </w:r>
      <w:r w:rsidRPr="00BC0782">
        <w:rPr>
          <w:rFonts w:ascii="GHEA Grapalat" w:hAnsi="GHEA Grapalat"/>
          <w:i w:val="0"/>
          <w:lang w:val="af-ZA" w:eastAsia="ru-RU"/>
        </w:rPr>
        <w:t xml:space="preserve"> էլեկտրոնային ձևով` էլեկտրոնային գնումների Armeps (</w:t>
      </w:r>
      <w:r>
        <w:fldChar w:fldCharType="begin"/>
      </w:r>
      <w:r w:rsidRPr="005028EB">
        <w:rPr>
          <w:lang w:val="af-ZA"/>
        </w:rPr>
        <w:instrText>HYPERLINK "http://www.armeps.am"</w:instrText>
      </w:r>
      <w:r>
        <w:fldChar w:fldCharType="separate"/>
      </w:r>
      <w:r w:rsidRPr="00BC0782">
        <w:rPr>
          <w:rFonts w:ascii="GHEA Grapalat" w:hAnsi="GHEA Grapalat"/>
          <w:i w:val="0"/>
          <w:lang w:val="af-ZA" w:eastAsia="ru-RU"/>
        </w:rPr>
        <w:t>www.armeps.am</w:t>
      </w:r>
      <w:r>
        <w:fldChar w:fldCharType="end"/>
      </w:r>
      <w:r w:rsidRPr="00BC0782">
        <w:rPr>
          <w:rFonts w:ascii="GHEA Grapalat" w:hAnsi="GHEA Grapalat"/>
          <w:i w:val="0"/>
          <w:lang w:val="af-ZA" w:eastAsia="ru-RU"/>
        </w:rPr>
        <w:t>) համակարգի միջոցով</w:t>
      </w:r>
      <w:r w:rsidRPr="00BC0782">
        <w:rPr>
          <w:rFonts w:ascii="GHEA Grapalat" w:hAnsi="GHEA Grapalat"/>
          <w:i w:val="0"/>
          <w:lang w:val="af-ZA"/>
        </w:rPr>
        <w:t xml:space="preserve"> մինչև սույն հայտարարության հրապարակման օրվանից հաշված </w:t>
      </w:r>
      <w:r w:rsidR="00736B6C">
        <w:rPr>
          <w:rFonts w:ascii="GHEA Grapalat" w:hAnsi="GHEA Grapalat"/>
          <w:b/>
          <w:lang w:val="hy-AM"/>
        </w:rPr>
        <w:t>1</w:t>
      </w:r>
      <w:r w:rsidR="00DB6577">
        <w:rPr>
          <w:rFonts w:ascii="GHEA Grapalat" w:hAnsi="GHEA Grapalat"/>
          <w:b/>
          <w:lang w:val="hy-AM"/>
        </w:rPr>
        <w:t>4</w:t>
      </w:r>
      <w:r>
        <w:rPr>
          <w:rFonts w:ascii="GHEA Grapalat" w:hAnsi="GHEA Grapalat"/>
          <w:b/>
          <w:lang w:val="hy-AM"/>
        </w:rPr>
        <w:t>-</w:t>
      </w:r>
      <w:r w:rsidRPr="00BC0782">
        <w:rPr>
          <w:rFonts w:ascii="GHEA Grapalat" w:hAnsi="GHEA Grapalat"/>
          <w:b/>
          <w:lang w:val="af-ZA"/>
        </w:rPr>
        <w:t>րդ</w:t>
      </w:r>
      <w:r w:rsidRPr="00BC0782">
        <w:rPr>
          <w:rFonts w:ascii="GHEA Grapalat" w:hAnsi="GHEA Grapalat"/>
          <w:lang w:val="af-ZA"/>
        </w:rPr>
        <w:t xml:space="preserve"> օրվա </w:t>
      </w:r>
      <w:r w:rsidRPr="00BC0782">
        <w:rPr>
          <w:rFonts w:ascii="GHEA Grapalat" w:hAnsi="GHEA Grapalat"/>
          <w:b/>
          <w:lang w:val="hy-AM"/>
        </w:rPr>
        <w:t>/</w:t>
      </w:r>
      <w:r w:rsidR="00DB6577">
        <w:rPr>
          <w:rFonts w:ascii="GHEA Grapalat" w:hAnsi="GHEA Grapalat"/>
          <w:b/>
          <w:lang w:val="hy-AM"/>
        </w:rPr>
        <w:t>14</w:t>
      </w:r>
      <w:r w:rsidR="00736B6C">
        <w:rPr>
          <w:rFonts w:ascii="Microsoft JhengHei" w:eastAsia="Microsoft JhengHei" w:hAnsi="Microsoft JhengHei" w:cs="Microsoft JhengHei"/>
          <w:b/>
          <w:lang w:val="hy-AM"/>
        </w:rPr>
        <w:t>․</w:t>
      </w:r>
      <w:r w:rsidR="00D17871" w:rsidRPr="00D17871">
        <w:rPr>
          <w:rFonts w:ascii="GHEA Grapalat" w:hAnsi="GHEA Grapalat"/>
          <w:b/>
          <w:lang w:val="hy-AM"/>
        </w:rPr>
        <w:t>0</w:t>
      </w:r>
      <w:r w:rsidR="00DB6577">
        <w:rPr>
          <w:rFonts w:ascii="GHEA Grapalat" w:hAnsi="GHEA Grapalat"/>
          <w:b/>
          <w:lang w:val="hy-AM"/>
        </w:rPr>
        <w:t>5</w:t>
      </w:r>
      <w:r w:rsidRPr="00BC0782">
        <w:rPr>
          <w:rFonts w:ascii="GHEA Grapalat" w:hAnsi="GHEA Grapalat"/>
          <w:b/>
          <w:lang w:val="hy-AM"/>
        </w:rPr>
        <w:t>.</w:t>
      </w:r>
      <w:r w:rsidR="00D17871">
        <w:rPr>
          <w:rFonts w:ascii="GHEA Grapalat" w:hAnsi="GHEA Grapalat"/>
          <w:b/>
          <w:lang w:val="hy-AM"/>
        </w:rPr>
        <w:t>2026</w:t>
      </w:r>
      <w:r w:rsidRPr="00BC0782">
        <w:rPr>
          <w:rFonts w:ascii="GHEA Grapalat" w:hAnsi="GHEA Grapalat"/>
          <w:b/>
          <w:lang w:val="hy-AM"/>
        </w:rPr>
        <w:t>թ./</w:t>
      </w:r>
      <w:r w:rsidRPr="00BC0782">
        <w:rPr>
          <w:rFonts w:ascii="GHEA Grapalat" w:hAnsi="GHEA Grapalat"/>
          <w:lang w:val="af-ZA"/>
        </w:rPr>
        <w:t xml:space="preserve"> ժամը</w:t>
      </w:r>
      <w:r w:rsidRPr="00BC0782">
        <w:rPr>
          <w:rFonts w:ascii="GHEA Grapalat" w:hAnsi="GHEA Grapalat"/>
          <w:lang w:val="hy-AM"/>
        </w:rPr>
        <w:t xml:space="preserve"> </w:t>
      </w:r>
      <w:r w:rsidRPr="00BC0782">
        <w:rPr>
          <w:rFonts w:ascii="GHEA Grapalat" w:hAnsi="GHEA Grapalat"/>
          <w:b/>
          <w:lang w:val="hy-AM"/>
        </w:rPr>
        <w:t>10:00</w:t>
      </w:r>
      <w:r w:rsidRPr="00BC0782">
        <w:rPr>
          <w:rFonts w:ascii="GHEA Grapalat" w:hAnsi="GHEA Grapalat"/>
          <w:lang w:val="af-ZA"/>
        </w:rPr>
        <w:t xml:space="preserve">-ը:  </w:t>
      </w:r>
      <w:r w:rsidRPr="00BC0782">
        <w:rPr>
          <w:rFonts w:ascii="GHEA Grapalat" w:hAnsi="GHEA Grapalat"/>
          <w:i w:val="0"/>
          <w:lang w:val="af-ZA"/>
        </w:rPr>
        <w:t xml:space="preserve">Հայտերը, հայերենից բացի, կարող են ներկայացվել նաև անգլերեն կամ ռուսերեն: </w:t>
      </w:r>
    </w:p>
    <w:p w14:paraId="713F37C2" w14:textId="4B743671" w:rsidR="004E2FC6" w:rsidRPr="0093002B" w:rsidRDefault="0060526C" w:rsidP="00EF3662">
      <w:pPr>
        <w:pStyle w:val="BodyTextIndent"/>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w:t>
      </w:r>
      <w:r w:rsidR="004E2FC6" w:rsidRPr="00D17871">
        <w:rPr>
          <w:rFonts w:ascii="GHEA Grapalat" w:hAnsi="GHEA Grapalat"/>
          <w:b/>
          <w:i w:val="0"/>
          <w:iCs/>
          <w:lang w:val="hy-AM"/>
        </w:rPr>
        <w:t xml:space="preserve">հաշված </w:t>
      </w:r>
      <w:r w:rsidR="001C5C27">
        <w:rPr>
          <w:rFonts w:ascii="GHEA Grapalat" w:hAnsi="GHEA Grapalat"/>
          <w:b/>
          <w:i w:val="0"/>
          <w:iCs/>
          <w:lang w:val="hy-AM"/>
        </w:rPr>
        <w:t>1</w:t>
      </w:r>
      <w:r w:rsidR="00DB6577">
        <w:rPr>
          <w:rFonts w:ascii="GHEA Grapalat" w:hAnsi="GHEA Grapalat"/>
          <w:b/>
          <w:i w:val="0"/>
          <w:iCs/>
          <w:lang w:val="hy-AM"/>
        </w:rPr>
        <w:t>4</w:t>
      </w:r>
      <w:r w:rsidR="004E2FC6" w:rsidRPr="00D17871">
        <w:rPr>
          <w:rFonts w:ascii="GHEA Grapalat" w:hAnsi="GHEA Grapalat"/>
          <w:b/>
          <w:i w:val="0"/>
          <w:iCs/>
          <w:lang w:val="hy-AM"/>
        </w:rPr>
        <w:t>-</w:t>
      </w:r>
      <w:r w:rsidR="004E2FC6" w:rsidRPr="00D17871">
        <w:rPr>
          <w:rFonts w:ascii="GHEA Grapalat" w:hAnsi="GHEA Grapalat"/>
          <w:b/>
          <w:i w:val="0"/>
          <w:iCs/>
          <w:lang w:val="af-ZA"/>
        </w:rPr>
        <w:t xml:space="preserve">րդ օրը ժամը </w:t>
      </w:r>
      <w:r w:rsidR="004346CA" w:rsidRPr="00D17871">
        <w:rPr>
          <w:rFonts w:ascii="GHEA Grapalat" w:hAnsi="GHEA Grapalat"/>
          <w:b/>
          <w:i w:val="0"/>
          <w:iCs/>
          <w:lang w:val="hy-AM"/>
        </w:rPr>
        <w:t>10:00</w:t>
      </w:r>
      <w:r w:rsidR="004E2FC6" w:rsidRPr="00D17871">
        <w:rPr>
          <w:rFonts w:ascii="GHEA Grapalat" w:hAnsi="GHEA Grapalat"/>
          <w:b/>
          <w:i w:val="0"/>
          <w:iCs/>
          <w:lang w:val="af-ZA"/>
        </w:rPr>
        <w:t>-</w:t>
      </w:r>
      <w:r w:rsidR="004E2FC6" w:rsidRPr="0093002B">
        <w:rPr>
          <w:rFonts w:ascii="GHEA Grapalat" w:hAnsi="GHEA Grapalat"/>
          <w:i w:val="0"/>
          <w:lang w:val="af-ZA"/>
        </w:rPr>
        <w:t xml:space="preserve">ին։ </w:t>
      </w:r>
    </w:p>
    <w:p w14:paraId="1054D61C" w14:textId="484B71C2" w:rsidR="00AC76B3" w:rsidRPr="00985559" w:rsidRDefault="00AC76B3" w:rsidP="00985559">
      <w:pPr>
        <w:pStyle w:val="BodyTextIndent"/>
        <w:spacing w:line="276" w:lineRule="auto"/>
        <w:rPr>
          <w:rFonts w:ascii="GHEA Grapalat" w:hAnsi="GHEA Grapalat"/>
          <w:b/>
          <w:i w:val="0"/>
          <w:lang w:val="hy-AM"/>
        </w:rPr>
      </w:pPr>
      <w:r>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Էռնա Մնացականյանին</w:t>
      </w:r>
      <w:r>
        <w:rPr>
          <w:rFonts w:ascii="GHEA Grapalat" w:hAnsi="GHEA Grapalat"/>
          <w:b/>
          <w:i w:val="0"/>
          <w:lang w:val="hy-AM"/>
        </w:rPr>
        <w:t>:</w:t>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21A6A200" w14:textId="563D504B" w:rsidR="00AC76B3" w:rsidRDefault="00AC76B3" w:rsidP="00AC76B3">
      <w:pPr>
        <w:pStyle w:val="BodyTextIndent"/>
        <w:spacing w:line="240" w:lineRule="auto"/>
        <w:ind w:left="450" w:firstLine="0"/>
        <w:jc w:val="left"/>
        <w:rPr>
          <w:rFonts w:ascii="GHEA Grapalat" w:hAnsi="GHEA Grapalat"/>
          <w:i w:val="0"/>
          <w:lang w:val="hy-AM"/>
        </w:rPr>
      </w:pPr>
      <w:r w:rsidRPr="005F51A3">
        <w:rPr>
          <w:rFonts w:ascii="GHEA Grapalat" w:hAnsi="GHEA Grapalat"/>
          <w:b/>
          <w:i w:val="0"/>
          <w:lang w:val="af-ZA"/>
        </w:rPr>
        <w:t xml:space="preserve">Հեռախոս </w:t>
      </w:r>
      <w:r w:rsidRPr="005F51A3">
        <w:rPr>
          <w:rFonts w:ascii="GHEA Grapalat" w:hAnsi="GHEA Grapalat"/>
          <w:i w:val="0"/>
          <w:lang w:val="hy-AM"/>
        </w:rPr>
        <w:t xml:space="preserve">010 59 </w:t>
      </w:r>
      <w:r>
        <w:rPr>
          <w:rFonts w:ascii="GHEA Grapalat" w:hAnsi="GHEA Grapalat"/>
          <w:i w:val="0"/>
          <w:lang w:val="hy-AM"/>
        </w:rPr>
        <w:t xml:space="preserve">64 86, </w:t>
      </w:r>
    </w:p>
    <w:p w14:paraId="54728BA9" w14:textId="77777777" w:rsidR="00985559" w:rsidRDefault="00AC76B3" w:rsidP="00985559">
      <w:pPr>
        <w:pStyle w:val="BodyTextIndent"/>
        <w:spacing w:line="240" w:lineRule="auto"/>
        <w:ind w:left="450" w:firstLine="0"/>
        <w:jc w:val="left"/>
        <w:rPr>
          <w:rFonts w:ascii="GHEA Grapalat" w:hAnsi="GHEA Grapalat"/>
          <w:b/>
          <w:i w:val="0"/>
          <w:sz w:val="22"/>
          <w:szCs w:val="22"/>
          <w:u w:val="single"/>
          <w:lang w:val="af-ZA"/>
        </w:rPr>
      </w:pPr>
      <w:r w:rsidRPr="002D0DD6">
        <w:rPr>
          <w:rFonts w:ascii="GHEA Grapalat" w:hAnsi="GHEA Grapalat"/>
          <w:b/>
          <w:i w:val="0"/>
          <w:lang w:val="hy-AM"/>
        </w:rPr>
        <w:t xml:space="preserve">Պատասխանատու ստորաբաժանում </w:t>
      </w:r>
      <w:r w:rsidRPr="002D0DD6">
        <w:rPr>
          <w:rFonts w:ascii="GHEA Grapalat" w:hAnsi="GHEA Grapalat"/>
          <w:b/>
          <w:i w:val="0"/>
          <w:lang w:val="af-ZA"/>
        </w:rPr>
        <w:t>Հեռ</w:t>
      </w:r>
      <w:r w:rsidRPr="002D0DD6">
        <w:rPr>
          <w:rFonts w:ascii="Cambria Math" w:eastAsia="Microsoft JhengHei" w:hAnsi="Cambria Math" w:cs="Cambria Math"/>
          <w:b/>
          <w:i w:val="0"/>
          <w:lang w:val="af-ZA"/>
        </w:rPr>
        <w:t>․</w:t>
      </w:r>
      <w:r w:rsidRPr="002D0DD6">
        <w:rPr>
          <w:rFonts w:ascii="GHEA Grapalat" w:eastAsia="Microsoft JhengHei" w:hAnsi="GHEA Grapalat" w:cs="Microsoft JhengHei"/>
          <w:b/>
          <w:i w:val="0"/>
          <w:lang w:val="hy-AM"/>
        </w:rPr>
        <w:t xml:space="preserve"> </w:t>
      </w:r>
      <w:r w:rsidRPr="009B0789">
        <w:rPr>
          <w:rFonts w:ascii="GHEA Grapalat" w:eastAsia="Microsoft JhengHei" w:hAnsi="GHEA Grapalat" w:cs="Microsoft JhengHei"/>
          <w:b/>
          <w:i w:val="0"/>
          <w:sz w:val="22"/>
          <w:szCs w:val="22"/>
          <w:u w:val="single"/>
          <w:lang w:val="af-ZA"/>
        </w:rPr>
        <w:t>/</w:t>
      </w:r>
      <w:r w:rsidRPr="008C6F39">
        <w:rPr>
          <w:rFonts w:ascii="GHEA Grapalat" w:eastAsia="Microsoft JhengHei" w:hAnsi="GHEA Grapalat" w:cs="Microsoft JhengHei"/>
          <w:b/>
          <w:i w:val="0"/>
          <w:sz w:val="22"/>
          <w:szCs w:val="22"/>
          <w:u w:val="single"/>
          <w:lang w:val="hy-AM"/>
        </w:rPr>
        <w:t>010 59 68 87</w:t>
      </w:r>
      <w:r w:rsidRPr="008C6F39">
        <w:rPr>
          <w:rFonts w:ascii="GHEA Grapalat" w:hAnsi="GHEA Grapalat"/>
          <w:b/>
          <w:i w:val="0"/>
          <w:sz w:val="22"/>
          <w:szCs w:val="22"/>
          <w:u w:val="single"/>
          <w:lang w:val="af-ZA"/>
        </w:rPr>
        <w:t xml:space="preserve"> </w:t>
      </w:r>
    </w:p>
    <w:p w14:paraId="47511BEA" w14:textId="62E3B3B8" w:rsidR="00F12BDD" w:rsidRPr="00985559" w:rsidRDefault="00F12BDD" w:rsidP="00985559">
      <w:pPr>
        <w:pStyle w:val="BodyTextIndent"/>
        <w:spacing w:line="240" w:lineRule="auto"/>
        <w:ind w:left="450" w:firstLine="0"/>
        <w:jc w:val="left"/>
        <w:rPr>
          <w:rFonts w:ascii="GHEA Grapalat" w:hAnsi="GHEA Grapalat"/>
          <w:i w:val="0"/>
          <w:sz w:val="22"/>
          <w:szCs w:val="22"/>
          <w:u w:val="single"/>
          <w:lang w:val="hy-AM"/>
        </w:rPr>
      </w:pPr>
      <w:r w:rsidRPr="008C6F39">
        <w:rPr>
          <w:rFonts w:ascii="GHEA Grapalat" w:hAnsi="GHEA Grapalat"/>
          <w:b/>
          <w:i w:val="0"/>
          <w:sz w:val="22"/>
          <w:szCs w:val="22"/>
          <w:u w:val="single"/>
          <w:lang w:val="af-ZA"/>
        </w:rPr>
        <w:t>Էլ. Փոստ</w:t>
      </w:r>
      <w:r>
        <w:rPr>
          <w:rFonts w:ascii="GHEA Grapalat" w:hAnsi="GHEA Grapalat"/>
          <w:b/>
          <w:i w:val="0"/>
          <w:sz w:val="22"/>
          <w:szCs w:val="22"/>
          <w:u w:val="single"/>
          <w:lang w:val="hy-AM"/>
        </w:rPr>
        <w:t xml:space="preserve">      </w:t>
      </w:r>
      <w:r w:rsidRPr="008C6F39">
        <w:rPr>
          <w:rFonts w:ascii="GHEA Grapalat" w:hAnsi="GHEA Grapalat"/>
          <w:i w:val="0"/>
          <w:sz w:val="22"/>
          <w:szCs w:val="22"/>
          <w:u w:val="single"/>
          <w:lang w:val="af-ZA"/>
        </w:rPr>
        <w:t xml:space="preserve"> </w:t>
      </w:r>
      <w:hyperlink r:id="rId8" w:history="1">
        <w:r w:rsidRPr="008C6F39">
          <w:rPr>
            <w:rStyle w:val="Hyperlink"/>
            <w:rFonts w:ascii="GHEA Grapalat" w:hAnsi="GHEA Grapalat"/>
            <w:i w:val="0"/>
            <w:sz w:val="22"/>
            <w:szCs w:val="22"/>
            <w:lang w:val="hy-AM"/>
          </w:rPr>
          <w:t>gnumner@mia.gov.am</w:t>
        </w:r>
      </w:hyperlink>
      <w:r w:rsidRPr="008C6F39">
        <w:rPr>
          <w:rFonts w:ascii="GHEA Grapalat" w:hAnsi="GHEA Grapalat"/>
          <w:i w:val="0"/>
          <w:sz w:val="22"/>
          <w:szCs w:val="22"/>
          <w:u w:val="single"/>
          <w:lang w:val="hy-AM"/>
        </w:rPr>
        <w:t xml:space="preserve"> </w:t>
      </w:r>
    </w:p>
    <w:p w14:paraId="2DA1AD0E" w14:textId="1D659365" w:rsidR="000A0DEB" w:rsidRPr="00985559" w:rsidRDefault="00F12BDD" w:rsidP="00985559">
      <w:pPr>
        <w:pStyle w:val="BodyTextIndent"/>
        <w:spacing w:line="240" w:lineRule="auto"/>
        <w:ind w:left="450" w:firstLine="0"/>
        <w:jc w:val="left"/>
        <w:rPr>
          <w:rFonts w:ascii="GHEA Grapalat" w:hAnsi="GHEA Grapalat"/>
          <w:i w:val="0"/>
          <w:lang w:val="af-ZA"/>
        </w:rPr>
      </w:pPr>
      <w:r w:rsidRPr="005F51A3">
        <w:rPr>
          <w:rFonts w:ascii="GHEA Grapalat" w:hAnsi="GHEA Grapalat"/>
          <w:b/>
          <w:i w:val="0"/>
          <w:lang w:val="af-ZA"/>
        </w:rPr>
        <w:t>Պատվիրատու</w:t>
      </w:r>
      <w:r w:rsidRPr="005F51A3">
        <w:rPr>
          <w:rFonts w:ascii="GHEA Grapalat" w:hAnsi="GHEA Grapalat"/>
          <w:i w:val="0"/>
          <w:lang w:val="af-ZA"/>
        </w:rPr>
        <w:t xml:space="preserve"> </w:t>
      </w:r>
      <w:r w:rsidRPr="000070CA">
        <w:rPr>
          <w:rFonts w:ascii="GHEA Grapalat" w:hAnsi="GHEA Grapalat"/>
          <w:i w:val="0"/>
          <w:lang w:val="af-ZA"/>
        </w:rPr>
        <w:t>Հ</w:t>
      </w:r>
      <w:r>
        <w:rPr>
          <w:rFonts w:ascii="GHEA Grapalat" w:hAnsi="GHEA Grapalat"/>
          <w:i w:val="0"/>
          <w:lang w:val="af-ZA"/>
        </w:rPr>
        <w:t>Հ ներքին գործերի նախարարություն</w:t>
      </w:r>
    </w:p>
    <w:p w14:paraId="17A83DE3" w14:textId="77777777" w:rsidR="00EE25C4" w:rsidRDefault="00EE25C4" w:rsidP="004F344F">
      <w:pPr>
        <w:pStyle w:val="BodyText"/>
        <w:spacing w:after="0"/>
        <w:ind w:firstLine="567"/>
        <w:jc w:val="right"/>
        <w:rPr>
          <w:rFonts w:ascii="GHEA Grapalat" w:hAnsi="GHEA Grapalat" w:cs="Sylfaen"/>
          <w:i/>
          <w:sz w:val="20"/>
          <w:szCs w:val="20"/>
          <w:lang w:val="hy-AM"/>
        </w:rPr>
      </w:pPr>
    </w:p>
    <w:p w14:paraId="3973A12F" w14:textId="77777777" w:rsidR="00EE25C4" w:rsidRDefault="00EE25C4" w:rsidP="004F344F">
      <w:pPr>
        <w:pStyle w:val="BodyText"/>
        <w:spacing w:after="0"/>
        <w:ind w:firstLine="567"/>
        <w:jc w:val="right"/>
        <w:rPr>
          <w:rFonts w:ascii="GHEA Grapalat" w:hAnsi="GHEA Grapalat" w:cs="Sylfaen"/>
          <w:i/>
          <w:sz w:val="20"/>
          <w:szCs w:val="20"/>
          <w:lang w:val="hy-AM"/>
        </w:rPr>
      </w:pPr>
    </w:p>
    <w:p w14:paraId="7C72707D" w14:textId="77777777" w:rsidR="00EE25C4" w:rsidRDefault="00EE25C4" w:rsidP="004F344F">
      <w:pPr>
        <w:pStyle w:val="BodyText"/>
        <w:spacing w:after="0"/>
        <w:ind w:firstLine="567"/>
        <w:jc w:val="right"/>
        <w:rPr>
          <w:rFonts w:ascii="GHEA Grapalat" w:hAnsi="GHEA Grapalat" w:cs="Sylfaen"/>
          <w:i/>
          <w:sz w:val="20"/>
          <w:szCs w:val="20"/>
          <w:lang w:val="hy-AM"/>
        </w:rPr>
      </w:pPr>
    </w:p>
    <w:p w14:paraId="6DB23AE2" w14:textId="77777777" w:rsidR="00EE25C4" w:rsidRDefault="00EE25C4" w:rsidP="004F344F">
      <w:pPr>
        <w:pStyle w:val="BodyText"/>
        <w:spacing w:after="0"/>
        <w:ind w:firstLine="567"/>
        <w:jc w:val="right"/>
        <w:rPr>
          <w:rFonts w:ascii="GHEA Grapalat" w:hAnsi="GHEA Grapalat" w:cs="Sylfaen"/>
          <w:i/>
          <w:sz w:val="20"/>
          <w:szCs w:val="20"/>
          <w:lang w:val="hy-AM"/>
        </w:rPr>
      </w:pPr>
    </w:p>
    <w:p w14:paraId="6A61E2D7" w14:textId="77777777" w:rsidR="00EE25C4" w:rsidRDefault="00EE25C4" w:rsidP="004F344F">
      <w:pPr>
        <w:pStyle w:val="BodyText"/>
        <w:spacing w:after="0"/>
        <w:ind w:firstLine="567"/>
        <w:jc w:val="right"/>
        <w:rPr>
          <w:rFonts w:ascii="GHEA Grapalat" w:hAnsi="GHEA Grapalat" w:cs="Sylfaen"/>
          <w:i/>
          <w:sz w:val="20"/>
          <w:szCs w:val="20"/>
          <w:lang w:val="hy-AM"/>
        </w:rPr>
      </w:pPr>
    </w:p>
    <w:p w14:paraId="14FE46C0" w14:textId="77777777" w:rsidR="00EE25C4" w:rsidRDefault="00EE25C4" w:rsidP="004F344F">
      <w:pPr>
        <w:pStyle w:val="BodyText"/>
        <w:spacing w:after="0"/>
        <w:ind w:firstLine="567"/>
        <w:jc w:val="right"/>
        <w:rPr>
          <w:rFonts w:ascii="GHEA Grapalat" w:hAnsi="GHEA Grapalat" w:cs="Sylfaen"/>
          <w:i/>
          <w:sz w:val="20"/>
          <w:szCs w:val="20"/>
          <w:lang w:val="hy-AM"/>
        </w:rPr>
      </w:pPr>
    </w:p>
    <w:p w14:paraId="1346AD07" w14:textId="77777777" w:rsidR="00EE25C4" w:rsidRDefault="00EE25C4" w:rsidP="004F344F">
      <w:pPr>
        <w:pStyle w:val="BodyText"/>
        <w:spacing w:after="0"/>
        <w:ind w:firstLine="567"/>
        <w:jc w:val="right"/>
        <w:rPr>
          <w:rFonts w:ascii="GHEA Grapalat" w:hAnsi="GHEA Grapalat" w:cs="Sylfaen"/>
          <w:i/>
          <w:sz w:val="20"/>
          <w:szCs w:val="20"/>
          <w:lang w:val="hy-AM"/>
        </w:rPr>
      </w:pPr>
    </w:p>
    <w:p w14:paraId="5BAF32E7" w14:textId="77777777" w:rsidR="00EE25C4" w:rsidRDefault="00EE25C4" w:rsidP="004F344F">
      <w:pPr>
        <w:pStyle w:val="BodyText"/>
        <w:spacing w:after="0"/>
        <w:ind w:firstLine="567"/>
        <w:jc w:val="right"/>
        <w:rPr>
          <w:rFonts w:ascii="GHEA Grapalat" w:hAnsi="GHEA Grapalat" w:cs="Sylfaen"/>
          <w:i/>
          <w:sz w:val="20"/>
          <w:szCs w:val="20"/>
          <w:lang w:val="hy-AM"/>
        </w:rPr>
      </w:pPr>
    </w:p>
    <w:p w14:paraId="2B450D3C" w14:textId="77777777" w:rsidR="00EE25C4" w:rsidRDefault="00EE25C4" w:rsidP="004F344F">
      <w:pPr>
        <w:pStyle w:val="BodyText"/>
        <w:spacing w:after="0"/>
        <w:ind w:firstLine="567"/>
        <w:jc w:val="right"/>
        <w:rPr>
          <w:rFonts w:ascii="GHEA Grapalat" w:hAnsi="GHEA Grapalat" w:cs="Sylfaen"/>
          <w:i/>
          <w:sz w:val="20"/>
          <w:szCs w:val="20"/>
          <w:lang w:val="hy-AM"/>
        </w:rPr>
      </w:pPr>
    </w:p>
    <w:p w14:paraId="539E339D" w14:textId="77777777" w:rsidR="00EE25C4" w:rsidRDefault="00EE25C4" w:rsidP="004F344F">
      <w:pPr>
        <w:pStyle w:val="BodyText"/>
        <w:spacing w:after="0"/>
        <w:ind w:firstLine="567"/>
        <w:jc w:val="right"/>
        <w:rPr>
          <w:rFonts w:ascii="GHEA Grapalat" w:hAnsi="GHEA Grapalat" w:cs="Sylfaen"/>
          <w:i/>
          <w:sz w:val="20"/>
          <w:szCs w:val="20"/>
          <w:lang w:val="hy-AM"/>
        </w:rPr>
      </w:pPr>
    </w:p>
    <w:p w14:paraId="605C6D32" w14:textId="77777777" w:rsidR="00EE25C4" w:rsidRDefault="00EE25C4" w:rsidP="004F344F">
      <w:pPr>
        <w:pStyle w:val="BodyText"/>
        <w:spacing w:after="0"/>
        <w:ind w:firstLine="567"/>
        <w:jc w:val="right"/>
        <w:rPr>
          <w:rFonts w:ascii="GHEA Grapalat" w:hAnsi="GHEA Grapalat" w:cs="Sylfaen"/>
          <w:i/>
          <w:sz w:val="20"/>
          <w:szCs w:val="20"/>
          <w:lang w:val="hy-AM"/>
        </w:rPr>
      </w:pPr>
    </w:p>
    <w:p w14:paraId="3296567B" w14:textId="77777777" w:rsidR="00EE25C4" w:rsidRDefault="00EE25C4" w:rsidP="004F344F">
      <w:pPr>
        <w:pStyle w:val="BodyText"/>
        <w:spacing w:after="0"/>
        <w:ind w:firstLine="567"/>
        <w:jc w:val="right"/>
        <w:rPr>
          <w:rFonts w:ascii="GHEA Grapalat" w:hAnsi="GHEA Grapalat" w:cs="Sylfaen"/>
          <w:i/>
          <w:sz w:val="20"/>
          <w:szCs w:val="20"/>
          <w:lang w:val="hy-AM"/>
        </w:rPr>
      </w:pPr>
    </w:p>
    <w:p w14:paraId="48ADC4E9" w14:textId="77777777" w:rsidR="00F67193" w:rsidRDefault="00F67193" w:rsidP="004F344F">
      <w:pPr>
        <w:pStyle w:val="BodyText"/>
        <w:spacing w:after="0"/>
        <w:ind w:firstLine="567"/>
        <w:jc w:val="right"/>
        <w:rPr>
          <w:rFonts w:ascii="GHEA Grapalat" w:hAnsi="GHEA Grapalat" w:cs="Sylfaen"/>
          <w:i/>
          <w:sz w:val="20"/>
          <w:szCs w:val="20"/>
          <w:lang w:val="hy-AM"/>
        </w:rPr>
      </w:pPr>
    </w:p>
    <w:p w14:paraId="26811812" w14:textId="77777777" w:rsidR="00F67193" w:rsidRDefault="00F67193" w:rsidP="004F344F">
      <w:pPr>
        <w:pStyle w:val="BodyText"/>
        <w:spacing w:after="0"/>
        <w:ind w:firstLine="567"/>
        <w:jc w:val="right"/>
        <w:rPr>
          <w:rFonts w:ascii="GHEA Grapalat" w:hAnsi="GHEA Grapalat" w:cs="Sylfaen"/>
          <w:i/>
          <w:sz w:val="20"/>
          <w:szCs w:val="20"/>
          <w:lang w:val="hy-AM"/>
        </w:rPr>
      </w:pPr>
    </w:p>
    <w:p w14:paraId="155D968E" w14:textId="4D67E9CC" w:rsidR="004F344F" w:rsidRPr="0093002B" w:rsidRDefault="004F344F" w:rsidP="004F344F">
      <w:pPr>
        <w:pStyle w:val="BodyText"/>
        <w:spacing w:after="0"/>
        <w:ind w:firstLine="567"/>
        <w:jc w:val="right"/>
        <w:rPr>
          <w:rFonts w:ascii="GHEA Grapalat" w:hAnsi="GHEA Grapalat" w:cs="Sylfaen"/>
          <w:i/>
          <w:sz w:val="20"/>
          <w:szCs w:val="20"/>
          <w:lang w:val="af-ZA"/>
        </w:rPr>
      </w:pPr>
      <w:r w:rsidRPr="009F7B56">
        <w:rPr>
          <w:rFonts w:ascii="GHEA Grapalat" w:hAnsi="GHEA Grapalat" w:cs="Sylfaen"/>
          <w:i/>
          <w:sz w:val="20"/>
          <w:szCs w:val="20"/>
          <w:lang w:val="hy-AM"/>
        </w:rPr>
        <w:lastRenderedPageBreak/>
        <w:t>Հաստատված</w:t>
      </w:r>
      <w:r w:rsidRPr="0093002B">
        <w:rPr>
          <w:rFonts w:ascii="GHEA Grapalat" w:hAnsi="GHEA Grapalat" w:cs="Times Armenian"/>
          <w:i/>
          <w:sz w:val="20"/>
          <w:szCs w:val="20"/>
          <w:lang w:val="af-ZA"/>
        </w:rPr>
        <w:t xml:space="preserve"> </w:t>
      </w:r>
      <w:r w:rsidRPr="009F7B56">
        <w:rPr>
          <w:rFonts w:ascii="GHEA Grapalat" w:hAnsi="GHEA Grapalat" w:cs="Sylfaen"/>
          <w:i/>
          <w:sz w:val="20"/>
          <w:szCs w:val="20"/>
          <w:lang w:val="hy-AM"/>
        </w:rPr>
        <w:t>է</w:t>
      </w:r>
    </w:p>
    <w:p w14:paraId="42659114" w14:textId="68321651" w:rsidR="004F344F" w:rsidRPr="0093002B" w:rsidRDefault="00DB6577" w:rsidP="004F344F">
      <w:pPr>
        <w:pStyle w:val="BodyText"/>
        <w:spacing w:after="0"/>
        <w:ind w:firstLine="567"/>
        <w:jc w:val="right"/>
        <w:rPr>
          <w:rFonts w:ascii="GHEA Grapalat" w:hAnsi="GHEA Grapalat" w:cs="Sylfaen"/>
          <w:i/>
          <w:sz w:val="20"/>
          <w:szCs w:val="20"/>
          <w:lang w:val="af-ZA"/>
        </w:rPr>
      </w:pPr>
      <w:r>
        <w:rPr>
          <w:rFonts w:ascii="GHEA Grapalat" w:hAnsi="GHEA Grapalat" w:cs="Sylfaen"/>
          <w:b/>
          <w:bCs/>
          <w:i/>
          <w:sz w:val="20"/>
          <w:szCs w:val="20"/>
          <w:lang w:val="hy-AM"/>
        </w:rPr>
        <w:t>ՀՀ ՆԳՆ ԳՀԱՇՁԲ-2026/Է-38</w:t>
      </w:r>
      <w:r w:rsidR="004F344F">
        <w:rPr>
          <w:rFonts w:ascii="GHEA Grapalat" w:hAnsi="GHEA Grapalat" w:cs="Sylfaen"/>
          <w:b/>
          <w:i/>
          <w:sz w:val="20"/>
          <w:szCs w:val="20"/>
          <w:lang w:val="af-ZA"/>
        </w:rPr>
        <w:t xml:space="preserve"> </w:t>
      </w:r>
      <w:r w:rsidR="004F344F" w:rsidRPr="00F67193">
        <w:rPr>
          <w:rFonts w:ascii="GHEA Grapalat" w:hAnsi="GHEA Grapalat" w:cs="Sylfaen"/>
          <w:i/>
          <w:sz w:val="20"/>
          <w:szCs w:val="20"/>
          <w:lang w:val="hy-AM"/>
        </w:rPr>
        <w:t>ծածկա</w:t>
      </w:r>
      <w:r w:rsidR="004F344F" w:rsidRPr="00F67193">
        <w:rPr>
          <w:rFonts w:ascii="GHEA Grapalat" w:hAnsi="GHEA Grapalat" w:cs="Times Armenian"/>
          <w:i/>
          <w:sz w:val="20"/>
          <w:szCs w:val="20"/>
          <w:lang w:val="hy-AM"/>
        </w:rPr>
        <w:t>գ</w:t>
      </w:r>
      <w:r w:rsidR="004F344F" w:rsidRPr="00F67193">
        <w:rPr>
          <w:rFonts w:ascii="GHEA Grapalat" w:hAnsi="GHEA Grapalat" w:cs="Sylfaen"/>
          <w:i/>
          <w:sz w:val="20"/>
          <w:szCs w:val="20"/>
          <w:lang w:val="hy-AM"/>
        </w:rPr>
        <w:t>րով</w:t>
      </w:r>
      <w:r w:rsidR="004F344F" w:rsidRPr="0093002B">
        <w:rPr>
          <w:rFonts w:ascii="GHEA Grapalat" w:hAnsi="GHEA Grapalat" w:cs="Times Armenian"/>
          <w:i/>
          <w:sz w:val="20"/>
          <w:szCs w:val="20"/>
          <w:lang w:val="af-ZA"/>
        </w:rPr>
        <w:t xml:space="preserve"> </w:t>
      </w:r>
    </w:p>
    <w:p w14:paraId="4D7B7309" w14:textId="77777777" w:rsidR="004F344F" w:rsidRPr="0093002B" w:rsidRDefault="004F344F" w:rsidP="004F344F">
      <w:pPr>
        <w:pStyle w:val="BodyText"/>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585E1F">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Pr="00585E1F">
        <w:rPr>
          <w:rFonts w:ascii="GHEA Grapalat" w:hAnsi="GHEA Grapalat" w:cs="Sylfaen"/>
          <w:i/>
          <w:sz w:val="20"/>
          <w:szCs w:val="20"/>
          <w:lang w:val="af-ZA"/>
        </w:rPr>
        <w:t xml:space="preserve"> </w:t>
      </w:r>
      <w:r w:rsidRPr="0093002B">
        <w:rPr>
          <w:rFonts w:ascii="GHEA Grapalat" w:hAnsi="GHEA Grapalat" w:cs="Times Armenian"/>
          <w:i/>
          <w:sz w:val="20"/>
          <w:szCs w:val="20"/>
          <w:lang w:val="af-ZA"/>
        </w:rPr>
        <w:t xml:space="preserve"> գնահատող </w:t>
      </w:r>
      <w:proofErr w:type="spellStart"/>
      <w:r w:rsidRPr="0093002B">
        <w:rPr>
          <w:rFonts w:ascii="GHEA Grapalat" w:hAnsi="GHEA Grapalat" w:cs="Sylfaen"/>
          <w:i/>
          <w:sz w:val="20"/>
          <w:szCs w:val="20"/>
        </w:rPr>
        <w:t>հանձնաժողովի</w:t>
      </w:r>
      <w:proofErr w:type="spellEnd"/>
    </w:p>
    <w:p w14:paraId="13F8FC6F" w14:textId="0CF80139" w:rsidR="004F344F" w:rsidRPr="00BC0782" w:rsidRDefault="007975C4" w:rsidP="004F344F">
      <w:pPr>
        <w:pStyle w:val="BodyText"/>
        <w:spacing w:after="0"/>
        <w:ind w:firstLine="567"/>
        <w:jc w:val="right"/>
        <w:rPr>
          <w:rFonts w:ascii="GHEA Grapalat" w:hAnsi="GHEA Grapalat" w:cs="Times Armenian"/>
          <w:i/>
          <w:sz w:val="20"/>
          <w:szCs w:val="20"/>
          <w:lang w:val="af-ZA"/>
        </w:rPr>
      </w:pPr>
      <w:r>
        <w:rPr>
          <w:rFonts w:ascii="GHEA Grapalat" w:hAnsi="GHEA Grapalat" w:cs="Times Armenian"/>
          <w:i/>
          <w:sz w:val="20"/>
          <w:szCs w:val="20"/>
          <w:lang w:val="hy-AM"/>
        </w:rPr>
        <w:t>30</w:t>
      </w:r>
      <w:r w:rsidR="004F344F">
        <w:rPr>
          <w:rFonts w:ascii="GHEA Grapalat" w:hAnsi="GHEA Grapalat" w:cs="Times Armenian"/>
          <w:i/>
          <w:sz w:val="20"/>
          <w:szCs w:val="20"/>
          <w:lang w:val="hy-AM"/>
        </w:rPr>
        <w:t>.</w:t>
      </w:r>
      <w:r w:rsidR="00D17871">
        <w:rPr>
          <w:rFonts w:ascii="GHEA Grapalat" w:hAnsi="GHEA Grapalat" w:cs="Times Armenian"/>
          <w:i/>
          <w:sz w:val="20"/>
          <w:szCs w:val="20"/>
          <w:lang w:val="hy-AM"/>
        </w:rPr>
        <w:t>0</w:t>
      </w:r>
      <w:r w:rsidR="00FA632C">
        <w:rPr>
          <w:rFonts w:ascii="GHEA Grapalat" w:hAnsi="GHEA Grapalat" w:cs="Times Armenian"/>
          <w:i/>
          <w:sz w:val="20"/>
          <w:szCs w:val="20"/>
          <w:lang w:val="hy-AM"/>
        </w:rPr>
        <w:t>4</w:t>
      </w:r>
      <w:r w:rsidR="004F344F" w:rsidRPr="00BC0782">
        <w:rPr>
          <w:rFonts w:ascii="Cambria Math" w:hAnsi="Cambria Math" w:cs="Cambria Math"/>
          <w:i/>
          <w:sz w:val="20"/>
          <w:szCs w:val="20"/>
          <w:lang w:val="af-ZA"/>
        </w:rPr>
        <w:t>․</w:t>
      </w:r>
      <w:r w:rsidR="004F344F">
        <w:rPr>
          <w:rFonts w:ascii="Cambria Math" w:hAnsi="Cambria Math" w:cs="Cambria Math"/>
          <w:i/>
          <w:sz w:val="20"/>
          <w:szCs w:val="20"/>
          <w:lang w:val="af-ZA"/>
        </w:rPr>
        <w:t xml:space="preserve"> </w:t>
      </w:r>
      <w:r w:rsidR="00D17871">
        <w:rPr>
          <w:rFonts w:ascii="GHEA Grapalat" w:hAnsi="GHEA Grapalat" w:cs="Times Armenian"/>
          <w:i/>
          <w:sz w:val="20"/>
          <w:szCs w:val="20"/>
          <w:lang w:val="af-ZA"/>
        </w:rPr>
        <w:t>2026</w:t>
      </w:r>
      <w:r w:rsidR="004F344F" w:rsidRPr="00BC0782">
        <w:rPr>
          <w:rFonts w:ascii="GHEA Grapalat" w:hAnsi="GHEA Grapalat" w:cs="Times Armenian"/>
          <w:i/>
          <w:sz w:val="20"/>
          <w:szCs w:val="20"/>
          <w:lang w:val="af-ZA"/>
        </w:rPr>
        <w:t>թ</w:t>
      </w:r>
      <w:r w:rsidR="004F344F" w:rsidRPr="0093002B">
        <w:rPr>
          <w:rFonts w:ascii="GHEA Grapalat" w:hAnsi="GHEA Grapalat" w:cs="Times Armenian"/>
          <w:i/>
          <w:sz w:val="20"/>
          <w:szCs w:val="20"/>
          <w:lang w:val="af-ZA"/>
        </w:rPr>
        <w:t xml:space="preserve"> </w:t>
      </w:r>
      <w:r w:rsidR="004F344F" w:rsidRPr="00BC0782">
        <w:rPr>
          <w:rFonts w:ascii="GHEA Grapalat" w:hAnsi="GHEA Grapalat" w:cs="Times Armenian"/>
          <w:i/>
          <w:sz w:val="20"/>
          <w:szCs w:val="20"/>
          <w:lang w:val="af-ZA"/>
        </w:rPr>
        <w:t xml:space="preserve"> </w:t>
      </w:r>
      <w:r w:rsidR="004F344F" w:rsidRPr="0093002B">
        <w:rPr>
          <w:rFonts w:ascii="GHEA Grapalat" w:hAnsi="GHEA Grapalat" w:cs="Times Armenian"/>
          <w:i/>
          <w:sz w:val="20"/>
          <w:szCs w:val="20"/>
          <w:lang w:val="af-ZA"/>
        </w:rPr>
        <w:t xml:space="preserve">N </w:t>
      </w:r>
      <w:r w:rsidR="004F344F" w:rsidRPr="00BC0782">
        <w:rPr>
          <w:rFonts w:ascii="GHEA Grapalat" w:hAnsi="GHEA Grapalat" w:cs="Times Armenian"/>
          <w:i/>
          <w:sz w:val="20"/>
          <w:szCs w:val="20"/>
          <w:lang w:val="af-ZA"/>
        </w:rPr>
        <w:t>1</w:t>
      </w:r>
      <w:r w:rsidR="004F344F">
        <w:rPr>
          <w:rFonts w:ascii="GHEA Grapalat" w:hAnsi="GHEA Grapalat" w:cs="Times Armenian"/>
          <w:i/>
          <w:sz w:val="20"/>
          <w:szCs w:val="20"/>
          <w:lang w:val="hy-AM"/>
        </w:rPr>
        <w:t xml:space="preserve"> </w:t>
      </w:r>
      <w:r w:rsidR="004F344F" w:rsidRPr="00BC0782">
        <w:rPr>
          <w:rFonts w:ascii="GHEA Grapalat" w:hAnsi="GHEA Grapalat" w:cs="Times Armenian"/>
          <w:i/>
          <w:sz w:val="20"/>
          <w:szCs w:val="20"/>
          <w:lang w:val="af-ZA"/>
        </w:rPr>
        <w:t>որոշմամբ</w:t>
      </w:r>
    </w:p>
    <w:p w14:paraId="51F8F1D5" w14:textId="77777777" w:rsidR="004F344F" w:rsidRPr="0093002B" w:rsidRDefault="004F344F" w:rsidP="004F344F">
      <w:pPr>
        <w:pStyle w:val="BodyText"/>
        <w:ind w:right="-7"/>
        <w:rPr>
          <w:rFonts w:ascii="GHEA Grapalat" w:hAnsi="GHEA Grapalat"/>
          <w:lang w:val="af-ZA"/>
        </w:rPr>
      </w:pPr>
    </w:p>
    <w:p w14:paraId="56626B78" w14:textId="77777777" w:rsidR="004F344F" w:rsidRDefault="004F344F" w:rsidP="004F344F">
      <w:pPr>
        <w:pStyle w:val="BodyText"/>
        <w:ind w:right="-7" w:firstLine="567"/>
        <w:jc w:val="center"/>
        <w:rPr>
          <w:rFonts w:ascii="GHEA Grapalat" w:hAnsi="GHEA Grapalat"/>
          <w:lang w:val="af-ZA"/>
        </w:rPr>
      </w:pPr>
    </w:p>
    <w:p w14:paraId="18C1B46F" w14:textId="77777777" w:rsidR="004F344F" w:rsidRPr="0093002B" w:rsidRDefault="004F344F" w:rsidP="004F344F">
      <w:pPr>
        <w:pStyle w:val="BodyText"/>
        <w:ind w:right="-7" w:firstLine="567"/>
        <w:jc w:val="center"/>
        <w:rPr>
          <w:rFonts w:ascii="GHEA Grapalat" w:hAnsi="GHEA Grapalat"/>
          <w:lang w:val="af-ZA"/>
        </w:rPr>
      </w:pPr>
    </w:p>
    <w:p w14:paraId="5A33D7FF" w14:textId="77777777" w:rsidR="004F344F" w:rsidRDefault="004F344F" w:rsidP="004F344F">
      <w:pPr>
        <w:pStyle w:val="BodyText"/>
        <w:tabs>
          <w:tab w:val="left" w:pos="5968"/>
        </w:tabs>
        <w:ind w:right="-7" w:firstLine="567"/>
        <w:jc w:val="center"/>
        <w:rPr>
          <w:rFonts w:ascii="GHEA Grapalat" w:hAnsi="GHEA Grapalat"/>
          <w:b/>
          <w:lang w:val="af-ZA"/>
        </w:rPr>
      </w:pPr>
      <w:r>
        <w:rPr>
          <w:rFonts w:ascii="GHEA Grapalat" w:hAnsi="GHEA Grapalat" w:cs="Times Armenian"/>
          <w:b/>
          <w:i/>
          <w:lang w:val="af-ZA"/>
        </w:rPr>
        <w:t>ՀՀ ՆԵՐՔԻՆ ԳՈՐԾԵՐԻ ՆԱԽԱՐԱՐՈՒԹՅՈՒՆ</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6C063AFB" w14:textId="77777777" w:rsidR="00096865" w:rsidRPr="0093002B" w:rsidRDefault="00096865" w:rsidP="00985559">
      <w:pPr>
        <w:pStyle w:val="BodyText"/>
        <w:ind w:right="-7"/>
        <w:rPr>
          <w:rFonts w:ascii="GHEA Grapalat" w:hAnsi="GHEA Grapalat"/>
          <w:lang w:val="af-ZA"/>
        </w:rPr>
      </w:pPr>
    </w:p>
    <w:p w14:paraId="461194DD" w14:textId="77777777" w:rsidR="00096865" w:rsidRPr="006747CA" w:rsidRDefault="00096865" w:rsidP="00EF3662">
      <w:pPr>
        <w:pStyle w:val="BodyText"/>
        <w:ind w:right="-7" w:firstLine="567"/>
        <w:jc w:val="center"/>
        <w:rPr>
          <w:rFonts w:ascii="GHEA Grapalat" w:hAnsi="GHEA Grapalat" w:cs="Sylfaen"/>
          <w:b/>
          <w:bCs/>
          <w:lang w:val="af-ZA"/>
        </w:rPr>
      </w:pPr>
      <w:r w:rsidRPr="006747CA">
        <w:rPr>
          <w:rFonts w:ascii="GHEA Grapalat" w:hAnsi="GHEA Grapalat" w:cs="Sylfaen"/>
          <w:b/>
          <w:bCs/>
        </w:rPr>
        <w:t>Հ</w:t>
      </w:r>
      <w:r w:rsidRPr="006747CA">
        <w:rPr>
          <w:rFonts w:ascii="GHEA Grapalat" w:hAnsi="GHEA Grapalat" w:cs="Times Armenian"/>
          <w:b/>
          <w:bCs/>
          <w:lang w:val="af-ZA"/>
        </w:rPr>
        <w:t xml:space="preserve"> </w:t>
      </w:r>
      <w:r w:rsidRPr="006747CA">
        <w:rPr>
          <w:rFonts w:ascii="GHEA Grapalat" w:hAnsi="GHEA Grapalat" w:cs="Sylfaen"/>
          <w:b/>
          <w:bCs/>
        </w:rPr>
        <w:t>Ր</w:t>
      </w:r>
      <w:r w:rsidRPr="006747CA">
        <w:rPr>
          <w:rFonts w:ascii="GHEA Grapalat" w:hAnsi="GHEA Grapalat" w:cs="Times Armenian"/>
          <w:b/>
          <w:bCs/>
          <w:lang w:val="af-ZA"/>
        </w:rPr>
        <w:t xml:space="preserve"> </w:t>
      </w:r>
      <w:r w:rsidRPr="006747CA">
        <w:rPr>
          <w:rFonts w:ascii="GHEA Grapalat" w:hAnsi="GHEA Grapalat" w:cs="Sylfaen"/>
          <w:b/>
          <w:bCs/>
        </w:rPr>
        <w:t>Ա</w:t>
      </w:r>
      <w:r w:rsidRPr="006747CA">
        <w:rPr>
          <w:rFonts w:ascii="GHEA Grapalat" w:hAnsi="GHEA Grapalat" w:cs="Times Armenian"/>
          <w:b/>
          <w:bCs/>
          <w:lang w:val="af-ZA"/>
        </w:rPr>
        <w:t xml:space="preserve"> </w:t>
      </w:r>
      <w:r w:rsidRPr="006747CA">
        <w:rPr>
          <w:rFonts w:ascii="GHEA Grapalat" w:hAnsi="GHEA Grapalat" w:cs="Sylfaen"/>
          <w:b/>
          <w:bCs/>
        </w:rPr>
        <w:t>Վ</w:t>
      </w:r>
      <w:r w:rsidRPr="006747CA">
        <w:rPr>
          <w:rFonts w:ascii="GHEA Grapalat" w:hAnsi="GHEA Grapalat" w:cs="Times Armenian"/>
          <w:b/>
          <w:bCs/>
          <w:lang w:val="af-ZA"/>
        </w:rPr>
        <w:t xml:space="preserve"> </w:t>
      </w:r>
      <w:r w:rsidRPr="006747CA">
        <w:rPr>
          <w:rFonts w:ascii="GHEA Grapalat" w:hAnsi="GHEA Grapalat" w:cs="Sylfaen"/>
          <w:b/>
          <w:bCs/>
        </w:rPr>
        <w:t>Ե</w:t>
      </w:r>
      <w:r w:rsidRPr="006747CA">
        <w:rPr>
          <w:rFonts w:ascii="GHEA Grapalat" w:hAnsi="GHEA Grapalat" w:cs="Times Armenian"/>
          <w:b/>
          <w:bCs/>
          <w:lang w:val="af-ZA"/>
        </w:rPr>
        <w:t xml:space="preserve"> </w:t>
      </w:r>
      <w:r w:rsidRPr="006747CA">
        <w:rPr>
          <w:rFonts w:ascii="GHEA Grapalat" w:hAnsi="GHEA Grapalat" w:cs="Sylfaen"/>
          <w:b/>
          <w:bCs/>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985559">
      <w:pPr>
        <w:pStyle w:val="BodyText"/>
        <w:ind w:right="-7"/>
        <w:rPr>
          <w:rFonts w:ascii="GHEA Grapalat" w:hAnsi="GHEA Grapalat" w:cs="Sylfaen"/>
          <w:lang w:val="af-ZA"/>
        </w:rPr>
      </w:pPr>
    </w:p>
    <w:p w14:paraId="4145A14F" w14:textId="7DBE1565" w:rsidR="004F344F" w:rsidRPr="00BE645C" w:rsidRDefault="00DB6577" w:rsidP="004F344F">
      <w:pPr>
        <w:pStyle w:val="BodyText"/>
        <w:ind w:right="-7"/>
        <w:jc w:val="center"/>
        <w:rPr>
          <w:rFonts w:ascii="GHEA Grapalat" w:hAnsi="GHEA Grapalat" w:cs="Sylfaen"/>
          <w:b/>
          <w:lang w:val="af-ZA"/>
        </w:rPr>
      </w:pPr>
      <w:r>
        <w:rPr>
          <w:rFonts w:ascii="GHEA Grapalat" w:hAnsi="GHEA Grapalat" w:cs="Sylfaen"/>
          <w:b/>
          <w:lang w:val="af-ZA"/>
        </w:rPr>
        <w:t xml:space="preserve">ՀՀ ՆԳՆ </w:t>
      </w:r>
      <w:r w:rsidR="007975C4">
        <w:rPr>
          <w:rFonts w:ascii="GHEA Grapalat" w:hAnsi="GHEA Grapalat" w:cs="Sylfaen"/>
          <w:b/>
          <w:lang w:val="af-ZA"/>
        </w:rPr>
        <w:t xml:space="preserve">ՈՍՏԻԿԱՆՈՒԹՅԱՆ ԳՎԱՐԴԻԱՅԻ ՊՊԿ ՎԱՐՉՈՒԹՅԱՆ ՏԱՐԱԾՔՈՒՄ ԸՆԹԱՑԻԿ ՇԻՆ-ՎԵՐԱՆՈՐՈԳՄԱՆ ԱՇԽԱՏԱՆՔՆԵՐԻ </w:t>
      </w:r>
      <w:r w:rsidR="003D2DC4">
        <w:rPr>
          <w:rFonts w:ascii="GHEA Grapalat" w:hAnsi="GHEA Grapalat" w:cs="Sylfaen"/>
          <w:b/>
          <w:lang w:val="af-ZA"/>
        </w:rPr>
        <w:t>ԿԱՏԱՐՄԱՆ</w:t>
      </w:r>
      <w:r w:rsidR="003D2DC4" w:rsidRPr="00BE645C">
        <w:rPr>
          <w:rFonts w:ascii="GHEA Grapalat" w:hAnsi="GHEA Grapalat" w:cs="Sylfaen"/>
          <w:b/>
          <w:lang w:val="af-ZA"/>
        </w:rPr>
        <w:t xml:space="preserve"> </w:t>
      </w:r>
      <w:r w:rsidR="004F344F" w:rsidRPr="00BE645C">
        <w:rPr>
          <w:rFonts w:ascii="GHEA Grapalat" w:hAnsi="GHEA Grapalat" w:cs="Sylfaen"/>
          <w:b/>
          <w:lang w:val="af-ZA"/>
        </w:rPr>
        <w:t xml:space="preserve">ՆՊԱՏԱԿՈՎ  ՀԱՅՏԱՐԱՐՎԱԾ ԳՆԱՆՇՄԱՆ ՀԱՐՑՄԱՆ </w:t>
      </w:r>
    </w:p>
    <w:p w14:paraId="76CBE8F8" w14:textId="77777777" w:rsidR="00096865" w:rsidRPr="006747CA" w:rsidRDefault="00096865" w:rsidP="006747CA">
      <w:pPr>
        <w:pStyle w:val="BodyText"/>
        <w:ind w:right="-7"/>
        <w:jc w:val="center"/>
        <w:rPr>
          <w:rFonts w:ascii="GHEA Grapalat" w:hAnsi="GHEA Grapalat" w:cs="Sylfaen"/>
          <w:b/>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roofErr w:type="spellStart"/>
      <w:r w:rsidR="00096865" w:rsidRPr="0093002B">
        <w:rPr>
          <w:rFonts w:ascii="GHEA Grapalat" w:hAnsi="GHEA Grapalat" w:cs="Sylfaen"/>
          <w:i/>
          <w:sz w:val="22"/>
          <w:szCs w:val="22"/>
        </w:rPr>
        <w:lastRenderedPageBreak/>
        <w:t>Հարգելի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կազմելը</w:t>
      </w:r>
      <w:proofErr w:type="spellEnd"/>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ներկայացնելը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խնդրում</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ենք</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մանրամասնորեն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ուսումնասիրել</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սույն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քանի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որ</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հրավերին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չհամապատասխանող</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ենթակա</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4346CA">
        <w:rPr>
          <w:lang w:val="af-ZA"/>
        </w:rPr>
        <w:instrText>HYPERLINK "http://www.armeps.am"</w:instrText>
      </w:r>
      <w:r>
        <w:fldChar w:fldCharType="separate"/>
      </w:r>
      <w:r w:rsidRPr="0093002B">
        <w:rPr>
          <w:rFonts w:ascii="GHEA Grapalat" w:hAnsi="GHEA Grapalat" w:cs="Sylfaen"/>
          <w:i/>
          <w:sz w:val="22"/>
          <w:szCs w:val="22"/>
          <w:lang w:val="af-ZA"/>
        </w:rPr>
        <w:t>www.armeps.am</w:t>
      </w:r>
      <w: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9"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1"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2"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4346CA">
        <w:rPr>
          <w:lang w:val="af-ZA"/>
        </w:rPr>
        <w:instrText>HYPERLINK "http://gnumner.am/website/images/original/%D5%88%D5%92%D5%82%D4%B5%D5%91%D5%88%D5%92%D5%85%D5%91.docx"</w:instrText>
      </w:r>
      <w:r w:rsidR="00F60C5F">
        <w:fldChar w:fldCharType="separate"/>
      </w:r>
      <w:r w:rsidR="00F60C5F" w:rsidRPr="0093002B">
        <w:rPr>
          <w:rFonts w:ascii="GHEA Grapalat" w:hAnsi="GHEA Grapalat" w:cs="Sylfaen"/>
          <w:i/>
          <w:sz w:val="22"/>
          <w:szCs w:val="22"/>
          <w:lang w:val="af-ZA"/>
        </w:rPr>
        <w:t>Էլեկտրոնային գնումների կատարման ուղեցույց</w:t>
      </w:r>
      <w:r w:rsidR="00F60C5F">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fldChar w:fldCharType="begin"/>
      </w:r>
      <w:r w:rsidRPr="000900C2">
        <w:rPr>
          <w:lang w:val="af-ZA"/>
        </w:rPr>
        <w:instrText>HYPERLINK "http://gnumner.am/hy/page/ughecuycner_dzernarkner/"</w:instrText>
      </w:r>
      <w:r>
        <w:fldChar w:fldCharType="separate"/>
      </w:r>
      <w:r w:rsidRPr="0093002B">
        <w:rPr>
          <w:rFonts w:ascii="GHEA Grapalat" w:hAnsi="GHEA Grapalat" w:cs="Sylfaen"/>
          <w:i/>
          <w:sz w:val="22"/>
          <w:szCs w:val="22"/>
          <w:lang w:val="af-ZA"/>
        </w:rPr>
        <w:t>http://gnumner.am/hy/page/ughecuycner_dzernarkner/</w:t>
      </w:r>
      <w:r>
        <w:fldChar w:fldCharType="end"/>
      </w:r>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076378" w:rsidRDefault="00160AE4" w:rsidP="00076378">
      <w:pPr>
        <w:pStyle w:val="BodyText"/>
        <w:ind w:right="-7"/>
        <w:jc w:val="center"/>
        <w:rPr>
          <w:rFonts w:ascii="GHEA Grapalat" w:hAnsi="GHEA Grapalat" w:cs="Sylfaen"/>
          <w:b/>
          <w:lang w:val="af-ZA"/>
        </w:rPr>
      </w:pPr>
      <w:r w:rsidRPr="00076378">
        <w:rPr>
          <w:rFonts w:ascii="GHEA Grapalat" w:hAnsi="GHEA Grapalat" w:cs="Sylfaen"/>
          <w:b/>
          <w:lang w:val="af-ZA"/>
        </w:rPr>
        <w:t>ԲՈՎԱՆԴԱԿՈւԹՅՈւՆ</w:t>
      </w:r>
    </w:p>
    <w:p w14:paraId="28368356" w14:textId="77777777" w:rsidR="00160AE4" w:rsidRPr="00076378" w:rsidRDefault="00160AE4" w:rsidP="00076378">
      <w:pPr>
        <w:pStyle w:val="BodyText"/>
        <w:ind w:right="-7"/>
        <w:jc w:val="center"/>
        <w:rPr>
          <w:rFonts w:ascii="GHEA Grapalat" w:hAnsi="GHEA Grapalat" w:cs="Sylfaen"/>
          <w:b/>
          <w:lang w:val="af-ZA"/>
        </w:rPr>
      </w:pPr>
    </w:p>
    <w:p w14:paraId="66F23061" w14:textId="4FF2E3FE" w:rsidR="004F344F" w:rsidRPr="001C24D6" w:rsidRDefault="00DB6577" w:rsidP="004F344F">
      <w:pPr>
        <w:pStyle w:val="BodyText"/>
        <w:ind w:right="-7"/>
        <w:jc w:val="center"/>
        <w:rPr>
          <w:rFonts w:ascii="GHEA Grapalat" w:hAnsi="GHEA Grapalat"/>
          <w:b/>
          <w:sz w:val="20"/>
          <w:szCs w:val="20"/>
          <w:shd w:val="clear" w:color="auto" w:fill="FFFFFF"/>
          <w:lang w:val="hy-AM"/>
        </w:rPr>
      </w:pPr>
      <w:r>
        <w:rPr>
          <w:rFonts w:ascii="GHEA Grapalat" w:hAnsi="GHEA Grapalat"/>
          <w:b/>
          <w:bCs/>
          <w:sz w:val="20"/>
          <w:szCs w:val="20"/>
          <w:lang w:val="af-ZA"/>
        </w:rPr>
        <w:t xml:space="preserve">ՀՀ ՆԳՆ </w:t>
      </w:r>
      <w:r w:rsidR="007975C4">
        <w:rPr>
          <w:rFonts w:ascii="GHEA Grapalat" w:hAnsi="GHEA Grapalat"/>
          <w:b/>
          <w:bCs/>
          <w:sz w:val="20"/>
          <w:szCs w:val="20"/>
          <w:lang w:val="af-ZA"/>
        </w:rPr>
        <w:t xml:space="preserve">ՈՍՏԻԿԱՆՈՒԹՅԱՆ ԳՎԱՐԴԻԱՅԻ ՊՊԿ ՎԱՐՉՈՒԹՅԱՆ ՏԱՐԱԾՔՈՒՄ ԸՆԹԱՑԻԿ ՇԻՆ-ՎԵՐԱՆՈՐՈԳՄԱՆ ԱՇԽԱՏԱՆՔՆԵՐԻ </w:t>
      </w:r>
      <w:r w:rsidR="004F344F" w:rsidRPr="001C24D6">
        <w:rPr>
          <w:rFonts w:ascii="GHEA Grapalat" w:hAnsi="GHEA Grapalat"/>
          <w:b/>
          <w:sz w:val="20"/>
          <w:szCs w:val="20"/>
          <w:shd w:val="clear" w:color="auto" w:fill="FFFFFF"/>
          <w:lang w:val="hy-AM"/>
        </w:rPr>
        <w:t xml:space="preserve">ԿԱՏԱՐՄԱՆ ՆՊԱՏԱԿՈՎ  ՀԱՅՏԱՐԱՐՎԱԾ ԳՆԱՆՇՄԱՆ ՀԱՐՑՄԱՆ </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5FDB12F5" w:rsidR="00096865" w:rsidRPr="003B50FD" w:rsidRDefault="00096865" w:rsidP="00EF3662">
      <w:pPr>
        <w:ind w:firstLine="1134"/>
        <w:jc w:val="both"/>
        <w:rPr>
          <w:rFonts w:ascii="GHEA Grapalat" w:hAnsi="GHEA Grapalat"/>
          <w:strike/>
          <w:sz w:val="20"/>
          <w:lang w:val="af-ZA"/>
        </w:rPr>
      </w:pP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5804757A"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9B3352">
        <w:rPr>
          <w:rFonts w:ascii="GHEA Grapalat" w:hAnsi="GHEA Grapalat" w:cs="Sylfaen"/>
          <w:b/>
          <w:sz w:val="20"/>
        </w:rPr>
        <w:t>ԳՆԱՆՇՄԱՆ</w:t>
      </w:r>
      <w:r w:rsidR="009B3352" w:rsidRPr="000C0014">
        <w:rPr>
          <w:rFonts w:ascii="GHEA Grapalat" w:hAnsi="GHEA Grapalat" w:cs="Sylfaen"/>
          <w:b/>
          <w:sz w:val="20"/>
          <w:lang w:val="af-ZA"/>
        </w:rPr>
        <w:t xml:space="preserve"> </w:t>
      </w:r>
      <w:r w:rsidR="009B3352">
        <w:rPr>
          <w:rFonts w:ascii="GHEA Grapalat" w:hAnsi="GHEA Grapalat" w:cs="Sylfaen"/>
          <w:b/>
          <w:sz w:val="20"/>
        </w:rPr>
        <w:t>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5D24A78B"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DB6577">
        <w:rPr>
          <w:rFonts w:ascii="GHEA Grapalat" w:hAnsi="GHEA Grapalat" w:cs="Sylfaen"/>
          <w:b/>
          <w:bCs/>
          <w:i/>
          <w:sz w:val="20"/>
          <w:szCs w:val="20"/>
        </w:rPr>
        <w:t>ՀՀ</w:t>
      </w:r>
      <w:r w:rsidR="00DB6577" w:rsidRPr="00DB6577">
        <w:rPr>
          <w:rFonts w:ascii="GHEA Grapalat" w:hAnsi="GHEA Grapalat" w:cs="Sylfaen"/>
          <w:b/>
          <w:bCs/>
          <w:i/>
          <w:sz w:val="20"/>
          <w:szCs w:val="20"/>
          <w:lang w:val="af-ZA"/>
        </w:rPr>
        <w:t xml:space="preserve"> </w:t>
      </w:r>
      <w:r w:rsidR="00DB6577">
        <w:rPr>
          <w:rFonts w:ascii="GHEA Grapalat" w:hAnsi="GHEA Grapalat" w:cs="Sylfaen"/>
          <w:b/>
          <w:bCs/>
          <w:i/>
          <w:sz w:val="20"/>
          <w:szCs w:val="20"/>
        </w:rPr>
        <w:t>ՆԳՆ</w:t>
      </w:r>
      <w:r w:rsidR="00DB6577" w:rsidRPr="00DB6577">
        <w:rPr>
          <w:rFonts w:ascii="GHEA Grapalat" w:hAnsi="GHEA Grapalat" w:cs="Sylfaen"/>
          <w:b/>
          <w:bCs/>
          <w:i/>
          <w:sz w:val="20"/>
          <w:szCs w:val="20"/>
          <w:lang w:val="af-ZA"/>
        </w:rPr>
        <w:t xml:space="preserve"> </w:t>
      </w:r>
      <w:r w:rsidR="00DB6577">
        <w:rPr>
          <w:rFonts w:ascii="GHEA Grapalat" w:hAnsi="GHEA Grapalat" w:cs="Sylfaen"/>
          <w:b/>
          <w:bCs/>
          <w:i/>
          <w:sz w:val="20"/>
          <w:szCs w:val="20"/>
        </w:rPr>
        <w:t>ԳՀԱՇՁԲ</w:t>
      </w:r>
      <w:r w:rsidR="00DB6577" w:rsidRPr="00DB6577">
        <w:rPr>
          <w:rFonts w:ascii="GHEA Grapalat" w:hAnsi="GHEA Grapalat" w:cs="Sylfaen"/>
          <w:b/>
          <w:bCs/>
          <w:i/>
          <w:sz w:val="20"/>
          <w:szCs w:val="20"/>
          <w:lang w:val="af-ZA"/>
        </w:rPr>
        <w:t>-2026/</w:t>
      </w:r>
      <w:r w:rsidR="00DB6577">
        <w:rPr>
          <w:rFonts w:ascii="GHEA Grapalat" w:hAnsi="GHEA Grapalat" w:cs="Sylfaen"/>
          <w:b/>
          <w:bCs/>
          <w:i/>
          <w:sz w:val="20"/>
          <w:szCs w:val="20"/>
        </w:rPr>
        <w:t>Է</w:t>
      </w:r>
      <w:r w:rsidR="00DB6577" w:rsidRPr="00DB6577">
        <w:rPr>
          <w:rFonts w:ascii="GHEA Grapalat" w:hAnsi="GHEA Grapalat" w:cs="Sylfaen"/>
          <w:b/>
          <w:bCs/>
          <w:i/>
          <w:sz w:val="20"/>
          <w:szCs w:val="20"/>
          <w:lang w:val="af-ZA"/>
        </w:rPr>
        <w:t>-38</w:t>
      </w:r>
      <w:r w:rsidR="004F344F">
        <w:rPr>
          <w:rFonts w:ascii="GHEA Grapalat" w:hAnsi="GHEA Grapalat" w:cs="Sylfaen"/>
          <w:b/>
          <w:i/>
          <w:sz w:val="20"/>
          <w:szCs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009B3352">
        <w:rPr>
          <w:rFonts w:ascii="GHEA Grapalat" w:hAnsi="GHEA Grapalat" w:cs="Sylfaen"/>
          <w:sz w:val="20"/>
        </w:rPr>
        <w:t>գնանշման</w:t>
      </w:r>
      <w:proofErr w:type="spellEnd"/>
      <w:r w:rsidR="009B3352" w:rsidRPr="009B3352">
        <w:rPr>
          <w:rFonts w:ascii="GHEA Grapalat" w:hAnsi="GHEA Grapalat" w:cs="Sylfaen"/>
          <w:sz w:val="20"/>
          <w:lang w:val="af-ZA"/>
        </w:rPr>
        <w:t xml:space="preserve"> </w:t>
      </w:r>
      <w:proofErr w:type="spellStart"/>
      <w:r w:rsidR="009B3352">
        <w:rPr>
          <w:rFonts w:ascii="GHEA Grapalat" w:hAnsi="GHEA Grapalat" w:cs="Sylfaen"/>
          <w:sz w:val="20"/>
        </w:rPr>
        <w:t>հարցման</w:t>
      </w:r>
      <w:proofErr w:type="spellEnd"/>
      <w:r w:rsidRPr="0093002B">
        <w:rPr>
          <w:rFonts w:ascii="GHEA Grapalat" w:hAnsi="GHEA Grapalat" w:cs="Times Armenian"/>
          <w:sz w:val="20"/>
          <w:lang w:val="af-ZA"/>
        </w:rPr>
        <w:t>(</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43A77AC3"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4F344F">
        <w:rPr>
          <w:rFonts w:ascii="GHEA Grapalat" w:hAnsi="GHEA Grapalat" w:cs="Times Armenian"/>
          <w:sz w:val="20"/>
          <w:lang w:val="hy-AM"/>
        </w:rPr>
        <w:t>ՀՀ ՆԳՆ</w:t>
      </w:r>
      <w:r w:rsidR="004F344F">
        <w:rPr>
          <w:rFonts w:ascii="GHEA Grapalat" w:hAnsi="GHEA Grapalat"/>
          <w:sz w:val="20"/>
          <w:lang w:val="hy-AM"/>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որպես</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կայք</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փոստի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կոմբինացիան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proofErr w:type="spellStart"/>
      <w:r w:rsidRPr="0093002B">
        <w:rPr>
          <w:rFonts w:ascii="GHEA Grapalat" w:hAnsi="GHEA Grapalat" w:cs="Sylfaen"/>
          <w:szCs w:val="24"/>
          <w:lang w:val="ru-RU"/>
        </w:rPr>
        <w:t>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ճիշտ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00844434"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վերջինս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r w:rsidR="00C4795F"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proofErr w:type="spellEnd"/>
      <w:r w:rsidRPr="0093002B">
        <w:rPr>
          <w:rFonts w:ascii="GHEA Grapalat" w:hAnsi="GHEA Grapalat" w:cs="Sylfaen"/>
          <w:szCs w:val="24"/>
        </w:rPr>
        <w:t xml:space="preserve"> </w:t>
      </w:r>
      <w:proofErr w:type="spellStart"/>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պարագայում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գործընթաց</w:t>
      </w:r>
      <w:proofErr w:type="spellEnd"/>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14616659" w:rsidR="003E1421" w:rsidRPr="0093002B" w:rsidRDefault="00A81DD5" w:rsidP="00EF3662">
      <w:pPr>
        <w:pStyle w:val="BodyTextIndent2"/>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4F344F">
        <w:fldChar w:fldCharType="begin"/>
      </w:r>
      <w:r w:rsidR="004F344F" w:rsidRPr="00955A0C">
        <w:instrText>HYPERLINK "mailto:gnumner@mia.gov.am"</w:instrText>
      </w:r>
      <w:r w:rsidR="004F344F">
        <w:fldChar w:fldCharType="separate"/>
      </w:r>
      <w:r w:rsidR="004F344F" w:rsidRPr="00FC49B6">
        <w:rPr>
          <w:rStyle w:val="Hyperlink"/>
          <w:rFonts w:ascii="GHEA Grapalat" w:hAnsi="GHEA Grapalat"/>
          <w:lang w:val="hy-AM"/>
        </w:rPr>
        <w:t>g</w:t>
      </w:r>
      <w:r w:rsidR="004F344F" w:rsidRPr="00FC49B6">
        <w:rPr>
          <w:rStyle w:val="Hyperlink"/>
          <w:rFonts w:ascii="GHEA Grapalat" w:hAnsi="GHEA Grapalat"/>
        </w:rPr>
        <w:t>numner@mia.gov.am</w:t>
      </w:r>
      <w:r w:rsidR="004F344F">
        <w:fldChar w:fldCharType="end"/>
      </w:r>
      <w:r w:rsidR="004F344F">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135AC4EB" w:rsidR="00096865" w:rsidRPr="00446F03" w:rsidRDefault="003D32A8" w:rsidP="00386508">
      <w:pPr>
        <w:ind w:firstLine="360"/>
        <w:jc w:val="both"/>
        <w:rPr>
          <w:rFonts w:ascii="GHEA Grapalat" w:hAnsi="GHEA Grapalat"/>
          <w:sz w:val="20"/>
          <w:szCs w:val="20"/>
          <w:lang w:val="es-ES"/>
        </w:rPr>
      </w:pPr>
      <w:r>
        <w:rPr>
          <w:rFonts w:ascii="GHEA Grapalat" w:hAnsi="GHEA Grapalat"/>
          <w:b/>
          <w:bCs/>
          <w:sz w:val="20"/>
          <w:szCs w:val="20"/>
          <w:lang w:val="es-ES"/>
        </w:rPr>
        <w:t xml:space="preserve">  </w:t>
      </w:r>
      <w:r w:rsidR="004F344F" w:rsidRPr="00446F03">
        <w:rPr>
          <w:rFonts w:ascii="GHEA Grapalat" w:hAnsi="GHEA Grapalat"/>
          <w:sz w:val="20"/>
          <w:szCs w:val="20"/>
          <w:lang w:val="es-ES"/>
        </w:rPr>
        <w:t xml:space="preserve">1.1Գնման </w:t>
      </w:r>
      <w:proofErr w:type="spellStart"/>
      <w:r w:rsidR="004F344F" w:rsidRPr="00446F03">
        <w:rPr>
          <w:rFonts w:ascii="GHEA Grapalat" w:hAnsi="GHEA Grapalat"/>
          <w:sz w:val="20"/>
          <w:szCs w:val="20"/>
          <w:lang w:val="es-ES"/>
        </w:rPr>
        <w:t>առարկա</w:t>
      </w:r>
      <w:proofErr w:type="spellEnd"/>
      <w:r w:rsidR="004F344F" w:rsidRPr="00446F03">
        <w:rPr>
          <w:rFonts w:ascii="GHEA Grapalat" w:hAnsi="GHEA Grapalat"/>
          <w:sz w:val="20"/>
          <w:szCs w:val="20"/>
          <w:lang w:val="es-ES"/>
        </w:rPr>
        <w:t xml:space="preserve"> է </w:t>
      </w:r>
      <w:proofErr w:type="spellStart"/>
      <w:r w:rsidR="004F344F" w:rsidRPr="00446F03">
        <w:rPr>
          <w:rFonts w:ascii="GHEA Grapalat" w:hAnsi="GHEA Grapalat"/>
          <w:sz w:val="20"/>
          <w:szCs w:val="20"/>
          <w:lang w:val="es-ES"/>
        </w:rPr>
        <w:t>հանդիսանում</w:t>
      </w:r>
      <w:proofErr w:type="spellEnd"/>
      <w:r w:rsidR="00B1638E">
        <w:rPr>
          <w:rFonts w:ascii="GHEA Grapalat" w:hAnsi="GHEA Grapalat"/>
          <w:b/>
          <w:bCs/>
          <w:sz w:val="20"/>
          <w:szCs w:val="20"/>
          <w:lang w:val="es-ES"/>
        </w:rPr>
        <w:t xml:space="preserve"> </w:t>
      </w:r>
      <w:r w:rsidR="00F3545F" w:rsidRPr="00790EC1">
        <w:rPr>
          <w:rFonts w:ascii="GHEA Grapalat" w:hAnsi="GHEA Grapalat"/>
          <w:b/>
          <w:bCs/>
          <w:sz w:val="20"/>
          <w:szCs w:val="20"/>
          <w:lang w:val="hy-AM"/>
        </w:rPr>
        <w:t>ՀՀ ՆԳՆ ոստիկանության գվարդիայի ՊՊԿ վարչության տարածքում ընթացիկ շին-վերանորոգման աշխատանքների</w:t>
      </w:r>
      <w:r w:rsidR="00F3545F" w:rsidRPr="00446F03">
        <w:rPr>
          <w:rFonts w:ascii="GHEA Grapalat" w:hAnsi="GHEA Grapalat"/>
          <w:sz w:val="20"/>
          <w:szCs w:val="20"/>
          <w:lang w:val="es-ES"/>
        </w:rPr>
        <w:t xml:space="preserve"> </w:t>
      </w:r>
      <w:proofErr w:type="spellStart"/>
      <w:r w:rsidR="004E4086" w:rsidRPr="00446F03">
        <w:rPr>
          <w:rFonts w:ascii="GHEA Grapalat" w:hAnsi="GHEA Grapalat"/>
          <w:sz w:val="20"/>
          <w:szCs w:val="20"/>
          <w:lang w:val="es-ES"/>
        </w:rPr>
        <w:t>կատարումը</w:t>
      </w:r>
      <w:proofErr w:type="spellEnd"/>
      <w:r w:rsidR="004F344F" w:rsidRPr="00446F03">
        <w:rPr>
          <w:rFonts w:ascii="GHEA Grapalat" w:hAnsi="GHEA Grapalat"/>
          <w:sz w:val="20"/>
          <w:szCs w:val="20"/>
          <w:lang w:val="es-ES"/>
        </w:rPr>
        <w:t xml:space="preserve">  (</w:t>
      </w:r>
      <w:proofErr w:type="spellStart"/>
      <w:r w:rsidR="004F344F" w:rsidRPr="00446F03">
        <w:rPr>
          <w:rFonts w:ascii="GHEA Grapalat" w:hAnsi="GHEA Grapalat"/>
          <w:sz w:val="20"/>
          <w:szCs w:val="20"/>
          <w:lang w:val="es-ES"/>
        </w:rPr>
        <w:t>այսուհետ</w:t>
      </w:r>
      <w:proofErr w:type="spellEnd"/>
      <w:r w:rsidR="004F344F" w:rsidRPr="00446F03">
        <w:rPr>
          <w:rFonts w:ascii="GHEA Grapalat" w:hAnsi="GHEA Grapalat"/>
          <w:sz w:val="20"/>
          <w:szCs w:val="20"/>
          <w:lang w:val="es-ES"/>
        </w:rPr>
        <w:t xml:space="preserve">` </w:t>
      </w:r>
      <w:proofErr w:type="spellStart"/>
      <w:r w:rsidR="004F344F" w:rsidRPr="00446F03">
        <w:rPr>
          <w:rFonts w:ascii="GHEA Grapalat" w:hAnsi="GHEA Grapalat"/>
          <w:sz w:val="20"/>
          <w:szCs w:val="20"/>
          <w:lang w:val="es-ES"/>
        </w:rPr>
        <w:t>նաև</w:t>
      </w:r>
      <w:proofErr w:type="spellEnd"/>
      <w:r w:rsidR="004F344F" w:rsidRPr="00446F03">
        <w:rPr>
          <w:rFonts w:ascii="GHEA Grapalat" w:hAnsi="GHEA Grapalat"/>
          <w:sz w:val="20"/>
          <w:szCs w:val="20"/>
          <w:lang w:val="es-ES"/>
        </w:rPr>
        <w:t xml:space="preserve"> </w:t>
      </w:r>
      <w:proofErr w:type="spellStart"/>
      <w:r w:rsidR="004F344F" w:rsidRPr="00446F03">
        <w:rPr>
          <w:rFonts w:ascii="GHEA Grapalat" w:hAnsi="GHEA Grapalat"/>
          <w:sz w:val="20"/>
          <w:szCs w:val="20"/>
          <w:lang w:val="es-ES"/>
        </w:rPr>
        <w:t>աշխատանք</w:t>
      </w:r>
      <w:proofErr w:type="spellEnd"/>
      <w:r w:rsidR="004F344F" w:rsidRPr="00446F03">
        <w:rPr>
          <w:rFonts w:ascii="GHEA Grapalat" w:hAnsi="GHEA Grapalat"/>
          <w:sz w:val="20"/>
          <w:szCs w:val="20"/>
          <w:lang w:val="es-ES"/>
        </w:rPr>
        <w:t xml:space="preserve">), </w:t>
      </w:r>
      <w:proofErr w:type="spellStart"/>
      <w:r w:rsidR="004F344F" w:rsidRPr="00446F03">
        <w:rPr>
          <w:rFonts w:ascii="GHEA Grapalat" w:hAnsi="GHEA Grapalat"/>
          <w:sz w:val="20"/>
          <w:szCs w:val="20"/>
          <w:lang w:val="es-ES"/>
        </w:rPr>
        <w:t>որ</w:t>
      </w:r>
      <w:proofErr w:type="spellEnd"/>
      <w:r w:rsidR="00EE25C4" w:rsidRPr="00446F03">
        <w:rPr>
          <w:rFonts w:ascii="GHEA Grapalat" w:hAnsi="GHEA Grapalat"/>
          <w:sz w:val="20"/>
          <w:szCs w:val="20"/>
          <w:lang w:val="hy-AM"/>
        </w:rPr>
        <w:t>ը</w:t>
      </w:r>
      <w:r w:rsidR="004F344F" w:rsidRPr="00446F03">
        <w:rPr>
          <w:rFonts w:ascii="GHEA Grapalat" w:hAnsi="GHEA Grapalat"/>
          <w:sz w:val="20"/>
          <w:szCs w:val="20"/>
          <w:lang w:val="es-ES"/>
        </w:rPr>
        <w:t xml:space="preserve"> </w:t>
      </w:r>
      <w:proofErr w:type="spellStart"/>
      <w:r w:rsidR="004F344F" w:rsidRPr="00446F03">
        <w:rPr>
          <w:rFonts w:ascii="GHEA Grapalat" w:hAnsi="GHEA Grapalat"/>
          <w:sz w:val="20"/>
          <w:szCs w:val="20"/>
          <w:lang w:val="es-ES"/>
        </w:rPr>
        <w:t>խմբավորված</w:t>
      </w:r>
      <w:proofErr w:type="spellEnd"/>
      <w:r w:rsidR="004F344F" w:rsidRPr="00446F03">
        <w:rPr>
          <w:rFonts w:ascii="GHEA Grapalat" w:hAnsi="GHEA Grapalat"/>
          <w:sz w:val="20"/>
          <w:szCs w:val="20"/>
          <w:lang w:val="es-ES"/>
        </w:rPr>
        <w:t xml:space="preserve">  </w:t>
      </w:r>
      <w:r w:rsidR="00EE25C4" w:rsidRPr="00446F03">
        <w:rPr>
          <w:rFonts w:ascii="GHEA Grapalat" w:hAnsi="GHEA Grapalat"/>
          <w:sz w:val="20"/>
          <w:szCs w:val="20"/>
          <w:lang w:val="es-ES"/>
        </w:rPr>
        <w:t>է</w:t>
      </w:r>
      <w:r w:rsidR="004F344F" w:rsidRPr="00446F03">
        <w:rPr>
          <w:rFonts w:ascii="GHEA Grapalat" w:hAnsi="GHEA Grapalat"/>
          <w:sz w:val="20"/>
          <w:szCs w:val="20"/>
          <w:lang w:val="es-ES"/>
        </w:rPr>
        <w:t xml:space="preserve"> « 1» </w:t>
      </w:r>
      <w:proofErr w:type="spellStart"/>
      <w:r w:rsidR="004F344F" w:rsidRPr="00446F03">
        <w:rPr>
          <w:rFonts w:ascii="GHEA Grapalat" w:hAnsi="GHEA Grapalat"/>
          <w:sz w:val="20"/>
          <w:szCs w:val="20"/>
          <w:lang w:val="es-ES"/>
        </w:rPr>
        <w:t>չափաբաժնում</w:t>
      </w:r>
      <w:proofErr w:type="spellEnd"/>
      <w:r w:rsidR="004F344F" w:rsidRPr="00446F03">
        <w:rPr>
          <w:rFonts w:ascii="GHEA Grapalat" w:hAnsi="GHEA Grapalat"/>
          <w:sz w:val="20"/>
          <w:szCs w:val="20"/>
          <w:lang w:val="es-ES"/>
        </w:rPr>
        <w:t xml:space="preserve"> </w:t>
      </w:r>
      <w:r w:rsidR="00096865" w:rsidRPr="00446F03">
        <w:rPr>
          <w:rFonts w:ascii="GHEA Grapalat" w:hAnsi="GHEA Grapalat"/>
          <w:sz w:val="20"/>
          <w:szCs w:val="20"/>
          <w:lang w:val="es-ES"/>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7"/>
        <w:gridCol w:w="2255"/>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985559">
            <w:pPr>
              <w:pStyle w:val="BodyTextIndent2"/>
              <w:spacing w:line="240" w:lineRule="auto"/>
              <w:ind w:firstLine="0"/>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985559">
        <w:trPr>
          <w:trHeight w:val="202"/>
        </w:trPr>
        <w:tc>
          <w:tcPr>
            <w:tcW w:w="1147" w:type="dxa"/>
            <w:vAlign w:val="center"/>
          </w:tcPr>
          <w:p w14:paraId="0C764753" w14:textId="09AC9FF3" w:rsidR="000812F9" w:rsidRPr="0093002B" w:rsidRDefault="00273411" w:rsidP="00985559">
            <w:pPr>
              <w:pStyle w:val="BodyTextIndent2"/>
              <w:spacing w:line="240" w:lineRule="auto"/>
              <w:ind w:firstLine="0"/>
              <w:rPr>
                <w:rFonts w:ascii="GHEA Grapalat" w:hAnsi="GHEA Grapalat"/>
                <w:b/>
                <w:bCs/>
                <w:i/>
                <w:iCs/>
                <w:sz w:val="14"/>
                <w:szCs w:val="14"/>
              </w:rPr>
            </w:pPr>
            <w:r w:rsidRPr="0093002B">
              <w:rPr>
                <w:rFonts w:ascii="GHEA Grapalat" w:hAnsi="GHEA Grapalat"/>
                <w:b/>
                <w:bCs/>
                <w:i/>
                <w:iCs/>
                <w:sz w:val="14"/>
                <w:szCs w:val="14"/>
              </w:rPr>
              <w:t>համարը</w:t>
            </w:r>
          </w:p>
        </w:tc>
        <w:tc>
          <w:tcPr>
            <w:tcW w:w="2255" w:type="dxa"/>
            <w:vAlign w:val="center"/>
          </w:tcPr>
          <w:p w14:paraId="2DBBD8EB" w14:textId="069CEF18" w:rsidR="000812F9" w:rsidRPr="0093002B" w:rsidRDefault="00273411" w:rsidP="00985559">
            <w:pPr>
              <w:pStyle w:val="BodyTextIndent2"/>
              <w:spacing w:line="240" w:lineRule="auto"/>
              <w:ind w:firstLine="0"/>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0812F9" w:rsidRPr="000900C2" w14:paraId="44CE3AC3" w14:textId="77777777" w:rsidTr="00985559">
        <w:tc>
          <w:tcPr>
            <w:tcW w:w="1147" w:type="dxa"/>
            <w:vAlign w:val="center"/>
          </w:tcPr>
          <w:p w14:paraId="57173727" w14:textId="77777777" w:rsidR="000812F9" w:rsidRPr="0093002B" w:rsidRDefault="000812F9" w:rsidP="00985559">
            <w:pPr>
              <w:pStyle w:val="BodyTextIndent2"/>
              <w:spacing w:line="240" w:lineRule="auto"/>
              <w:ind w:firstLine="0"/>
              <w:rPr>
                <w:rFonts w:ascii="GHEA Grapalat" w:hAnsi="GHEA Grapalat"/>
                <w:sz w:val="16"/>
              </w:rPr>
            </w:pPr>
            <w:r w:rsidRPr="0093002B">
              <w:rPr>
                <w:rFonts w:ascii="GHEA Grapalat" w:hAnsi="GHEA Grapalat"/>
                <w:sz w:val="16"/>
              </w:rPr>
              <w:t>1</w:t>
            </w:r>
          </w:p>
        </w:tc>
        <w:tc>
          <w:tcPr>
            <w:tcW w:w="2255" w:type="dxa"/>
            <w:vAlign w:val="center"/>
          </w:tcPr>
          <w:p w14:paraId="1D48A52A" w14:textId="1C546E15" w:rsidR="000812F9" w:rsidRPr="00985559" w:rsidRDefault="00F3545F" w:rsidP="001C24D6">
            <w:pPr>
              <w:pStyle w:val="BodyTextIndent2"/>
              <w:spacing w:line="240" w:lineRule="auto"/>
              <w:ind w:firstLine="0"/>
              <w:rPr>
                <w:rFonts w:ascii="GHEA Grapalat" w:hAnsi="GHEA Grapalat"/>
                <w:b/>
                <w:bCs/>
                <w:lang w:val="es-ES"/>
              </w:rPr>
            </w:pPr>
            <w:r>
              <w:rPr>
                <w:rFonts w:ascii="GHEA Grapalat" w:hAnsi="GHEA Grapalat"/>
                <w:b/>
                <w:bCs/>
                <w:lang w:val="es-ES"/>
              </w:rPr>
              <w:t>1 556 523</w:t>
            </w:r>
          </w:p>
        </w:tc>
        <w:tc>
          <w:tcPr>
            <w:tcW w:w="6948" w:type="dxa"/>
            <w:vAlign w:val="center"/>
          </w:tcPr>
          <w:p w14:paraId="30ABAB0F" w14:textId="71EB0AF5" w:rsidR="000812F9" w:rsidRPr="00D17871" w:rsidRDefault="001C250A" w:rsidP="00EF3662">
            <w:pPr>
              <w:pStyle w:val="BodyTextIndent2"/>
              <w:spacing w:line="240" w:lineRule="auto"/>
              <w:ind w:firstLine="0"/>
              <w:rPr>
                <w:rFonts w:ascii="GHEA Grapalat" w:hAnsi="GHEA Grapalat"/>
                <w:u w:val="single"/>
                <w:vertAlign w:val="subscript"/>
                <w:lang w:val="hy-AM"/>
              </w:rPr>
            </w:pPr>
            <w:r>
              <w:rPr>
                <w:rFonts w:ascii="GHEA Grapalat" w:hAnsi="GHEA Grapalat"/>
                <w:b/>
                <w:bCs/>
                <w:lang w:val="es-ES"/>
              </w:rPr>
              <w:t xml:space="preserve"> </w:t>
            </w:r>
            <w:r w:rsidR="00F3545F" w:rsidRPr="00790EC1">
              <w:rPr>
                <w:rFonts w:ascii="GHEA Grapalat" w:hAnsi="GHEA Grapalat"/>
                <w:b/>
                <w:bCs/>
                <w:lang w:val="hy-AM"/>
              </w:rPr>
              <w:t>ՀՀ ՆԳՆ ոստիկանության գվարդիայի ՊՊԿ վարչության տարածքում ընթացիկ շին-վերանորոգման աշխատանքներ</w:t>
            </w:r>
          </w:p>
        </w:tc>
      </w:tr>
    </w:tbl>
    <w:p w14:paraId="4E3EEBF0" w14:textId="77777777" w:rsidR="00B051BE" w:rsidRPr="0093002B" w:rsidRDefault="00B051BE" w:rsidP="00985559">
      <w:pPr>
        <w:pStyle w:val="BodyTextIndent2"/>
        <w:spacing w:line="240" w:lineRule="auto"/>
        <w:ind w:firstLine="0"/>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8622CFB" w14:textId="503804FA" w:rsidR="00DE52D9" w:rsidRPr="009F7B56" w:rsidRDefault="00DE52D9" w:rsidP="00985559">
      <w:pPr>
        <w:rPr>
          <w:rFonts w:ascii="GHEA Grapalat" w:hAnsi="GHEA Grapalat" w:cs="Sylfaen"/>
          <w:b/>
          <w:sz w:val="20"/>
          <w:lang w:val="af-ZA"/>
        </w:rPr>
      </w:pPr>
    </w:p>
    <w:p w14:paraId="2DFF18D5" w14:textId="77777777" w:rsidR="00DE52D9" w:rsidRPr="008419F9" w:rsidRDefault="00DE52D9" w:rsidP="00DE52D9">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r w:rsidR="006F49AA"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001955A3" w:rsidRPr="00EB66B5">
        <w:rPr>
          <w:rFonts w:ascii="GHEA Grapalat" w:hAnsi="GHEA Grapalat"/>
          <w:sz w:val="20"/>
          <w:szCs w:val="20"/>
          <w:lang w:val="es-ES"/>
        </w:rPr>
        <w:t>.</w:t>
      </w:r>
    </w:p>
    <w:p w14:paraId="57D159A3" w14:textId="626A0E4C"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w:t>
      </w:r>
      <w:r w:rsidR="00D17871">
        <w:rPr>
          <w:rFonts w:ascii="GHEA Grapalat" w:hAnsi="GHEA Grapalat" w:cs="Sylfaen"/>
          <w:sz w:val="20"/>
          <w:szCs w:val="20"/>
          <w:lang w:val="es-ES"/>
        </w:rPr>
        <w:t>2026</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23ECD806" w14:textId="4AF60218" w:rsidR="002A0AD3" w:rsidRPr="005C0D01" w:rsidRDefault="002A0AD3" w:rsidP="005C0D01">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lastRenderedPageBreak/>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146751C" w14:textId="24174F39"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proofErr w:type="spellStart"/>
      <w:r w:rsidR="001955A3" w:rsidRPr="00BA48A4">
        <w:rPr>
          <w:rFonts w:ascii="GHEA Grapalat" w:hAnsi="GHEA Grapalat" w:cs="Sylfaen"/>
          <w:sz w:val="20"/>
          <w:szCs w:val="20"/>
        </w:rPr>
        <w:t>Մասնակիցի</w:t>
      </w:r>
      <w:proofErr w:type="spellEnd"/>
      <w:r w:rsidR="001955A3" w:rsidRPr="00BA48A4">
        <w:rPr>
          <w:rFonts w:ascii="GHEA Grapalat" w:hAnsi="GHEA Grapalat" w:cs="Sylfaen"/>
          <w:sz w:val="20"/>
          <w:szCs w:val="20"/>
        </w:rPr>
        <w:t>՝</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proofErr w:type="spellStart"/>
      <w:r w:rsidR="001955A3" w:rsidRPr="00BA48A4">
        <w:rPr>
          <w:rFonts w:ascii="GHEA Grapalat" w:hAnsi="GHEA Grapalat" w:cs="Sylfaen"/>
          <w:sz w:val="20"/>
          <w:szCs w:val="20"/>
        </w:rPr>
        <w:t>րենքի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հոդվածի</w:t>
      </w:r>
      <w:proofErr w:type="spellEnd"/>
      <w:r w:rsidR="001955A3" w:rsidRPr="00BA48A4">
        <w:rPr>
          <w:rFonts w:ascii="GHEA Grapalat" w:hAnsi="GHEA Grapalat" w:cs="Sylfaen"/>
          <w:sz w:val="20"/>
          <w:szCs w:val="20"/>
          <w:lang w:val="es-ES"/>
        </w:rPr>
        <w:t xml:space="preserve"> 1-</w:t>
      </w:r>
      <w:proofErr w:type="spellStart"/>
      <w:r w:rsidR="001955A3" w:rsidRPr="00BA48A4">
        <w:rPr>
          <w:rFonts w:ascii="GHEA Grapalat" w:hAnsi="GHEA Grapalat" w:cs="Sylfaen"/>
          <w:sz w:val="20"/>
          <w:szCs w:val="20"/>
        </w:rPr>
        <w:t>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կետով</w:t>
      </w:r>
      <w:proofErr w:type="spellEnd"/>
      <w:r w:rsidR="001955A3" w:rsidRPr="00BA48A4">
        <w:rPr>
          <w:rFonts w:ascii="GHEA Grapalat" w:hAnsi="GHEA Grapalat" w:cs="Sylfaen"/>
          <w:sz w:val="20"/>
          <w:szCs w:val="20"/>
          <w:lang w:val="es-ES"/>
        </w:rPr>
        <w:t xml:space="preserve"> </w:t>
      </w:r>
      <w:bookmarkStart w:id="5" w:name="_Hlk201928997"/>
      <w:proofErr w:type="spellStart"/>
      <w:r w:rsidR="001955A3">
        <w:rPr>
          <w:rFonts w:ascii="GHEA Grapalat" w:hAnsi="GHEA Grapalat" w:cs="Sylfaen"/>
          <w:sz w:val="20"/>
          <w:szCs w:val="20"/>
          <w:lang w:val="es-ES"/>
        </w:rPr>
        <w:t>ինչպես</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նաև</w:t>
      </w:r>
      <w:proofErr w:type="spellEnd"/>
      <w:r w:rsidR="001955A3">
        <w:rPr>
          <w:rFonts w:ascii="GHEA Grapalat" w:hAnsi="GHEA Grapalat" w:cs="Sylfaen"/>
          <w:sz w:val="20"/>
          <w:szCs w:val="20"/>
          <w:lang w:val="es-ES"/>
        </w:rPr>
        <w:t xml:space="preserve"> </w:t>
      </w:r>
      <w:r w:rsidR="001955A3" w:rsidRPr="00564A7B">
        <w:rPr>
          <w:rFonts w:ascii="GHEA Grapalat" w:hAnsi="GHEA Grapalat" w:cs="Calibri"/>
          <w:color w:val="000000"/>
          <w:lang w:val="hy-AM"/>
        </w:rPr>
        <w:t xml:space="preserve">ՀՀ </w:t>
      </w:r>
      <w:proofErr w:type="spellStart"/>
      <w:r w:rsidR="001955A3" w:rsidRPr="00880AC0">
        <w:rPr>
          <w:rFonts w:ascii="GHEA Grapalat" w:hAnsi="GHEA Grapalat" w:cs="Sylfaen"/>
          <w:sz w:val="20"/>
          <w:szCs w:val="20"/>
        </w:rPr>
        <w:t>կառավարության</w:t>
      </w:r>
      <w:proofErr w:type="spellEnd"/>
      <w:r w:rsidR="001955A3" w:rsidRPr="00427247">
        <w:rPr>
          <w:rFonts w:ascii="GHEA Grapalat" w:hAnsi="GHEA Grapalat" w:cs="Sylfaen"/>
          <w:sz w:val="20"/>
          <w:szCs w:val="20"/>
          <w:lang w:val="es-ES"/>
        </w:rPr>
        <w:t xml:space="preserve"> 20.06.</w:t>
      </w:r>
      <w:r w:rsidR="00D17871">
        <w:rPr>
          <w:rFonts w:ascii="GHEA Grapalat" w:hAnsi="GHEA Grapalat" w:cs="Sylfaen"/>
          <w:sz w:val="20"/>
          <w:szCs w:val="20"/>
          <w:lang w:val="es-ES"/>
        </w:rPr>
        <w:t>2026</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proofErr w:type="spellStart"/>
      <w:r w:rsidR="001955A3" w:rsidRPr="00880AC0">
        <w:rPr>
          <w:rFonts w:ascii="GHEA Grapalat" w:hAnsi="GHEA Grapalat" w:cs="Sylfaen"/>
          <w:sz w:val="20"/>
          <w:szCs w:val="20"/>
        </w:rPr>
        <w:t>որոշման</w:t>
      </w:r>
      <w:proofErr w:type="spellEnd"/>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w:t>
      </w:r>
      <w:proofErr w:type="spellStart"/>
      <w:r w:rsidR="001955A3">
        <w:rPr>
          <w:rFonts w:ascii="GHEA Grapalat" w:hAnsi="GHEA Grapalat" w:cs="Sylfaen"/>
          <w:sz w:val="20"/>
          <w:szCs w:val="20"/>
          <w:lang w:val="es-ES"/>
        </w:rPr>
        <w:t>կետի</w:t>
      </w:r>
      <w:proofErr w:type="spellEnd"/>
      <w:r w:rsidR="001955A3">
        <w:rPr>
          <w:rFonts w:ascii="GHEA Grapalat" w:hAnsi="GHEA Grapalat" w:cs="Sylfaen"/>
          <w:sz w:val="20"/>
          <w:szCs w:val="20"/>
          <w:lang w:val="es-ES"/>
        </w:rPr>
        <w:t xml:space="preserve"> 2-րդ </w:t>
      </w:r>
      <w:proofErr w:type="spellStart"/>
      <w:r w:rsidR="001955A3">
        <w:rPr>
          <w:rFonts w:ascii="GHEA Grapalat" w:hAnsi="GHEA Grapalat" w:cs="Sylfaen"/>
          <w:sz w:val="20"/>
          <w:szCs w:val="20"/>
          <w:lang w:val="es-ES"/>
        </w:rPr>
        <w:t>ենթակետով</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նախատեսված</w:t>
      </w:r>
      <w:proofErr w:type="spellEnd"/>
      <w:r w:rsidR="001955A3">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proofErr w:type="spellEnd"/>
      <w:r w:rsidR="001955A3">
        <w:rPr>
          <w:rFonts w:ascii="GHEA Grapalat" w:hAnsi="GHEA Grapalat" w:cs="Sylfaen"/>
          <w:sz w:val="20"/>
          <w:szCs w:val="20"/>
          <w:lang w:val="es-ES"/>
        </w:rPr>
        <w:t xml:space="preserve"> </w:t>
      </w:r>
      <w:bookmarkEnd w:id="5"/>
      <w:proofErr w:type="spellStart"/>
      <w:r w:rsidR="001955A3" w:rsidRPr="00BA48A4">
        <w:rPr>
          <w:rFonts w:ascii="GHEA Grapalat" w:hAnsi="GHEA Grapalat" w:cs="Sylfaen"/>
          <w:sz w:val="20"/>
          <w:szCs w:val="20"/>
        </w:rPr>
        <w:t>ներառվելը</w:t>
      </w:r>
      <w:proofErr w:type="spellEnd"/>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գտնվելու</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ժամանակահատվածում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ինքնաբերաբար</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հանգեցնում</w:t>
      </w:r>
      <w:proofErr w:type="spellEnd"/>
      <w:r w:rsidR="001955A3" w:rsidRPr="00BA48A4">
        <w:rPr>
          <w:rFonts w:ascii="GHEA Grapalat" w:hAnsi="GHEA Grapalat" w:cs="Sylfaen"/>
          <w:sz w:val="20"/>
          <w:szCs w:val="20"/>
          <w:lang w:val="es-ES"/>
        </w:rPr>
        <w:t xml:space="preserve"> </w:t>
      </w:r>
      <w:proofErr w:type="spellStart"/>
      <w:r w:rsidR="001955A3">
        <w:rPr>
          <w:rFonts w:ascii="GHEA Grapalat" w:hAnsi="GHEA Grapalat" w:cs="Sylfaen"/>
          <w:sz w:val="20"/>
          <w:szCs w:val="20"/>
        </w:rPr>
        <w:t>են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վերջինիս</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հետ</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փոխկապակցված</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անձանց</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գնումների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գործընթացին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մասնակցության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իրավունքի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սահմանափակման</w:t>
      </w:r>
      <w:proofErr w:type="spellEnd"/>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կոնսորցիումով</w:t>
      </w:r>
      <w:proofErr w:type="spellEnd"/>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կողմերից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որևէ</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մեկը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կարող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ընթացակարգին</w:t>
      </w:r>
      <w:proofErr w:type="spellEnd"/>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proofErr w:type="spellStart"/>
      <w:r w:rsidR="000A6B75" w:rsidRPr="0093002B">
        <w:rPr>
          <w:rFonts w:ascii="GHEA Grapalat" w:hAnsi="GHEA Grapalat" w:cs="Sylfaen"/>
          <w:szCs w:val="24"/>
          <w:lang w:val="ru-RU"/>
        </w:rPr>
        <w:t>ներկայացնել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Սույն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պարբերության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պահանջի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չպահպանման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բացման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նիստում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մերժվում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ինչպես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կարգով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այնպես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էլ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ներկայացված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հայտերը</w:t>
      </w:r>
      <w:proofErr w:type="spellEnd"/>
      <w:r w:rsidR="000A6B75" w:rsidRPr="0093002B">
        <w:rPr>
          <w:rFonts w:ascii="GHEA Grapalat" w:hAnsi="GHEA Grapalat" w:cs="Sylfaen"/>
          <w:szCs w:val="24"/>
        </w:rPr>
        <w:t>.</w:t>
      </w:r>
    </w:p>
    <w:p w14:paraId="20D5AEA2" w14:textId="3B0F8A16" w:rsidR="00581DC3" w:rsidRPr="00203562" w:rsidRDefault="008225FF" w:rsidP="002035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2</w:t>
      </w:r>
      <w:r w:rsidR="000A6B75" w:rsidRPr="0093002B">
        <w:rPr>
          <w:rFonts w:ascii="GHEA Grapalat" w:hAnsi="GHEA Grapalat" w:cs="Sylfaen"/>
          <w:szCs w:val="24"/>
        </w:rPr>
        <w:t>) Մ</w:t>
      </w:r>
      <w:proofErr w:type="spellStart"/>
      <w:r w:rsidR="000A6B75" w:rsidRPr="0093002B">
        <w:rPr>
          <w:rFonts w:ascii="GHEA Grapalat" w:hAnsi="GHEA Grapalat" w:cs="Sylfaen"/>
          <w:szCs w:val="24"/>
          <w:lang w:val="ru-RU"/>
        </w:rPr>
        <w:t>ասնակիցները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կրում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համապարտ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պատասխանատվություն</w:t>
      </w:r>
      <w:proofErr w:type="spellEnd"/>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դուրս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գալու</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հետ</w:t>
      </w:r>
      <w:proofErr w:type="spellEnd"/>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proofErr w:type="spellStart"/>
      <w:r w:rsidR="000A6B75" w:rsidRPr="0093002B">
        <w:rPr>
          <w:rFonts w:ascii="GHEA Grapalat" w:hAnsi="GHEA Grapalat" w:cs="Sylfaen"/>
          <w:szCs w:val="24"/>
          <w:lang w:val="ru-RU"/>
        </w:rPr>
        <w:t>ատվիրատուի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կնքած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պայմանագիրը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միակողմանիորեն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լուծվում</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անդամների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նկատմամբ</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կիրառվում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նախատեսված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միջոցները</w:t>
      </w:r>
      <w:proofErr w:type="spellEnd"/>
      <w:r w:rsidR="000A6B75" w:rsidRPr="0093002B">
        <w:rPr>
          <w:rFonts w:ascii="GHEA Grapalat" w:hAnsi="GHEA Grapalat" w:cs="Sylfaen"/>
          <w:szCs w:val="24"/>
          <w:lang w:val="hy-AM"/>
        </w:rPr>
        <w:t>:</w:t>
      </w: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1"/>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3DDECEEC"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9B3352">
        <w:rPr>
          <w:rFonts w:ascii="GHEA Grapalat" w:hAnsi="GHEA Grapalat" w:cs="Sylfaen"/>
          <w:szCs w:val="24"/>
          <w:lang w:val="hy-AM"/>
        </w:rPr>
        <w:t>գնանշման հարցման</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43DB59F8"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4F344F" w:rsidRPr="00CE41E9">
        <w:rPr>
          <w:rFonts w:ascii="GHEA Grapalat" w:hAnsi="GHEA Grapalat" w:cs="Sylfaen"/>
          <w:b/>
          <w:szCs w:val="24"/>
          <w:lang w:val="hy-AM"/>
        </w:rPr>
        <w:t>«</w:t>
      </w:r>
      <w:r w:rsidR="00D12C48">
        <w:rPr>
          <w:rFonts w:ascii="GHEA Grapalat" w:hAnsi="GHEA Grapalat" w:cs="Sylfaen"/>
          <w:b/>
          <w:szCs w:val="24"/>
          <w:lang w:val="hy-AM"/>
        </w:rPr>
        <w:t>1</w:t>
      </w:r>
      <w:r w:rsidR="000C2B7F">
        <w:rPr>
          <w:rFonts w:ascii="GHEA Grapalat" w:hAnsi="GHEA Grapalat" w:cs="Sylfaen"/>
          <w:b/>
          <w:szCs w:val="24"/>
          <w:lang w:val="hy-AM"/>
        </w:rPr>
        <w:t>4</w:t>
      </w:r>
      <w:r w:rsidR="004F344F" w:rsidRPr="00CE41E9">
        <w:rPr>
          <w:rFonts w:ascii="GHEA Grapalat" w:hAnsi="GHEA Grapalat" w:cs="Sylfaen"/>
          <w:b/>
          <w:szCs w:val="24"/>
          <w:lang w:val="hy-AM"/>
        </w:rPr>
        <w:t>»</w:t>
      </w:r>
      <w:r w:rsidR="004F344F" w:rsidRPr="001D74C4">
        <w:rPr>
          <w:rFonts w:ascii="GHEA Grapalat" w:hAnsi="GHEA Grapalat" w:cs="Sylfaen"/>
          <w:b/>
          <w:szCs w:val="24"/>
          <w:lang w:val="hy-AM"/>
        </w:rPr>
        <w:t>-</w:t>
      </w:r>
      <w:r w:rsidR="004F344F" w:rsidRPr="00CE41E9">
        <w:rPr>
          <w:rFonts w:ascii="GHEA Grapalat" w:hAnsi="GHEA Grapalat" w:cs="Sylfaen"/>
          <w:b/>
          <w:szCs w:val="24"/>
          <w:lang w:val="hy-AM"/>
        </w:rPr>
        <w:t xml:space="preserve">րդ օրվա </w:t>
      </w:r>
      <w:r w:rsidR="004F344F" w:rsidRPr="00CE41E9">
        <w:rPr>
          <w:rFonts w:ascii="GHEA Grapalat" w:hAnsi="GHEA Grapalat" w:cs="Sylfaen"/>
          <w:b/>
          <w:szCs w:val="24"/>
          <w:lang w:val="hy-AM"/>
        </w:rPr>
        <w:lastRenderedPageBreak/>
        <w:t>ժամը «</w:t>
      </w:r>
      <w:r w:rsidR="004F344F">
        <w:rPr>
          <w:rFonts w:ascii="GHEA Grapalat" w:hAnsi="GHEA Grapalat" w:cs="Sylfaen"/>
          <w:b/>
          <w:szCs w:val="24"/>
          <w:lang w:val="hy-AM"/>
        </w:rPr>
        <w:t>10։00</w:t>
      </w:r>
      <w:r w:rsidR="004F344F" w:rsidRPr="00CE41E9">
        <w:rPr>
          <w:rFonts w:ascii="GHEA Grapalat" w:hAnsi="GHEA Grapalat" w:cs="Sylfaen"/>
          <w:b/>
          <w:szCs w:val="24"/>
          <w:lang w:val="hy-AM"/>
        </w:rPr>
        <w:t>»-</w:t>
      </w:r>
      <w:r w:rsidR="004F344F" w:rsidRPr="0093002B">
        <w:rPr>
          <w:rFonts w:ascii="GHEA Grapalat" w:hAnsi="GHEA Grapalat" w:cs="Sylfaen"/>
          <w:szCs w:val="24"/>
          <w:lang w:val="hy-AM"/>
        </w:rPr>
        <w:t>ն։</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2"/>
      </w:r>
    </w:p>
    <w:p w14:paraId="76033429" w14:textId="4A27072B" w:rsidR="006C3115" w:rsidRPr="007D3A97" w:rsidRDefault="00246F46" w:rsidP="007D3A97">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2F5CC508" w14:textId="28AE9492" w:rsidR="00A45946" w:rsidRPr="0093002B" w:rsidRDefault="00C8055A" w:rsidP="004F344F">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ավելացված </w:t>
      </w:r>
      <w:r w:rsidR="00A45946" w:rsidRPr="0093002B">
        <w:rPr>
          <w:rFonts w:ascii="GHEA Grapalat" w:hAnsi="GHEA Grapalat" w:cs="Sylfaen"/>
          <w:sz w:val="20"/>
          <w:szCs w:val="24"/>
          <w:lang w:val="hy-AM" w:eastAsia="en-US"/>
        </w:rPr>
        <w:lastRenderedPageBreak/>
        <w:t>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4F344F" w:rsidRDefault="00A1337A" w:rsidP="00A1337A">
      <w:pPr>
        <w:pStyle w:val="norm"/>
        <w:spacing w:line="240" w:lineRule="auto"/>
        <w:ind w:firstLine="567"/>
        <w:rPr>
          <w:rFonts w:ascii="GHEA Grapalat" w:hAnsi="GHEA Grapalat" w:cs="Sylfaen"/>
          <w:b/>
          <w:bCs/>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 xml:space="preserve">հետևյալ բանաձևով՝ </w:t>
      </w:r>
      <w:r w:rsidRPr="004F344F">
        <w:rPr>
          <w:rFonts w:ascii="GHEA Grapalat" w:hAnsi="GHEA Grapalat" w:cs="Sylfaen"/>
          <w:b/>
          <w:bCs/>
          <w:sz w:val="20"/>
          <w:szCs w:val="24"/>
          <w:lang w:val="hy-AM" w:eastAsia="en-US"/>
        </w:rPr>
        <w:t>ՎԳ=ՄԳ/ՆԳxԿԾ, որտեղ՝</w:t>
      </w:r>
    </w:p>
    <w:p w14:paraId="60BCD895" w14:textId="77777777" w:rsidR="00A1337A" w:rsidRPr="004F344F" w:rsidRDefault="00A1337A" w:rsidP="00A1337A">
      <w:pPr>
        <w:pStyle w:val="norm"/>
        <w:spacing w:line="240" w:lineRule="auto"/>
        <w:ind w:firstLine="567"/>
        <w:rPr>
          <w:rFonts w:ascii="GHEA Grapalat" w:hAnsi="GHEA Grapalat" w:cs="Sylfaen"/>
          <w:b/>
          <w:bCs/>
          <w:sz w:val="20"/>
          <w:szCs w:val="24"/>
          <w:lang w:val="hy-AM" w:eastAsia="en-US"/>
        </w:rPr>
      </w:pPr>
      <w:r w:rsidRPr="004F344F">
        <w:rPr>
          <w:rFonts w:ascii="GHEA Grapalat" w:hAnsi="GHEA Grapalat" w:cs="Sylfaen"/>
          <w:b/>
          <w:bCs/>
          <w:sz w:val="20"/>
          <w:szCs w:val="24"/>
          <w:lang w:val="hy-AM" w:eastAsia="en-US"/>
        </w:rPr>
        <w:t>ՄԳ-ն ընտրված մասնակցի առաջարկած գինն է.</w:t>
      </w:r>
    </w:p>
    <w:p w14:paraId="47CDB999" w14:textId="4D523356" w:rsidR="00A1337A" w:rsidRPr="004F344F" w:rsidRDefault="00A1337A" w:rsidP="00A1337A">
      <w:pPr>
        <w:pStyle w:val="norm"/>
        <w:spacing w:line="240" w:lineRule="auto"/>
        <w:ind w:firstLine="567"/>
        <w:rPr>
          <w:rFonts w:ascii="GHEA Grapalat" w:hAnsi="GHEA Grapalat" w:cs="Sylfaen"/>
          <w:b/>
          <w:bCs/>
          <w:sz w:val="20"/>
          <w:szCs w:val="24"/>
          <w:lang w:val="hy-AM" w:eastAsia="en-US"/>
        </w:rPr>
      </w:pPr>
      <w:r w:rsidRPr="004F344F">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3A560AE2" w14:textId="65883F82" w:rsidR="00A1337A" w:rsidRPr="004F344F" w:rsidRDefault="00A1337A" w:rsidP="00A1337A">
      <w:pPr>
        <w:pStyle w:val="norm"/>
        <w:spacing w:line="240" w:lineRule="auto"/>
        <w:ind w:firstLine="567"/>
        <w:rPr>
          <w:rFonts w:ascii="GHEA Grapalat" w:hAnsi="GHEA Grapalat" w:cs="Sylfaen"/>
          <w:b/>
          <w:bCs/>
          <w:sz w:val="20"/>
          <w:szCs w:val="24"/>
          <w:lang w:val="hy-AM" w:eastAsia="en-US"/>
        </w:rPr>
      </w:pPr>
      <w:r w:rsidRPr="004F344F">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4F344F">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16461D4E" w14:textId="7DD584D3" w:rsidR="00927C52" w:rsidRDefault="00C8055A" w:rsidP="00182307">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1438A951" w14:textId="77777777" w:rsidR="00096865" w:rsidRPr="0093002B" w:rsidRDefault="00096865" w:rsidP="007D3A97">
      <w:pPr>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62A91A82"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proofErr w:type="spellStart"/>
      <w:r w:rsidR="002C3CAA" w:rsidRPr="0093002B">
        <w:rPr>
          <w:rFonts w:ascii="GHEA Grapalat" w:hAnsi="GHEA Grapalat" w:cs="Sylfaen"/>
          <w:lang w:val="ru-RU"/>
        </w:rPr>
        <w:t>Հայտերի</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բացումը</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կկատարվի</w:t>
      </w:r>
      <w:proofErr w:type="spellEnd"/>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սույն</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ընթացակարգի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հայտարարությունը</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հրավերը</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համակարգում</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proofErr w:type="spellStart"/>
      <w:r w:rsidR="004C3803" w:rsidRPr="0093002B">
        <w:rPr>
          <w:rFonts w:ascii="GHEA Grapalat" w:hAnsi="GHEA Grapalat" w:cs="Sylfaen"/>
          <w:szCs w:val="24"/>
          <w:lang w:val="ru-RU"/>
        </w:rPr>
        <w:t>րապարակվելու</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հաշված</w:t>
      </w:r>
      <w:proofErr w:type="spellEnd"/>
      <w:r w:rsidR="004C3803" w:rsidRPr="0093002B">
        <w:rPr>
          <w:rFonts w:ascii="GHEA Grapalat" w:hAnsi="GHEA Grapalat" w:cs="Sylfaen"/>
          <w:szCs w:val="24"/>
        </w:rPr>
        <w:t xml:space="preserve"> </w:t>
      </w:r>
      <w:r w:rsidR="004F344F" w:rsidRPr="00CE41E9">
        <w:rPr>
          <w:rFonts w:ascii="GHEA Grapalat" w:hAnsi="GHEA Grapalat" w:cs="Sylfaen"/>
          <w:b/>
          <w:szCs w:val="24"/>
          <w:lang w:val="hy-AM"/>
        </w:rPr>
        <w:t>«</w:t>
      </w:r>
      <w:r w:rsidR="000C2B7F">
        <w:rPr>
          <w:rFonts w:ascii="GHEA Grapalat" w:hAnsi="GHEA Grapalat" w:cs="Sylfaen"/>
          <w:b/>
          <w:szCs w:val="24"/>
          <w:lang w:val="hy-AM"/>
        </w:rPr>
        <w:t>14</w:t>
      </w:r>
      <w:r w:rsidR="004F344F" w:rsidRPr="00CE41E9">
        <w:rPr>
          <w:rFonts w:ascii="GHEA Grapalat" w:hAnsi="GHEA Grapalat" w:cs="Sylfaen"/>
          <w:b/>
          <w:szCs w:val="24"/>
          <w:lang w:val="hy-AM"/>
        </w:rPr>
        <w:t>»</w:t>
      </w:r>
      <w:r w:rsidR="004F344F" w:rsidRPr="001D74C4">
        <w:rPr>
          <w:rFonts w:ascii="GHEA Grapalat" w:hAnsi="GHEA Grapalat" w:cs="Sylfaen"/>
          <w:b/>
          <w:szCs w:val="24"/>
          <w:lang w:val="hy-AM"/>
        </w:rPr>
        <w:t>-</w:t>
      </w:r>
      <w:r w:rsidR="004F344F" w:rsidRPr="00CE41E9">
        <w:rPr>
          <w:rFonts w:ascii="GHEA Grapalat" w:hAnsi="GHEA Grapalat" w:cs="Sylfaen"/>
          <w:b/>
          <w:szCs w:val="24"/>
          <w:lang w:val="hy-AM"/>
        </w:rPr>
        <w:t>րդ օրվա ժամը «</w:t>
      </w:r>
      <w:r w:rsidR="004F344F">
        <w:rPr>
          <w:rFonts w:ascii="GHEA Grapalat" w:hAnsi="GHEA Grapalat" w:cs="Sylfaen"/>
          <w:b/>
          <w:szCs w:val="24"/>
          <w:lang w:val="hy-AM"/>
        </w:rPr>
        <w:t>10։00</w:t>
      </w:r>
      <w:r w:rsidR="004F344F" w:rsidRPr="00CE41E9">
        <w:rPr>
          <w:rFonts w:ascii="GHEA Grapalat" w:hAnsi="GHEA Grapalat" w:cs="Sylfaen"/>
          <w:b/>
          <w:szCs w:val="24"/>
          <w:lang w:val="hy-AM"/>
        </w:rPr>
        <w:t>»-</w:t>
      </w:r>
      <w:r w:rsidR="009B3352">
        <w:rPr>
          <w:rFonts w:ascii="GHEA Grapalat" w:hAnsi="GHEA Grapalat" w:cs="Sylfaen"/>
          <w:b/>
          <w:szCs w:val="24"/>
          <w:lang w:val="hy-AM"/>
        </w:rPr>
        <w:t>ի</w:t>
      </w:r>
      <w:r w:rsidR="004F344F" w:rsidRPr="0093002B">
        <w:rPr>
          <w:rFonts w:ascii="GHEA Grapalat" w:hAnsi="GHEA Grapalat" w:cs="Sylfaen"/>
          <w:szCs w:val="24"/>
          <w:lang w:val="hy-AM"/>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3B50FD">
        <w:rPr>
          <w:rFonts w:ascii="GHEA Grapalat" w:hAnsi="GHEA Grapalat" w:cs="Sylfaen"/>
          <w:sz w:val="20"/>
          <w:lang w:val="hy-AM"/>
        </w:rPr>
        <w:t>Հայտերի</w:t>
      </w:r>
      <w:r w:rsidRPr="0093002B">
        <w:rPr>
          <w:rFonts w:ascii="GHEA Grapalat" w:hAnsi="GHEA Grapalat" w:cs="Sylfaen"/>
          <w:sz w:val="20"/>
          <w:lang w:val="af-ZA"/>
        </w:rPr>
        <w:t xml:space="preserve"> </w:t>
      </w:r>
      <w:r w:rsidRPr="003B50FD">
        <w:rPr>
          <w:rFonts w:ascii="GHEA Grapalat" w:hAnsi="GHEA Grapalat" w:cs="Sylfaen"/>
          <w:sz w:val="20"/>
          <w:lang w:val="hy-AM"/>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3B50FD">
        <w:rPr>
          <w:rFonts w:ascii="GHEA Grapalat" w:hAnsi="GHEA Grapalat" w:cs="Sylfaen"/>
          <w:sz w:val="20"/>
          <w:lang w:val="hy-AM"/>
        </w:rPr>
        <w:t>նիստում</w:t>
      </w:r>
      <w:r w:rsidRPr="0093002B">
        <w:rPr>
          <w:rFonts w:ascii="GHEA Grapalat" w:hAnsi="GHEA Grapalat" w:cs="Sylfaen"/>
          <w:sz w:val="20"/>
          <w:lang w:val="af-ZA"/>
        </w:rPr>
        <w:t xml:space="preserve"> </w:t>
      </w:r>
      <w:r w:rsidRPr="003B50FD">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3B50FD">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3B50FD">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3B50FD">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3B50FD">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3B50FD">
        <w:rPr>
          <w:rFonts w:ascii="GHEA Grapalat" w:hAnsi="GHEA Grapalat" w:cs="Sylfaen"/>
          <w:sz w:val="20"/>
          <w:lang w:val="hy-AM"/>
        </w:rPr>
        <w:t>գնվելիք</w:t>
      </w:r>
      <w:r w:rsidR="00A222D7" w:rsidRPr="0093002B">
        <w:rPr>
          <w:rFonts w:ascii="GHEA Grapalat" w:hAnsi="GHEA Grapalat" w:cs="Sylfaen"/>
          <w:sz w:val="20"/>
          <w:lang w:val="af-ZA"/>
        </w:rPr>
        <w:t xml:space="preserve"> </w:t>
      </w:r>
      <w:r w:rsidR="00A222D7" w:rsidRPr="003B50FD">
        <w:rPr>
          <w:rFonts w:ascii="GHEA Grapalat" w:hAnsi="GHEA Grapalat" w:cs="Sylfaen"/>
          <w:sz w:val="20"/>
          <w:lang w:val="hy-AM"/>
        </w:rPr>
        <w:t>ա</w:t>
      </w:r>
      <w:r w:rsidR="00822119" w:rsidRPr="003B50FD">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3B50FD">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3B50FD">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lastRenderedPageBreak/>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0CBD64E"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6A91C569" w14:textId="77777777" w:rsidR="00E66EA9" w:rsidRPr="009F7B56" w:rsidRDefault="00FD2748" w:rsidP="00EF3662">
      <w:pPr>
        <w:pStyle w:val="BodyTextIndent2"/>
        <w:spacing w:line="240" w:lineRule="auto"/>
        <w:ind w:firstLine="567"/>
        <w:rPr>
          <w:rFonts w:ascii="GHEA Grapalat" w:hAnsi="GHEA Grapalat" w:cs="Sylfaen"/>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w:t>
      </w:r>
    </w:p>
    <w:p w14:paraId="71990674" w14:textId="76E92DDF" w:rsidR="00B514E8" w:rsidRPr="0093002B" w:rsidRDefault="00153C87" w:rsidP="00EF3662">
      <w:pPr>
        <w:pStyle w:val="BodyTextIndent2"/>
        <w:spacing w:line="240" w:lineRule="auto"/>
        <w:ind w:firstLine="567"/>
        <w:rPr>
          <w:rFonts w:ascii="GHEA Grapalat" w:hAnsi="GHEA Grapalat" w:cs="Sylfaen"/>
          <w:szCs w:val="24"/>
          <w:lang w:val="hy-AM"/>
        </w:rPr>
      </w:pPr>
      <w:proofErr w:type="spellStart"/>
      <w:r w:rsidRPr="0093002B">
        <w:rPr>
          <w:rFonts w:ascii="GHEA Grapalat" w:hAnsi="GHEA Grapalat" w:cs="Sylfaen"/>
          <w:lang w:val="en-US"/>
        </w:rPr>
        <w:t>մակարգում</w:t>
      </w:r>
      <w:proofErr w:type="spellEnd"/>
      <w:r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364ECD9D"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Եթե</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առաջարկվող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գները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երկու</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արժույթներով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ապա</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համեմատվում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Հայաստանի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Հանրապետության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դրամով</w:t>
      </w:r>
      <w:proofErr w:type="spellEnd"/>
      <w:r w:rsidR="00096865" w:rsidRPr="0093002B">
        <w:rPr>
          <w:rFonts w:ascii="GHEA Grapalat" w:hAnsi="GHEA Grapalat" w:cs="Sylfaen"/>
          <w:i w:val="0"/>
          <w:szCs w:val="24"/>
          <w:lang w:val="af-ZA"/>
        </w:rPr>
        <w:t xml:space="preserve">` </w:t>
      </w:r>
      <w:r w:rsidR="00E95896" w:rsidRPr="00820111">
        <w:rPr>
          <w:rFonts w:ascii="GHEA Grapalat" w:hAnsi="GHEA Grapalat" w:cs="Sylfaen"/>
          <w:b/>
          <w:i w:val="0"/>
          <w:szCs w:val="24"/>
          <w:lang w:val="af-ZA"/>
        </w:rPr>
        <w:t xml:space="preserve">հայտը ներկայացնելու օրվա դրությամբ ԿԲ  </w:t>
      </w:r>
      <w:proofErr w:type="spellStart"/>
      <w:r w:rsidR="00E95896" w:rsidRPr="00820111">
        <w:rPr>
          <w:rFonts w:ascii="GHEA Grapalat" w:hAnsi="GHEA Grapalat" w:cs="Sylfaen"/>
          <w:b/>
          <w:i w:val="0"/>
          <w:szCs w:val="24"/>
          <w:lang w:val="ru-RU"/>
        </w:rPr>
        <w:t>փոխարժեքով</w:t>
      </w:r>
      <w:proofErr w:type="spellEnd"/>
      <w:r w:rsidR="00E95896" w:rsidRPr="00EB6B45">
        <w:rPr>
          <w:rStyle w:val="FootnoteReference"/>
          <w:rFonts w:ascii="GHEA Grapalat" w:hAnsi="GHEA Grapalat" w:cs="Sylfaen"/>
          <w:b/>
          <w:i w:val="0"/>
          <w:szCs w:val="24"/>
          <w:lang w:val="af-ZA"/>
        </w:rPr>
        <w:t xml:space="preserve"> </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proofErr w:type="spellStart"/>
      <w:r w:rsidR="00973FB1" w:rsidRPr="0093002B">
        <w:rPr>
          <w:rFonts w:ascii="GHEA Grapalat" w:hAnsi="GHEA Grapalat" w:cs="Sylfaen"/>
          <w:sz w:val="20"/>
          <w:szCs w:val="24"/>
          <w:lang w:val="ru-RU" w:eastAsia="en-US"/>
        </w:rPr>
        <w:t>անձնաժողովը</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հրավերի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պահանջների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նկատմամբ</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բավարար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գնահատված</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հայտեր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ներկայացրած</w:t>
      </w:r>
      <w:proofErr w:type="spellEnd"/>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proofErr w:type="spellStart"/>
      <w:r w:rsidR="00973FB1" w:rsidRPr="0093002B">
        <w:rPr>
          <w:rFonts w:ascii="GHEA Grapalat" w:hAnsi="GHEA Grapalat" w:cs="Sylfaen"/>
          <w:sz w:val="20"/>
          <w:szCs w:val="24"/>
          <w:lang w:val="ru-RU" w:eastAsia="en-US"/>
        </w:rPr>
        <w:t>ասնակիցներից</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որոշում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հայտարարում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proofErr w:type="spellStart"/>
      <w:r w:rsidR="00973FB1" w:rsidRPr="0093002B">
        <w:rPr>
          <w:rFonts w:ascii="GHEA Grapalat" w:hAnsi="GHEA Grapalat" w:cs="Sylfaen"/>
          <w:sz w:val="20"/>
          <w:szCs w:val="24"/>
          <w:lang w:val="ru-RU" w:eastAsia="en-US"/>
        </w:rPr>
        <w:t>մասնակիցներին</w:t>
      </w:r>
      <w:proofErr w:type="spellEnd"/>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proofErr w:type="spellStart"/>
      <w:r w:rsidR="00D32414" w:rsidRPr="0093002B">
        <w:rPr>
          <w:rFonts w:ascii="GHEA Grapalat" w:hAnsi="GHEA Grapalat" w:cs="Sylfaen"/>
          <w:sz w:val="20"/>
          <w:szCs w:val="24"/>
          <w:lang w:val="ru-RU" w:eastAsia="en-US"/>
        </w:rPr>
        <w:t>հանձնաժողովը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գնահատում</w:t>
      </w:r>
      <w:proofErr w:type="spellEnd"/>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նաև</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ներկայացված</w:t>
      </w:r>
      <w:proofErr w:type="spellEnd"/>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93002B">
        <w:rPr>
          <w:rFonts w:ascii="GHEA Grapalat" w:hAnsi="GHEA Grapalat" w:cs="Sylfaen"/>
          <w:sz w:val="20"/>
          <w:szCs w:val="24"/>
          <w:lang w:val="ru-RU" w:eastAsia="en-US"/>
        </w:rPr>
        <w:t>համապատասխանությունը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հրավերի</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պահանջներին</w:t>
      </w:r>
      <w:proofErr w:type="spellEnd"/>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Առաջարկված</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նվազագույն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գների</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հավասարության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դեպքում</w:t>
      </w:r>
      <w:proofErr w:type="spellEnd"/>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proofErr w:type="spellStart"/>
      <w:r w:rsidR="008011E4" w:rsidRPr="0093002B">
        <w:rPr>
          <w:rFonts w:ascii="GHEA Grapalat" w:hAnsi="GHEA Grapalat" w:cs="Sylfaen"/>
          <w:sz w:val="20"/>
          <w:szCs w:val="24"/>
          <w:lang w:val="ru-RU" w:eastAsia="en-US"/>
        </w:rPr>
        <w:t>չճանաչված</w:t>
      </w:r>
      <w:proofErr w:type="spellEnd"/>
      <w:r w:rsidR="00CA446F"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հավասար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գներ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ներկայացրած</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մասնակիցների</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հետ</w:t>
      </w:r>
      <w:proofErr w:type="spellEnd"/>
      <w:r w:rsidR="00E50FC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00175CAA" w:rsidRPr="0093002B">
        <w:rPr>
          <w:rFonts w:ascii="GHEA Grapalat" w:hAnsi="GHEA Grapalat" w:cs="Sylfaen"/>
          <w:sz w:val="20"/>
          <w:szCs w:val="24"/>
          <w:lang w:val="af-ZA" w:eastAsia="en-US"/>
        </w:rPr>
        <w:t xml:space="preserve"> </w:t>
      </w:r>
      <w:proofErr w:type="spellStart"/>
      <w:r w:rsidR="00175CAA"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proofErr w:type="spellStart"/>
      <w:r w:rsidR="00143E8C" w:rsidRPr="0093002B">
        <w:rPr>
          <w:rFonts w:ascii="GHEA Grapalat" w:hAnsi="GHEA Grapalat" w:cs="Sylfaen"/>
          <w:sz w:val="20"/>
          <w:szCs w:val="24"/>
          <w:lang w:val="ru-RU" w:eastAsia="en-US"/>
        </w:rPr>
        <w:t>ներկայացրած</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մասնակիցներին</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համակարգի</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միջոցով</w:t>
      </w:r>
      <w:proofErr w:type="spellEnd"/>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Եթե</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բանակցությունների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արդյունքում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մասնակիցների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ներկայացրած</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մնում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հավասար</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ընթացակարգն</w:t>
      </w:r>
      <w:proofErr w:type="spellEnd"/>
      <w:r w:rsidR="00D07A13" w:rsidRPr="0093002B">
        <w:rPr>
          <w:rFonts w:ascii="GHEA Grapalat" w:hAnsi="GHEA Grapalat" w:cs="Sylfaen"/>
          <w:sz w:val="20"/>
          <w:lang w:val="af-ZA"/>
        </w:rPr>
        <w:t xml:space="preserve"> </w:t>
      </w:r>
      <w:proofErr w:type="spellStart"/>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proofErr w:type="spellEnd"/>
      <w:r w:rsidR="00D07A13" w:rsidRPr="0093002B">
        <w:rPr>
          <w:rFonts w:ascii="GHEA Grapalat" w:hAnsi="GHEA Grapalat" w:cs="Sylfaen"/>
          <w:sz w:val="20"/>
          <w:lang w:val="af-ZA"/>
        </w:rPr>
        <w:t xml:space="preserve"> 37-</w:t>
      </w:r>
      <w:proofErr w:type="spellStart"/>
      <w:r w:rsidR="00D07A13" w:rsidRPr="0093002B">
        <w:rPr>
          <w:rFonts w:ascii="GHEA Grapalat" w:hAnsi="GHEA Grapalat" w:cs="Sylfaen"/>
          <w:sz w:val="20"/>
          <w:lang w:val="ru-RU"/>
        </w:rPr>
        <w:t>րդ</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հոդվածի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կետի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հիման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վրա</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հայտարարվում</w:t>
      </w:r>
      <w:proofErr w:type="spellEnd"/>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չկայացած</w:t>
      </w:r>
      <w:proofErr w:type="spellEnd"/>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lastRenderedPageBreak/>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1C0FB675"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w:t>
      </w:r>
      <w:r w:rsidR="00D17871">
        <w:rPr>
          <w:rFonts w:ascii="GHEA Grapalat" w:hAnsi="GHEA Grapalat"/>
          <w:sz w:val="20"/>
          <w:lang w:val="hy-AM" w:eastAsia="x-none"/>
        </w:rPr>
        <w:t>2026</w:t>
      </w:r>
      <w:r w:rsidR="001955A3" w:rsidRPr="00EB66B5">
        <w:rPr>
          <w:rFonts w:ascii="GHEA Grapalat" w:hAnsi="GHEA Grapalat"/>
          <w:sz w:val="20"/>
          <w:lang w:val="hy-AM" w:eastAsia="x-none"/>
        </w:rPr>
        <w:t xml:space="preserve">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1A91CB9A"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w:t>
      </w:r>
      <w:r w:rsidR="00D17871">
        <w:rPr>
          <w:rFonts w:ascii="GHEA Grapalat" w:hAnsi="GHEA Grapalat"/>
          <w:sz w:val="20"/>
          <w:szCs w:val="20"/>
          <w:lang w:val="es-ES"/>
        </w:rPr>
        <w:t>2026</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464CA830" w:rsidR="00491A74" w:rsidRPr="0093002B" w:rsidRDefault="00A150A9" w:rsidP="007D3A97">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դեպքում</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պատվիրատուի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ղեկավարի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պատճառաբանված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որոշման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հիման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վրա</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լիազորված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մարմինը</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ներառում</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գնումների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գործընթացին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մասնակցելու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իրավունք</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չունեցող</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մասնակիցների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ցուցակում</w:t>
      </w:r>
      <w:proofErr w:type="spellEnd"/>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 xml:space="preserve">Պատվիրատուի </w:t>
      </w:r>
      <w:r w:rsidR="00E90654" w:rsidRPr="00C13D25">
        <w:rPr>
          <w:rFonts w:ascii="GHEA Grapalat" w:hAnsi="GHEA Grapalat" w:cs="Sylfaen"/>
          <w:sz w:val="20"/>
          <w:lang w:val="hy-AM"/>
        </w:rPr>
        <w:lastRenderedPageBreak/>
        <w:t>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12"/>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w:t>
      </w:r>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4E3618">
        <w:rPr>
          <w:rFonts w:ascii="GHEA Grapalat" w:hAnsi="GHEA Grapalat" w:cs="Sylfaen"/>
          <w:sz w:val="20"/>
          <w:lang w:val="ru-RU"/>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մարմ</w:t>
      </w:r>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իսկ</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որոշումն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ստանալուն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հաջորդող</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քառասուներորդ</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օրվա</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դրությամբ</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մասնակցի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կողմից</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բողոքարկման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վերաբերյալ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հարուցված</w:t>
      </w:r>
      <w:proofErr w:type="spellEnd"/>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չավարտված</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առկայության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դեպքում</w:t>
      </w:r>
      <w:proofErr w:type="spellEnd"/>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proofErr w:type="spellStart"/>
      <w:r w:rsidR="000E5278" w:rsidRPr="004E3618">
        <w:rPr>
          <w:rFonts w:ascii="GHEA Grapalat" w:hAnsi="GHEA Grapalat" w:cs="Sylfaen"/>
          <w:sz w:val="20"/>
          <w:lang w:val="ru-RU"/>
        </w:rPr>
        <w:t>տվյալ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գործով</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եզրափակիչ</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ակտն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ուժի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մեջ</w:t>
      </w:r>
      <w:proofErr w:type="spellEnd"/>
      <w:r w:rsidR="000E5278" w:rsidRPr="004E3618">
        <w:rPr>
          <w:rFonts w:ascii="GHEA Grapalat" w:hAnsi="GHEA Grapalat" w:cs="Sylfaen"/>
          <w:sz w:val="20"/>
          <w:lang w:val="af-ZA"/>
        </w:rPr>
        <w:t xml:space="preserve"> </w:t>
      </w:r>
      <w:proofErr w:type="spellStart"/>
      <w:r w:rsidR="00431342" w:rsidRPr="004E3618">
        <w:rPr>
          <w:rFonts w:ascii="GHEA Grapalat" w:hAnsi="GHEA Grapalat" w:cs="Sylfaen"/>
          <w:sz w:val="20"/>
          <w:lang w:val="ru-RU"/>
        </w:rPr>
        <w:t>մտնելը</w:t>
      </w:r>
      <w:proofErr w:type="spellEnd"/>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1AD1C48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w:t>
      </w:r>
      <w:r w:rsidR="00D17871">
        <w:rPr>
          <w:rFonts w:ascii="GHEA Grapalat" w:hAnsi="GHEA Grapalat"/>
          <w:sz w:val="20"/>
          <w:szCs w:val="20"/>
          <w:lang w:val="es-ES"/>
        </w:rPr>
        <w:t>2026</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r w:rsidR="006733BF">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որակավորման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3AE2DC40" w14:textId="1F11CC3F" w:rsidR="00BA08DC" w:rsidRPr="00F62466" w:rsidRDefault="001955A3" w:rsidP="00F62466">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bookmarkEnd w:id="15"/>
      <w:bookmarkEnd w:id="16"/>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F62466">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F62466">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F62466">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փաստաթղթերը</w:t>
      </w:r>
      <w:proofErr w:type="spellEnd"/>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հանձնա</w:t>
      </w:r>
      <w:proofErr w:type="spellEnd"/>
      <w:r w:rsidR="007A5810" w:rsidRPr="0093002B">
        <w:rPr>
          <w:rFonts w:ascii="GHEA Grapalat" w:hAnsi="GHEA Grapalat" w:cs="Sylfaen"/>
          <w:sz w:val="20"/>
          <w:szCs w:val="24"/>
          <w:lang w:val="af-ZA" w:eastAsia="en-US"/>
        </w:rPr>
        <w:softHyphen/>
      </w:r>
      <w:proofErr w:type="spellStart"/>
      <w:r w:rsidR="007A5810" w:rsidRPr="0093002B">
        <w:rPr>
          <w:rFonts w:ascii="GHEA Grapalat" w:hAnsi="GHEA Grapalat" w:cs="Sylfaen"/>
          <w:sz w:val="20"/>
          <w:szCs w:val="24"/>
          <w:lang w:val="ru-RU" w:eastAsia="en-US"/>
        </w:rPr>
        <w:t>ժողովի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ներկայաց</w:t>
      </w:r>
      <w:proofErr w:type="spellEnd"/>
      <w:r w:rsidR="00EF2159" w:rsidRPr="0093002B">
        <w:rPr>
          <w:rFonts w:ascii="GHEA Grapalat" w:hAnsi="GHEA Grapalat" w:cs="Sylfaen"/>
          <w:sz w:val="20"/>
          <w:szCs w:val="24"/>
          <w:lang w:eastAsia="en-US"/>
        </w:rPr>
        <w:t>ն</w:t>
      </w:r>
      <w:proofErr w:type="spellStart"/>
      <w:r w:rsidR="007A5810" w:rsidRPr="0093002B">
        <w:rPr>
          <w:rFonts w:ascii="GHEA Grapalat" w:hAnsi="GHEA Grapalat" w:cs="Sylfaen"/>
          <w:sz w:val="20"/>
          <w:szCs w:val="24"/>
          <w:lang w:val="ru-RU" w:eastAsia="en-US"/>
        </w:rPr>
        <w:t>ում</w:t>
      </w:r>
      <w:proofErr w:type="spellEnd"/>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պարտավոր</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օրը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հաստատել</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դրանց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հանգամանքը</w:t>
      </w:r>
      <w:proofErr w:type="spellEnd"/>
      <w:r w:rsidR="007A5810" w:rsidRPr="0093002B">
        <w:rPr>
          <w:rFonts w:ascii="GHEA Grapalat" w:hAnsi="GHEA Grapalat" w:cs="Sylfaen"/>
          <w:sz w:val="20"/>
          <w:szCs w:val="24"/>
          <w:lang w:val="ru-RU"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հրավերում</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նշված</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իր</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մասնակցի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հավաստում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ուղարկելու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միջոցով</w:t>
      </w:r>
      <w:proofErr w:type="spellEnd"/>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Մասնակիցները</w:t>
      </w:r>
      <w:proofErr w:type="spellEnd"/>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նրանց</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ներկայացուցիչները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w:t>
      </w:r>
      <w:proofErr w:type="spellEnd"/>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նիստերին</w:t>
      </w:r>
      <w:proofErr w:type="spellEnd"/>
      <w:r w:rsidR="002B121D" w:rsidRPr="0093002B">
        <w:rPr>
          <w:rFonts w:ascii="GHEA Grapalat" w:hAnsi="GHEA Grapalat" w:cs="Sylfaen"/>
          <w:szCs w:val="24"/>
          <w:lang w:val="ru-RU"/>
        </w:rPr>
        <w:t>։</w:t>
      </w:r>
      <w:r w:rsidR="002B12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Մասնակիցները</w:t>
      </w:r>
      <w:proofErr w:type="spellEnd"/>
      <w:r w:rsidR="006D4E1D" w:rsidRPr="0093002B">
        <w:rPr>
          <w:rFonts w:ascii="GHEA Grapalat" w:hAnsi="GHEA Grapalat" w:cs="Sylfaen"/>
          <w:szCs w:val="24"/>
        </w:rPr>
        <w:t xml:space="preserve"> կամ </w:t>
      </w:r>
      <w:proofErr w:type="spellStart"/>
      <w:r w:rsidR="006D4E1D" w:rsidRPr="0093002B">
        <w:rPr>
          <w:rFonts w:ascii="GHEA Grapalat" w:hAnsi="GHEA Grapalat" w:cs="Sylfaen"/>
          <w:szCs w:val="24"/>
          <w:lang w:val="ru-RU"/>
        </w:rPr>
        <w:t>նրանց</w:t>
      </w:r>
      <w:proofErr w:type="spellEnd"/>
      <w:r w:rsidR="006D4E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ներկայացուցիչները</w:t>
      </w:r>
      <w:proofErr w:type="spellEnd"/>
      <w:r w:rsidR="006D4E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պահանջել</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արձանագրությունների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պատճենները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որոնք</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տրամադրվում</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մեկ</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օրացուցային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օրվա</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ընթացքում</w:t>
      </w:r>
      <w:proofErr w:type="spellEnd"/>
      <w:r w:rsidR="002B121D" w:rsidRPr="0093002B">
        <w:rPr>
          <w:rFonts w:ascii="GHEA Grapalat" w:hAnsi="GHEA Grapalat" w:cs="Sylfaen"/>
          <w:szCs w:val="24"/>
          <w:lang w:val="ru-RU"/>
        </w:rPr>
        <w:t>։</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պատվիրատուի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ծանուցումներն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ուղարկվում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են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համակարգի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միջոցով</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մասնակցի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հայտում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սույն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հրավերում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փոստին</w:t>
      </w:r>
      <w:proofErr w:type="spellEnd"/>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w:t>
      </w:r>
      <w:r w:rsidRPr="0093002B">
        <w:rPr>
          <w:rFonts w:ascii="GHEA Grapalat" w:hAnsi="GHEA Grapalat"/>
          <w:sz w:val="20"/>
          <w:szCs w:val="20"/>
          <w:lang w:val="af-ZA" w:eastAsia="x-none"/>
        </w:rPr>
        <w:lastRenderedPageBreak/>
        <w:t>(փաստաթղթերը)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Մասնակից</w:t>
      </w:r>
      <w:proofErr w:type="spellEnd"/>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պահանջների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հիմնավորման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նպատակով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ներկայացնել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լրացուցիչ</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այլ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փաստաթղթեր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տեղեկություններ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նյութեր</w:t>
      </w:r>
      <w:proofErr w:type="spellEnd"/>
      <w:r w:rsidR="00583092" w:rsidRPr="0093002B">
        <w:rPr>
          <w:rFonts w:ascii="GHEA Grapalat" w:hAnsi="GHEA Grapalat" w:cs="Sylfaen"/>
          <w:szCs w:val="24"/>
          <w:lang w:val="ru-RU"/>
        </w:rPr>
        <w:t>։</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proofErr w:type="spellStart"/>
      <w:r w:rsidR="00583092" w:rsidRPr="0093002B">
        <w:rPr>
          <w:rFonts w:ascii="GHEA Grapalat" w:hAnsi="GHEA Grapalat" w:cs="Sylfaen"/>
          <w:szCs w:val="24"/>
          <w:lang w:val="ru-RU"/>
        </w:rPr>
        <w:t>անձնաժողովը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ստուգել</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օգտագործելով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պաշտոնական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աղբյուրներից</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դրա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իրավասու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ուղարկվելու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դեպքում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պետական</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ինքնակառավարման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հաջորդող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երկու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աշխատանքային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ընթացքում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տրամադրում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Եթե</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արդյունքում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որակվում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իրականությանը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չհամապա</w:t>
      </w:r>
      <w:proofErr w:type="spellEnd"/>
      <w:r w:rsidR="00583092" w:rsidRPr="0093002B">
        <w:rPr>
          <w:rFonts w:ascii="GHEA Grapalat" w:hAnsi="GHEA Grapalat" w:cs="Sylfaen"/>
          <w:szCs w:val="24"/>
        </w:rPr>
        <w:softHyphen/>
      </w:r>
      <w:proofErr w:type="spellStart"/>
      <w:r w:rsidR="00583092" w:rsidRPr="0093002B">
        <w:rPr>
          <w:rFonts w:ascii="GHEA Grapalat" w:hAnsi="GHEA Grapalat" w:cs="Sylfaen"/>
          <w:szCs w:val="24"/>
          <w:lang w:val="ru-RU"/>
        </w:rPr>
        <w:t>տասխանող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ապա</w:t>
      </w:r>
      <w:proofErr w:type="spellEnd"/>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631039F6"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00333914">
        <w:rPr>
          <w:rFonts w:ascii="GHEA Grapalat" w:hAnsi="GHEA Grapalat" w:cs="Sylfaen"/>
          <w:lang w:val="es-ES"/>
        </w:rPr>
        <w:t>10</w:t>
      </w:r>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1969836C" w14:textId="2C69823D" w:rsidR="00583092" w:rsidRPr="009B3352" w:rsidRDefault="00491A74" w:rsidP="00182307">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proofErr w:type="spellStart"/>
      <w:r w:rsidR="00096865" w:rsidRPr="0093002B">
        <w:rPr>
          <w:rFonts w:ascii="GHEA Grapalat" w:hAnsi="GHEA Grapalat" w:cs="Sylfaen"/>
          <w:sz w:val="20"/>
          <w:lang w:val="ru-RU"/>
        </w:rPr>
        <w:t>Պայմանագիր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հանձնաժողովի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որոշման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հիման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վրա</w:t>
      </w:r>
      <w:proofErr w:type="spellEnd"/>
      <w:r w:rsidR="00096865"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096865" w:rsidRPr="0093002B">
        <w:rPr>
          <w:rFonts w:ascii="GHEA Grapalat" w:hAnsi="GHEA Grapalat" w:cs="Sylfaen"/>
          <w:sz w:val="20"/>
          <w:lang w:val="ru-RU"/>
        </w:rPr>
        <w:t>ատվիրատուի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կողմից</w:t>
      </w:r>
      <w:proofErr w:type="spellEnd"/>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392360C0" w14:textId="13BEB0A4"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որակավորման և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1916ADE6"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կետով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նախատեսված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ժամկետի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նախագծում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կատարվել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հանգեցնել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առարկայի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բնութագրերի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կամ</w:t>
      </w:r>
      <w:r w:rsidR="00E66EA9">
        <w:rPr>
          <w:rFonts w:ascii="GHEA Grapalat" w:hAnsi="GHEA Grapalat" w:cs="Sylfaen"/>
          <w:i w:val="0"/>
          <w:szCs w:val="24"/>
          <w:lang w:val="hy-AM"/>
        </w:rPr>
        <w:t xml:space="preserve"> </w:t>
      </w:r>
      <w:proofErr w:type="spellStart"/>
      <w:r w:rsidR="00096865" w:rsidRPr="0093002B">
        <w:rPr>
          <w:rFonts w:ascii="GHEA Grapalat" w:hAnsi="GHEA Grapalat" w:cs="Sylfaen"/>
          <w:i w:val="0"/>
          <w:szCs w:val="24"/>
          <w:lang w:val="ru-RU"/>
        </w:rPr>
        <w:t>ընտրված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ավելացմանը</w:t>
      </w:r>
      <w:proofErr w:type="spellEnd"/>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Պայմանագիրը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կնքվելուն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հաջորդող</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աշխատանքային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օրը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հանձնաժողովի</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քարտուղարը</w:t>
      </w:r>
      <w:proofErr w:type="spellEnd"/>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proofErr w:type="spellEnd"/>
      <w:r w:rsidR="00EA7474"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ավարտում</w:t>
      </w:r>
      <w:proofErr w:type="spellEnd"/>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ընթացակարգը</w:t>
      </w:r>
      <w:proofErr w:type="spellEnd"/>
      <w:r w:rsidR="00F23A51" w:rsidRPr="0093002B">
        <w:rPr>
          <w:rFonts w:ascii="GHEA Grapalat" w:hAnsi="GHEA Grapalat" w:cs="Sylfaen"/>
          <w:i w:val="0"/>
          <w:szCs w:val="24"/>
          <w:lang w:val="af-ZA"/>
        </w:rPr>
        <w:t>:</w:t>
      </w:r>
    </w:p>
    <w:p w14:paraId="31AC4827" w14:textId="77777777" w:rsidR="00096865" w:rsidRPr="0093002B" w:rsidRDefault="00096865" w:rsidP="00F62466">
      <w:pPr>
        <w:rPr>
          <w:rFonts w:ascii="GHEA Grapalat" w:hAnsi="GHEA Grapalat"/>
          <w:b/>
          <w:iCs/>
          <w:sz w:val="20"/>
          <w:lang w:val="af-ZA"/>
        </w:rPr>
      </w:pPr>
    </w:p>
    <w:p w14:paraId="1CBC7DEC" w14:textId="5A4F6F9B" w:rsidR="00096865" w:rsidRPr="007A4C7F" w:rsidRDefault="00030D40" w:rsidP="007A4C7F">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063798EF" w14:textId="08D5489C" w:rsidR="00096865" w:rsidRPr="00333914" w:rsidRDefault="00030D40" w:rsidP="00EF3662">
      <w:pPr>
        <w:ind w:firstLine="567"/>
        <w:jc w:val="both"/>
        <w:rPr>
          <w:rFonts w:ascii="GHEA Grapalat" w:hAnsi="GHEA Grapalat" w:cs="Sylfaen"/>
          <w:strike/>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proofErr w:type="spellStart"/>
      <w:r w:rsidR="00491A74" w:rsidRPr="0093002B">
        <w:rPr>
          <w:rFonts w:ascii="GHEA Grapalat" w:hAnsi="GHEA Grapalat" w:cs="Sylfaen"/>
          <w:sz w:val="20"/>
          <w:lang w:val="ru-RU"/>
        </w:rPr>
        <w:t>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պահանջի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հիման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վրա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այն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ստանալու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օրվանից</w:t>
      </w:r>
      <w:proofErr w:type="spellEnd"/>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proofErr w:type="spellStart"/>
      <w:r w:rsidR="00491A74" w:rsidRPr="0093002B">
        <w:rPr>
          <w:rFonts w:ascii="GHEA Grapalat" w:hAnsi="GHEA Grapalat" w:cs="Sylfaen"/>
          <w:sz w:val="20"/>
          <w:lang w:val="ru-RU"/>
        </w:rPr>
        <w:t>օրվա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ընթացքում</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ընտրված</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մասնակիցը</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պարտավոր</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p>
    <w:p w14:paraId="1DF2C645" w14:textId="5B32810E" w:rsidR="00CF24D6" w:rsidRPr="000C0014"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տուժանքի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հավելված</w:t>
      </w:r>
      <w:proofErr w:type="spellEnd"/>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r w:rsidR="000212A8" w:rsidRPr="00F62466">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0C0014">
        <w:rPr>
          <w:rFonts w:ascii="GHEA Grapalat" w:hAnsi="GHEA Grapalat" w:cs="Sylfaen"/>
          <w:sz w:val="20"/>
        </w:rPr>
        <w:t>հաջորդող</w:t>
      </w:r>
      <w:proofErr w:type="spellEnd"/>
      <w:r w:rsidR="00DF68A6" w:rsidRPr="000C0014">
        <w:rPr>
          <w:rFonts w:ascii="GHEA Grapalat" w:hAnsi="GHEA Grapalat" w:cs="Sylfaen"/>
          <w:sz w:val="20"/>
          <w:lang w:val="af-ZA"/>
        </w:rPr>
        <w:t xml:space="preserve"> </w:t>
      </w:r>
      <w:r w:rsidR="000212A8" w:rsidRPr="000C0014">
        <w:rPr>
          <w:rFonts w:ascii="GHEA Grapalat" w:hAnsi="GHEA Grapalat" w:cs="Sylfaen"/>
          <w:sz w:val="20"/>
          <w:lang w:val="hy-AM"/>
        </w:rPr>
        <w:t>2</w:t>
      </w:r>
      <w:r w:rsidR="00CF12EE" w:rsidRPr="000C0014">
        <w:rPr>
          <w:rFonts w:ascii="GHEA Grapalat" w:hAnsi="GHEA Grapalat" w:cs="Sylfaen"/>
          <w:sz w:val="20"/>
          <w:lang w:val="af-ZA"/>
        </w:rPr>
        <w:t>0</w:t>
      </w:r>
      <w:r w:rsidR="00DF68A6" w:rsidRPr="000C0014">
        <w:rPr>
          <w:rFonts w:ascii="GHEA Grapalat" w:hAnsi="GHEA Grapalat" w:cs="Sylfaen"/>
          <w:sz w:val="20"/>
          <w:lang w:val="af-ZA"/>
        </w:rPr>
        <w:t>-</w:t>
      </w:r>
      <w:proofErr w:type="spellStart"/>
      <w:r w:rsidR="00DF68A6" w:rsidRPr="000C0014">
        <w:rPr>
          <w:rFonts w:ascii="GHEA Grapalat" w:hAnsi="GHEA Grapalat" w:cs="Sylfaen"/>
          <w:sz w:val="20"/>
        </w:rPr>
        <w:t>րդ</w:t>
      </w:r>
      <w:proofErr w:type="spellEnd"/>
      <w:r w:rsidR="00DF68A6" w:rsidRPr="000C0014">
        <w:rPr>
          <w:rFonts w:ascii="GHEA Grapalat" w:hAnsi="GHEA Grapalat" w:cs="Sylfaen"/>
          <w:sz w:val="20"/>
          <w:lang w:val="af-ZA"/>
        </w:rPr>
        <w:t xml:space="preserve"> </w:t>
      </w:r>
      <w:proofErr w:type="spellStart"/>
      <w:r w:rsidR="00A558B9" w:rsidRPr="000C0014">
        <w:rPr>
          <w:rFonts w:ascii="GHEA Grapalat" w:hAnsi="GHEA Grapalat" w:cs="Sylfaen"/>
          <w:sz w:val="20"/>
        </w:rPr>
        <w:t>աշխատանքային</w:t>
      </w:r>
      <w:proofErr w:type="spellEnd"/>
      <w:r w:rsidR="00DF68A6" w:rsidRPr="000C0014">
        <w:rPr>
          <w:rFonts w:ascii="GHEA Grapalat" w:hAnsi="GHEA Grapalat" w:cs="Sylfaen"/>
          <w:sz w:val="20"/>
          <w:lang w:val="af-ZA"/>
        </w:rPr>
        <w:t xml:space="preserve"> </w:t>
      </w:r>
      <w:proofErr w:type="spellStart"/>
      <w:r w:rsidR="00DF68A6" w:rsidRPr="000C0014">
        <w:rPr>
          <w:rFonts w:ascii="GHEA Grapalat" w:hAnsi="GHEA Grapalat" w:cs="Sylfaen"/>
          <w:sz w:val="20"/>
        </w:rPr>
        <w:t>օրը</w:t>
      </w:r>
      <w:proofErr w:type="spellEnd"/>
      <w:r w:rsidR="00DF68A6" w:rsidRPr="000C0014">
        <w:rPr>
          <w:rFonts w:ascii="GHEA Grapalat" w:hAnsi="GHEA Grapalat" w:cs="Sylfaen"/>
          <w:sz w:val="20"/>
          <w:lang w:val="af-ZA"/>
        </w:rPr>
        <w:t xml:space="preserve"> </w:t>
      </w:r>
      <w:proofErr w:type="spellStart"/>
      <w:r w:rsidR="00F96621" w:rsidRPr="000C0014">
        <w:rPr>
          <w:rFonts w:ascii="GHEA Grapalat" w:hAnsi="GHEA Grapalat" w:cs="Arial"/>
          <w:sz w:val="20"/>
        </w:rPr>
        <w:t>ներառյալ</w:t>
      </w:r>
      <w:proofErr w:type="spellEnd"/>
      <w:r w:rsidR="003D4668" w:rsidRPr="000C0014">
        <w:rPr>
          <w:rFonts w:ascii="GHEA Grapalat" w:hAnsi="GHEA Grapalat" w:cs="Arial"/>
          <w:sz w:val="20"/>
          <w:lang w:val="hy-AM"/>
        </w:rPr>
        <w:t>:</w:t>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319A39A5" w14:textId="31C197BD"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42221BCA" w:rsidR="00281740" w:rsidRPr="009B3352" w:rsidRDefault="00281740" w:rsidP="00BF639B">
      <w:pPr>
        <w:ind w:firstLine="567"/>
        <w:jc w:val="both"/>
        <w:rPr>
          <w:rFonts w:ascii="GHEA Grapalat" w:hAnsi="GHEA Grapalat"/>
          <w:sz w:val="20"/>
          <w:szCs w:val="20"/>
          <w:lang w:val="hy-AM"/>
        </w:rPr>
      </w:pPr>
      <w:r w:rsidRPr="00C7312E">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C7312E">
        <w:rPr>
          <w:rFonts w:ascii="GHEA Grapalat" w:hAnsi="GHEA Grapalat" w:cs="Sylfaen"/>
          <w:sz w:val="20"/>
          <w:lang w:val="hy-AM"/>
        </w:rPr>
        <w:t xml:space="preserve">ամբողջական կատարման վերջին </w:t>
      </w:r>
      <w:r w:rsidR="00410FAF" w:rsidRPr="009B3352">
        <w:rPr>
          <w:rFonts w:ascii="GHEA Grapalat" w:hAnsi="GHEA Grapalat" w:cs="Sylfaen"/>
          <w:sz w:val="20"/>
          <w:lang w:val="hy-AM"/>
        </w:rPr>
        <w:t xml:space="preserve">օրվան հաջորդող </w:t>
      </w:r>
      <w:r w:rsidR="00C7312E" w:rsidRPr="009B3352">
        <w:rPr>
          <w:rFonts w:ascii="GHEA Grapalat" w:hAnsi="GHEA Grapalat" w:cs="Sylfaen"/>
          <w:sz w:val="20"/>
          <w:lang w:val="hy-AM"/>
        </w:rPr>
        <w:t>20</w:t>
      </w:r>
      <w:r w:rsidRPr="009B3352">
        <w:rPr>
          <w:rFonts w:ascii="GHEA Grapalat" w:hAnsi="GHEA Grapalat" w:cs="Sylfaen"/>
          <w:sz w:val="20"/>
          <w:lang w:val="hy-AM"/>
        </w:rPr>
        <w:t xml:space="preserve">-րդ </w:t>
      </w:r>
      <w:r w:rsidR="00A558B9" w:rsidRPr="009B3352">
        <w:rPr>
          <w:rFonts w:ascii="GHEA Grapalat" w:hAnsi="GHEA Grapalat" w:cs="Sylfaen"/>
          <w:sz w:val="20"/>
          <w:lang w:val="hy-AM"/>
        </w:rPr>
        <w:t>աշխատանքային</w:t>
      </w:r>
      <w:r w:rsidRPr="009B3352">
        <w:rPr>
          <w:rFonts w:ascii="GHEA Grapalat" w:hAnsi="GHEA Grapalat" w:cs="Sylfaen"/>
          <w:sz w:val="20"/>
          <w:lang w:val="hy-AM"/>
        </w:rPr>
        <w:t xml:space="preserve"> օրը ներառյալ:</w:t>
      </w:r>
      <w:r w:rsidRPr="009B3352">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lastRenderedPageBreak/>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77777777" w:rsidR="00096865" w:rsidRPr="0093002B" w:rsidRDefault="00096865" w:rsidP="009B3352">
      <w:pP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Օրենքի</w:t>
      </w:r>
      <w:proofErr w:type="spellEnd"/>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proofErr w:type="spellStart"/>
      <w:r w:rsidRPr="0093002B">
        <w:rPr>
          <w:rFonts w:ascii="GHEA Grapalat" w:hAnsi="GHEA Grapalat" w:cs="Sylfaen"/>
          <w:sz w:val="20"/>
          <w:lang w:val="ru-RU"/>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հոդվածի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համաձայն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հանձնաժողովը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չկայացած</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45A002DA" w14:textId="03910C11"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00FF0FE2" w:rsidRPr="0093002B">
        <w:rPr>
          <w:rFonts w:ascii="GHEA Grapalat" w:hAnsi="GHEA Grapalat" w:cs="Sylfaen"/>
          <w:sz w:val="20"/>
          <w:lang w:val="hy-AM"/>
        </w:rPr>
        <w:t>: Ընդ որում պ</w:t>
      </w:r>
      <w:proofErr w:type="spellStart"/>
      <w:r w:rsidR="00FF0FE2" w:rsidRPr="0093002B">
        <w:rPr>
          <w:rFonts w:ascii="GHEA Grapalat" w:hAnsi="GHEA Grapalat" w:cs="Sylfaen"/>
          <w:sz w:val="20"/>
          <w:lang w:val="ru-RU"/>
        </w:rPr>
        <w:t>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կարիքների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կազմակերպված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գնման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ընթացակարգը</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կարող</w:t>
      </w:r>
      <w:proofErr w:type="spellEnd"/>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ամբողջությամբ</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մասնակի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չկայացած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հայտարարվել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համապատասխանաբար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Հայաստանի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Հանրապետության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ավագանու</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այլ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պատվիրատուների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դեպքում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ընդհանուր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կառավարումն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իրականացնող</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լիազորված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մարմնի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ղեկավարի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իսկ</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հիմնադրամների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դեպքում</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հոգաբարձուների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խորհրդի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30D89643" w14:textId="675F592E" w:rsidR="00D4097A" w:rsidRPr="00D12C48" w:rsidRDefault="008D5016" w:rsidP="00D12C48">
      <w:pPr>
        <w:jc w:val="center"/>
        <w:rPr>
          <w:rFonts w:ascii="GHEA Grapalat" w:hAnsi="GHEA Grapalat"/>
          <w:b/>
          <w:sz w:val="20"/>
          <w:lang w:val="af-ZA"/>
        </w:rPr>
      </w:pPr>
      <w:r w:rsidRPr="0093002B">
        <w:rPr>
          <w:rFonts w:ascii="GHEA Grapalat" w:hAnsi="GHEA Grapalat"/>
          <w:b/>
          <w:sz w:val="20"/>
          <w:lang w:val="af-ZA"/>
        </w:rPr>
        <w:t>ԻՐԱՎՈՒՆՔԸ ԵՎ ԿԱՐԳԸ</w:t>
      </w: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lastRenderedPageBreak/>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47AD2425" w:rsidR="00096865" w:rsidRPr="0093002B" w:rsidRDefault="00A41913" w:rsidP="00A41913">
      <w:pPr>
        <w:ind w:firstLine="567"/>
        <w:rPr>
          <w:rFonts w:ascii="GHEA Grapalat" w:hAnsi="GHEA Grapalat"/>
          <w:b/>
          <w:szCs w:val="22"/>
          <w:lang w:val="af-ZA"/>
        </w:rPr>
      </w:pPr>
      <w:r>
        <w:rPr>
          <w:rFonts w:ascii="GHEA Grapalat" w:hAnsi="GHEA Grapalat" w:cs="Sylfaen"/>
          <w:b/>
          <w:szCs w:val="22"/>
          <w:lang w:val="es-ES"/>
        </w:rPr>
        <w:lastRenderedPageBreak/>
        <w:t xml:space="preserve">                                                             </w:t>
      </w:r>
      <w:r w:rsidR="00096865" w:rsidRPr="0093002B">
        <w:rPr>
          <w:rFonts w:ascii="GHEA Grapalat" w:hAnsi="GHEA Grapalat" w:cs="Sylfaen"/>
          <w:b/>
          <w:szCs w:val="22"/>
          <w:lang w:val="es-ES"/>
        </w:rPr>
        <w:t>ՄԱՍ</w:t>
      </w:r>
      <w:r w:rsidR="00096865"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հայերենից</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բացի</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կարող</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ներկայացվել</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նաև</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անգլերեն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կամ</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ռուսերեն</w:t>
      </w:r>
      <w:proofErr w:type="spellEnd"/>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proofErr w:type="spellStart"/>
      <w:r w:rsidR="00096865" w:rsidRPr="0093002B">
        <w:rPr>
          <w:rFonts w:ascii="GHEA Grapalat" w:hAnsi="GHEA Grapalat" w:cs="Sylfaen"/>
          <w:sz w:val="20"/>
          <w:lang w:val="ru-RU"/>
        </w:rPr>
        <w:t>ընթացակարգին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մասնակցելու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դիմում</w:t>
      </w:r>
      <w:proofErr w:type="spellEnd"/>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proofErr w:type="spellStart"/>
      <w:r w:rsidR="00096865" w:rsidRPr="0093002B">
        <w:rPr>
          <w:rFonts w:ascii="GHEA Grapalat" w:hAnsi="GHEA Grapalat" w:cs="Sylfaen"/>
          <w:sz w:val="20"/>
          <w:lang w:val="ru-RU"/>
        </w:rPr>
        <w:t>ավելված</w:t>
      </w:r>
      <w:proofErr w:type="spellEnd"/>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3"/>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բացվածք</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կամ</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2C44052C" w14:textId="0F7FADAD" w:rsidR="002E11D1" w:rsidRPr="0093002B" w:rsidRDefault="002E11D1" w:rsidP="00F62466">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proofErr w:type="spellStart"/>
      <w:r w:rsidRPr="0093002B">
        <w:rPr>
          <w:rFonts w:ascii="GHEA Grapalat" w:hAnsi="GHEA Grapalat" w:cs="Sylfaen"/>
          <w:sz w:val="20"/>
          <w:szCs w:val="24"/>
          <w:lang w:eastAsia="en-US"/>
        </w:rPr>
        <w:t>շինարարական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աշխատանքների</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գնման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դեպքում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իր</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կողմից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proofErr w:type="spellStart"/>
      <w:r w:rsidR="005C4D07" w:rsidRPr="0093002B">
        <w:rPr>
          <w:rFonts w:ascii="GHEA Grapalat" w:hAnsi="GHEA Grapalat" w:cs="Sylfaen"/>
          <w:sz w:val="20"/>
          <w:lang w:val="ru-RU"/>
        </w:rPr>
        <w:t>ավելված</w:t>
      </w:r>
      <w:proofErr w:type="spellEnd"/>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հրավերին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կցված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նախագծային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փաստաթղթերով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հանդիսանում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անբաժանելի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սահմանված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բնութագրերին</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սպասարկման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պայմաններին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համապատասխանող</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նյութերի</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կամ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ու</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սարքավորումների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տեղադրման</w:t>
      </w:r>
      <w:proofErr w:type="spellEnd"/>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պարտավորության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մասին</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մինչև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տեղադրումը</w:t>
      </w:r>
      <w:proofErr w:type="spellEnd"/>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դրանց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ապրանքային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նշանները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ֆիրմային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անվանումները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մակնիշները</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ժամկետները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նախապես</w:t>
      </w:r>
      <w:proofErr w:type="spellEnd"/>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proofErr w:type="spellStart"/>
      <w:r w:rsidR="005C4D07" w:rsidRPr="005C4D07">
        <w:rPr>
          <w:rFonts w:ascii="GHEA Grapalat" w:hAnsi="GHEA Grapalat" w:cs="Sylfaen"/>
          <w:sz w:val="20"/>
          <w:szCs w:val="24"/>
          <w:lang w:eastAsia="en-US"/>
        </w:rPr>
        <w:t>համաձայնեցնելով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պատվիրատուի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հետ</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proofErr w:type="spellStart"/>
      <w:r w:rsidR="005C4D07" w:rsidRPr="005C4D07">
        <w:rPr>
          <w:rFonts w:ascii="GHEA Grapalat" w:hAnsi="GHEA Grapalat" w:cs="Sylfaen"/>
          <w:sz w:val="20"/>
          <w:szCs w:val="24"/>
          <w:lang w:eastAsia="en-US"/>
        </w:rPr>
        <w:t>նախատեսված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առանձին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հավելվածով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պայմանագրով</w:t>
      </w:r>
      <w:proofErr w:type="spellEnd"/>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proofErr w:type="spellStart"/>
      <w:r w:rsidR="003946B4" w:rsidRPr="0093002B">
        <w:rPr>
          <w:rFonts w:ascii="GHEA Grapalat" w:hAnsi="GHEA Grapalat" w:cs="Sylfaen"/>
          <w:sz w:val="20"/>
          <w:lang w:val="ru-RU"/>
        </w:rPr>
        <w:t>հրավերով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նախատեսված</w:t>
      </w:r>
      <w:proofErr w:type="spellEnd"/>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proofErr w:type="spellStart"/>
      <w:r w:rsidR="003946B4" w:rsidRPr="0093002B">
        <w:rPr>
          <w:rFonts w:ascii="GHEA Grapalat" w:hAnsi="GHEA Grapalat" w:cs="Sylfaen"/>
          <w:sz w:val="20"/>
          <w:lang w:val="ru-RU"/>
        </w:rPr>
        <w:t>ասնակցի</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կազմված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փաստաթղթերը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ստորագրում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դրանք</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ներկայացնող</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կամ</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այսուհետ</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w:t>
      </w:r>
      <w:proofErr w:type="spellEnd"/>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Եթե</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ապա</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ներկայացվում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այդ</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լիազորությունը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վերապահված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լինելու</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մասին</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փաստաթուղթ</w:t>
      </w:r>
      <w:proofErr w:type="spellEnd"/>
      <w:r w:rsidR="003946B4" w:rsidRPr="0093002B">
        <w:rPr>
          <w:rFonts w:ascii="GHEA Grapalat" w:hAnsi="GHEA Grapalat" w:cs="Sylfaen"/>
          <w:sz w:val="20"/>
          <w:lang w:val="ru-RU"/>
        </w:rPr>
        <w:t>։</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Հայտում</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ներառվող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բնօրինակ</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փաստաթղթերի</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փոխարեն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ներկայացվել</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դրանց</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նոտարական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կարգով</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վավերացված</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օրինակները</w:t>
      </w:r>
      <w:proofErr w:type="spellEnd"/>
      <w:r w:rsidR="00A67EAC" w:rsidRPr="0093002B">
        <w:rPr>
          <w:rFonts w:ascii="GHEA Grapalat" w:hAnsi="GHEA Grapalat" w:cs="Sylfaen"/>
          <w:sz w:val="20"/>
          <w:lang w:val="ru-RU"/>
        </w:rPr>
        <w:t>։</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 1</w:t>
      </w:r>
    </w:p>
    <w:p w14:paraId="7DA1B9D9" w14:textId="4A5B0750" w:rsidR="00B2572B" w:rsidRPr="00EF7B9F" w:rsidRDefault="00DB6577" w:rsidP="00EF3662">
      <w:pPr>
        <w:pStyle w:val="BodyTextIndent3"/>
        <w:spacing w:line="240" w:lineRule="auto"/>
        <w:jc w:val="right"/>
        <w:rPr>
          <w:rFonts w:ascii="GHEA Grapalat" w:hAnsi="GHEA Grapalat" w:cs="Sylfaen"/>
          <w:b/>
          <w:lang w:val="es-ES"/>
        </w:rPr>
      </w:pPr>
      <w:r>
        <w:rPr>
          <w:rFonts w:ascii="GHEA Grapalat" w:hAnsi="GHEA Grapalat" w:cs="Sylfaen"/>
          <w:b/>
          <w:bCs/>
          <w:lang w:val="es-ES"/>
        </w:rPr>
        <w:t>ՀՀ ՆԳՆ ԳՀԱՇՁԲ-2026/Է-38</w:t>
      </w:r>
      <w:r w:rsidR="00EF7B9F" w:rsidRPr="00EF7B9F">
        <w:rPr>
          <w:rFonts w:ascii="GHEA Grapalat" w:hAnsi="GHEA Grapalat" w:cs="Sylfaen"/>
          <w:b/>
          <w:lang w:val="es-ES"/>
        </w:rPr>
        <w:t xml:space="preserve"> </w:t>
      </w:r>
      <w:proofErr w:type="spellStart"/>
      <w:r w:rsidR="00B2572B" w:rsidRPr="0093002B">
        <w:rPr>
          <w:rFonts w:ascii="GHEA Grapalat" w:hAnsi="GHEA Grapalat" w:cs="Sylfaen"/>
          <w:b/>
          <w:lang w:val="es-ES"/>
        </w:rPr>
        <w:t>ծածկագրով</w:t>
      </w:r>
      <w:proofErr w:type="spellEnd"/>
    </w:p>
    <w:p w14:paraId="4063B0F8" w14:textId="26B316FF" w:rsidR="00B2572B" w:rsidRPr="0093002B" w:rsidRDefault="009B3352"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EE3398">
        <w:rPr>
          <w:rFonts w:ascii="GHEA Grapalat" w:hAnsi="GHEA Grapalat" w:cs="Sylfaen"/>
          <w:b/>
          <w:lang w:val="es-ES"/>
        </w:rPr>
        <w:t xml:space="preserve"> </w:t>
      </w:r>
      <w:proofErr w:type="spellStart"/>
      <w:r w:rsidR="00B2572B"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4EB7340"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386508">
        <w:rPr>
          <w:rFonts w:ascii="GHEA Grapalat" w:hAnsi="GHEA Grapalat" w:cs="Sylfaen"/>
          <w:b/>
          <w:lang w:val="es-ES"/>
        </w:rPr>
        <w:t xml:space="preserve">  </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45353EB2" w:rsidR="00B2572B" w:rsidRPr="0093002B" w:rsidRDefault="00EE3398"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հարցման </w:t>
      </w:r>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6F8BC462"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sidR="00DB6577">
        <w:rPr>
          <w:rFonts w:ascii="GHEA Grapalat" w:hAnsi="GHEA Grapalat" w:cs="Sylfaen"/>
          <w:b/>
          <w:bCs/>
          <w:sz w:val="20"/>
          <w:szCs w:val="20"/>
          <w:lang w:val="es-ES"/>
        </w:rPr>
        <w:t>ՀՀ ՆԳՆ ԳՀԱՇՁԲ-2026/Է-38</w:t>
      </w:r>
      <w:r w:rsidR="00630CD7">
        <w:rPr>
          <w:rFonts w:ascii="GHEA Grapalat" w:hAnsi="GHEA Grapalat" w:cs="Sylfaen"/>
          <w:b/>
          <w:bCs/>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3EA925" w14:textId="01DEFD8A" w:rsidR="00B2572B" w:rsidRPr="0093002B" w:rsidRDefault="009B3352"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0F3AF7E2"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DB6577">
        <w:rPr>
          <w:rFonts w:ascii="GHEA Grapalat" w:hAnsi="GHEA Grapalat" w:cs="Arial"/>
          <w:b/>
          <w:bCs/>
          <w:sz w:val="20"/>
          <w:szCs w:val="20"/>
          <w:lang w:val="es-ES"/>
        </w:rPr>
        <w:t>ՀՀ ՆԳՆ ԳՀԱՇՁԲ-2026/Է-38</w:t>
      </w:r>
      <w:r w:rsidR="00EF7B9F">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9B3352">
        <w:rPr>
          <w:rFonts w:ascii="GHEA Grapalat" w:hAnsi="GHEA Grapalat" w:cs="Arial"/>
          <w:sz w:val="20"/>
          <w:szCs w:val="20"/>
          <w:lang w:val="es-ES"/>
        </w:rPr>
        <w:t>գնանշման</w:t>
      </w:r>
      <w:proofErr w:type="spellEnd"/>
      <w:r w:rsidR="009B3352">
        <w:rPr>
          <w:rFonts w:ascii="GHEA Grapalat" w:hAnsi="GHEA Grapalat" w:cs="Arial"/>
          <w:sz w:val="20"/>
          <w:szCs w:val="20"/>
          <w:lang w:val="es-ES"/>
        </w:rPr>
        <w:t xml:space="preserve"> </w:t>
      </w:r>
      <w:proofErr w:type="spellStart"/>
      <w:r w:rsidR="009B3352">
        <w:rPr>
          <w:rFonts w:ascii="GHEA Grapalat" w:hAnsi="GHEA Grapalat" w:cs="Arial"/>
          <w:sz w:val="20"/>
          <w:szCs w:val="20"/>
          <w:lang w:val="es-ES"/>
        </w:rPr>
        <w:t>հարցման</w:t>
      </w:r>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29888EF8"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DB6577">
        <w:rPr>
          <w:rFonts w:ascii="GHEA Grapalat" w:hAnsi="GHEA Grapalat" w:cs="Arial"/>
          <w:b/>
          <w:bCs/>
          <w:sz w:val="20"/>
          <w:szCs w:val="20"/>
          <w:lang w:val="es-ES"/>
        </w:rPr>
        <w:t>ՀՀ ՆԳՆ ԳՀԱՇՁԲ-2026/Է-38</w:t>
      </w:r>
      <w:r w:rsidR="00EF7B9F" w:rsidRPr="00EF7B9F">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EE3398">
        <w:rPr>
          <w:rFonts w:ascii="GHEA Grapalat" w:hAnsi="GHEA Grapalat" w:cs="Arial"/>
          <w:sz w:val="20"/>
          <w:szCs w:val="20"/>
          <w:lang w:val="es-ES"/>
        </w:rPr>
        <w:t>գնանշման</w:t>
      </w:r>
      <w:proofErr w:type="spellEnd"/>
      <w:r w:rsidR="00EE3398">
        <w:rPr>
          <w:rFonts w:ascii="GHEA Grapalat" w:hAnsi="GHEA Grapalat" w:cs="Arial"/>
          <w:sz w:val="20"/>
          <w:szCs w:val="20"/>
          <w:lang w:val="es-ES"/>
        </w:rPr>
        <w:t xml:space="preserve"> </w:t>
      </w:r>
      <w:proofErr w:type="spellStart"/>
      <w:r w:rsidR="00EE3398">
        <w:rPr>
          <w:rFonts w:ascii="GHEA Grapalat" w:hAnsi="GHEA Grapalat" w:cs="Arial"/>
          <w:sz w:val="20"/>
          <w:szCs w:val="20"/>
          <w:lang w:val="es-ES"/>
        </w:rPr>
        <w:t>հարցմանը</w:t>
      </w:r>
      <w:proofErr w:type="spellEnd"/>
      <w:r w:rsidR="00EE3398">
        <w:rPr>
          <w:rFonts w:ascii="GHEA Grapalat" w:hAnsi="GHEA Grapalat" w:cs="Arial"/>
          <w:sz w:val="20"/>
          <w:szCs w:val="20"/>
          <w:lang w:val="es-ES"/>
        </w:rPr>
        <w:t xml:space="preserve"> </w:t>
      </w:r>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EF7B9F" w:rsidRDefault="007E39F5" w:rsidP="007E39F5">
      <w:pPr>
        <w:jc w:val="both"/>
        <w:rPr>
          <w:rFonts w:ascii="GHEA Grapalat" w:hAnsi="GHEA Grapalat"/>
          <w:b/>
          <w:bCs/>
          <w:i/>
          <w:iCs/>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EF7B9F">
        <w:rPr>
          <w:rFonts w:ascii="GHEA Grapalat" w:hAnsi="GHEA Grapalat"/>
          <w:b/>
          <w:bCs/>
          <w:i/>
          <w:iCs/>
          <w:sz w:val="22"/>
          <w:szCs w:val="22"/>
          <w:u w:val="single"/>
          <w:lang w:val="es-ES"/>
        </w:rPr>
        <w:t xml:space="preserve">                   </w:t>
      </w:r>
      <w:r w:rsidRPr="00EF7B9F">
        <w:rPr>
          <w:rFonts w:ascii="GHEA Grapalat" w:hAnsi="GHEA Grapalat" w:cs="Arial"/>
          <w:b/>
          <w:bCs/>
          <w:i/>
          <w:iCs/>
          <w:sz w:val="20"/>
          <w:szCs w:val="20"/>
          <w:lang w:val="es-ES"/>
        </w:rPr>
        <w:t xml:space="preserve">-ի </w:t>
      </w:r>
      <w:proofErr w:type="spellStart"/>
      <w:r w:rsidRPr="00EF7B9F">
        <w:rPr>
          <w:rFonts w:ascii="GHEA Grapalat" w:hAnsi="GHEA Grapalat" w:cs="Arial"/>
          <w:b/>
          <w:bCs/>
          <w:i/>
          <w:iCs/>
          <w:sz w:val="20"/>
          <w:szCs w:val="20"/>
          <w:lang w:val="es-ES"/>
        </w:rPr>
        <w:t>իրական</w:t>
      </w:r>
      <w:proofErr w:type="spellEnd"/>
      <w:r w:rsidRPr="00EF7B9F">
        <w:rPr>
          <w:rFonts w:ascii="GHEA Grapalat" w:hAnsi="GHEA Grapalat" w:cs="Arial"/>
          <w:b/>
          <w:bCs/>
          <w:i/>
          <w:iCs/>
          <w:sz w:val="20"/>
          <w:szCs w:val="20"/>
          <w:lang w:val="es-ES"/>
        </w:rPr>
        <w:t xml:space="preserve"> </w:t>
      </w:r>
      <w:r w:rsidRPr="00EF7B9F">
        <w:rPr>
          <w:rFonts w:ascii="GHEA Grapalat" w:hAnsi="GHEA Grapalat" w:cs="Arial"/>
          <w:b/>
          <w:bCs/>
          <w:i/>
          <w:iCs/>
          <w:sz w:val="20"/>
          <w:szCs w:val="20"/>
          <w:lang w:val="hy-AM"/>
        </w:rPr>
        <w:t xml:space="preserve"> շահառուների</w:t>
      </w:r>
    </w:p>
    <w:p w14:paraId="4AC4444A" w14:textId="4ED903FB" w:rsidR="007E39F5" w:rsidRPr="00EF7B9F" w:rsidRDefault="007E39F5" w:rsidP="007E39F5">
      <w:pPr>
        <w:jc w:val="both"/>
        <w:rPr>
          <w:rFonts w:ascii="GHEA Grapalat" w:hAnsi="GHEA Grapalat"/>
          <w:b/>
          <w:bCs/>
          <w:i/>
          <w:iCs/>
          <w:sz w:val="22"/>
          <w:szCs w:val="22"/>
          <w:lang w:val="es-ES"/>
        </w:rPr>
      </w:pPr>
      <w:r w:rsidRPr="00EF7B9F">
        <w:rPr>
          <w:rFonts w:ascii="GHEA Grapalat" w:hAnsi="GHEA Grapalat" w:cs="Sylfaen"/>
          <w:b/>
          <w:bCs/>
          <w:i/>
          <w:iCs/>
          <w:vertAlign w:val="superscript"/>
          <w:lang w:val="es-ES"/>
        </w:rPr>
        <w:t xml:space="preserve">                                                                    </w:t>
      </w:r>
      <w:r w:rsidRPr="00EF7B9F">
        <w:rPr>
          <w:rFonts w:ascii="GHEA Grapalat" w:hAnsi="GHEA Grapalat" w:cs="Sylfaen"/>
          <w:b/>
          <w:bCs/>
          <w:i/>
          <w:iCs/>
          <w:vertAlign w:val="superscript"/>
          <w:lang w:val="hy-AM"/>
        </w:rPr>
        <w:t xml:space="preserve">         մասնակցի</w:t>
      </w:r>
      <w:r w:rsidRPr="00EF7B9F">
        <w:rPr>
          <w:rFonts w:ascii="GHEA Grapalat" w:hAnsi="GHEA Grapalat" w:cs="Arial"/>
          <w:b/>
          <w:bCs/>
          <w:i/>
          <w:iCs/>
          <w:vertAlign w:val="superscript"/>
          <w:lang w:val="hy-AM"/>
        </w:rPr>
        <w:t xml:space="preserve"> </w:t>
      </w:r>
      <w:r w:rsidRPr="00EF7B9F">
        <w:rPr>
          <w:rFonts w:ascii="GHEA Grapalat" w:hAnsi="GHEA Grapalat" w:cs="Sylfaen"/>
          <w:b/>
          <w:bCs/>
          <w:i/>
          <w:iCs/>
          <w:vertAlign w:val="superscript"/>
          <w:lang w:val="hy-AM"/>
        </w:rPr>
        <w:t>անվանումը</w:t>
      </w:r>
    </w:p>
    <w:p w14:paraId="0FD9FFD4" w14:textId="2427922A" w:rsidR="000E20A1" w:rsidRPr="00EF7B9F" w:rsidRDefault="000E20A1" w:rsidP="007E39F5">
      <w:pPr>
        <w:jc w:val="both"/>
        <w:rPr>
          <w:rFonts w:ascii="GHEA Grapalat" w:hAnsi="GHEA Grapalat" w:cs="Sylfaen"/>
          <w:b/>
          <w:bCs/>
          <w:i/>
          <w:iCs/>
          <w:sz w:val="20"/>
          <w:lang w:val="es-ES"/>
        </w:rPr>
      </w:pPr>
    </w:p>
    <w:p w14:paraId="3FA4C516" w14:textId="3B88F07B" w:rsidR="000E20A1" w:rsidRPr="00EF7B9F" w:rsidRDefault="000E20A1" w:rsidP="007E39F5">
      <w:pPr>
        <w:ind w:left="-142" w:firstLine="284"/>
        <w:jc w:val="both"/>
        <w:rPr>
          <w:rFonts w:ascii="GHEA Grapalat" w:hAnsi="GHEA Grapalat" w:cs="Sylfaen"/>
          <w:b/>
          <w:bCs/>
          <w:i/>
          <w:iCs/>
          <w:sz w:val="20"/>
          <w:lang w:val="es-ES"/>
        </w:rPr>
      </w:pPr>
      <w:r w:rsidRPr="00EF7B9F">
        <w:rPr>
          <w:rFonts w:ascii="GHEA Grapalat" w:hAnsi="GHEA Grapalat" w:cs="Arial"/>
          <w:b/>
          <w:bCs/>
          <w:i/>
          <w:iCs/>
          <w:sz w:val="20"/>
          <w:szCs w:val="20"/>
          <w:lang w:val="es-ES"/>
        </w:rPr>
        <w:t xml:space="preserve">  </w:t>
      </w:r>
      <w:proofErr w:type="spellStart"/>
      <w:r w:rsidRPr="00EF7B9F">
        <w:rPr>
          <w:rFonts w:ascii="GHEA Grapalat" w:hAnsi="GHEA Grapalat" w:cs="Arial"/>
          <w:b/>
          <w:bCs/>
          <w:i/>
          <w:iCs/>
          <w:sz w:val="20"/>
          <w:szCs w:val="20"/>
          <w:lang w:val="es-ES"/>
        </w:rPr>
        <w:t>վերաբերյալ</w:t>
      </w:r>
      <w:proofErr w:type="spellEnd"/>
      <w:r w:rsidRPr="00EF7B9F">
        <w:rPr>
          <w:rFonts w:ascii="GHEA Grapalat" w:hAnsi="GHEA Grapalat" w:cs="Arial"/>
          <w:b/>
          <w:bCs/>
          <w:i/>
          <w:iCs/>
          <w:sz w:val="20"/>
          <w:szCs w:val="20"/>
          <w:lang w:val="es-ES"/>
        </w:rPr>
        <w:t xml:space="preserve"> </w:t>
      </w:r>
      <w:proofErr w:type="spellStart"/>
      <w:r w:rsidRPr="00EF7B9F">
        <w:rPr>
          <w:rFonts w:ascii="GHEA Grapalat" w:hAnsi="GHEA Grapalat" w:cs="Arial"/>
          <w:b/>
          <w:bCs/>
          <w:i/>
          <w:iCs/>
          <w:sz w:val="20"/>
          <w:szCs w:val="20"/>
          <w:lang w:val="es-ES"/>
        </w:rPr>
        <w:t>տեղեկություններ</w:t>
      </w:r>
      <w:proofErr w:type="spellEnd"/>
      <w:r w:rsidRPr="00EF7B9F">
        <w:rPr>
          <w:rFonts w:ascii="GHEA Grapalat" w:hAnsi="GHEA Grapalat" w:cs="Arial"/>
          <w:b/>
          <w:bCs/>
          <w:i/>
          <w:iCs/>
          <w:sz w:val="20"/>
          <w:szCs w:val="20"/>
          <w:lang w:val="es-ES"/>
        </w:rPr>
        <w:t xml:space="preserve"> </w:t>
      </w:r>
      <w:proofErr w:type="spellStart"/>
      <w:r w:rsidRPr="00EF7B9F">
        <w:rPr>
          <w:rFonts w:ascii="GHEA Grapalat" w:hAnsi="GHEA Grapalat" w:cs="Arial"/>
          <w:b/>
          <w:bCs/>
          <w:i/>
          <w:iCs/>
          <w:sz w:val="20"/>
          <w:szCs w:val="20"/>
          <w:lang w:val="es-ES"/>
        </w:rPr>
        <w:t>պարունակող</w:t>
      </w:r>
      <w:proofErr w:type="spellEnd"/>
      <w:r w:rsidRPr="00EF7B9F">
        <w:rPr>
          <w:rFonts w:ascii="GHEA Grapalat" w:hAnsi="GHEA Grapalat" w:cs="Arial"/>
          <w:b/>
          <w:bCs/>
          <w:i/>
          <w:iCs/>
          <w:sz w:val="20"/>
          <w:szCs w:val="20"/>
          <w:lang w:val="es-ES"/>
        </w:rPr>
        <w:t xml:space="preserve"> </w:t>
      </w:r>
      <w:proofErr w:type="spellStart"/>
      <w:r w:rsidRPr="00EF7B9F">
        <w:rPr>
          <w:rFonts w:ascii="GHEA Grapalat" w:hAnsi="GHEA Grapalat" w:cs="Arial"/>
          <w:b/>
          <w:bCs/>
          <w:i/>
          <w:iCs/>
          <w:sz w:val="20"/>
          <w:szCs w:val="20"/>
          <w:lang w:val="es-ES"/>
        </w:rPr>
        <w:t>կայքէջի</w:t>
      </w:r>
      <w:proofErr w:type="spellEnd"/>
      <w:r w:rsidRPr="00EF7B9F">
        <w:rPr>
          <w:rFonts w:ascii="GHEA Grapalat" w:hAnsi="GHEA Grapalat" w:cs="Arial"/>
          <w:b/>
          <w:bCs/>
          <w:i/>
          <w:iCs/>
          <w:sz w:val="20"/>
          <w:szCs w:val="20"/>
          <w:lang w:val="es-ES"/>
        </w:rPr>
        <w:t xml:space="preserve"> </w:t>
      </w:r>
      <w:proofErr w:type="spellStart"/>
      <w:r w:rsidRPr="00EF7B9F">
        <w:rPr>
          <w:rFonts w:ascii="GHEA Grapalat" w:hAnsi="GHEA Grapalat" w:cs="Arial"/>
          <w:b/>
          <w:bCs/>
          <w:i/>
          <w:iCs/>
          <w:sz w:val="20"/>
          <w:szCs w:val="20"/>
          <w:lang w:val="es-ES"/>
        </w:rPr>
        <w:t>հղումը</w:t>
      </w:r>
      <w:proofErr w:type="spellEnd"/>
      <w:r w:rsidRPr="00EF7B9F">
        <w:rPr>
          <w:rFonts w:ascii="GHEA Grapalat" w:hAnsi="GHEA Grapalat" w:cs="Arial"/>
          <w:b/>
          <w:bCs/>
          <w:i/>
          <w:iCs/>
          <w:sz w:val="20"/>
          <w:szCs w:val="20"/>
          <w:lang w:val="es-ES"/>
        </w:rPr>
        <w:t>՝ --</w:t>
      </w:r>
      <w:r w:rsidRPr="00EF7B9F">
        <w:rPr>
          <w:rFonts w:ascii="GHEA Grapalat" w:hAnsi="GHEA Grapalat" w:cs="Arial"/>
          <w:b/>
          <w:bCs/>
          <w:i/>
          <w:iCs/>
          <w:sz w:val="20"/>
          <w:szCs w:val="20"/>
          <w:lang w:val="hy-AM"/>
        </w:rPr>
        <w:t>-----------</w:t>
      </w:r>
      <w:r w:rsidRPr="00EF7B9F">
        <w:rPr>
          <w:rFonts w:ascii="GHEA Grapalat" w:hAnsi="GHEA Grapalat" w:cs="Arial"/>
          <w:b/>
          <w:bCs/>
          <w:i/>
          <w:iCs/>
          <w:sz w:val="20"/>
          <w:szCs w:val="20"/>
          <w:lang w:val="es-ES"/>
        </w:rPr>
        <w:t>-------------------------------</w:t>
      </w:r>
      <w:r w:rsidRPr="00EF7B9F">
        <w:rPr>
          <w:rFonts w:cs="Arial"/>
          <w:b/>
          <w:bCs/>
          <w:i/>
          <w:iCs/>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հրավերին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կցված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նախագծային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փաստաթղթերով</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սահմանված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տեխնիկական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բնութագրերին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համապատասխանող</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proofErr w:type="spellStart"/>
      <w:r w:rsidR="002E11D1" w:rsidRPr="0093002B">
        <w:rPr>
          <w:rFonts w:ascii="GHEA Grapalat" w:hAnsi="GHEA Grapalat"/>
          <w:sz w:val="20"/>
          <w:lang w:val="es-ES"/>
        </w:rPr>
        <w:t>սարքերի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ու</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սարքավորումների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434F0BE0" w:rsidR="000B1088" w:rsidRPr="00EF7B9F" w:rsidRDefault="00DB6577" w:rsidP="000B1088">
      <w:pPr>
        <w:pStyle w:val="BodyTextIndent3"/>
        <w:spacing w:line="240" w:lineRule="auto"/>
        <w:jc w:val="right"/>
        <w:rPr>
          <w:rFonts w:ascii="GHEA Grapalat" w:hAnsi="GHEA Grapalat" w:cs="Sylfaen"/>
          <w:b/>
          <w:lang w:val="hy-AM"/>
        </w:rPr>
      </w:pPr>
      <w:r>
        <w:rPr>
          <w:rFonts w:ascii="GHEA Grapalat" w:hAnsi="GHEA Grapalat" w:cs="Sylfaen"/>
          <w:b/>
          <w:bCs/>
          <w:lang w:val="hy-AM"/>
        </w:rPr>
        <w:t>ՀՀ ՆԳՆ ԳՀԱՇՁԲ-2026/Է-38</w:t>
      </w:r>
      <w:r w:rsidR="00EF7B9F" w:rsidRPr="00EF7B9F">
        <w:rPr>
          <w:rFonts w:ascii="GHEA Grapalat" w:hAnsi="GHEA Grapalat" w:cs="Sylfaen"/>
          <w:b/>
          <w:lang w:val="hy-AM"/>
        </w:rPr>
        <w:t xml:space="preserve"> </w:t>
      </w:r>
      <w:r w:rsidR="000B1088" w:rsidRPr="00AD3BB8">
        <w:rPr>
          <w:rFonts w:ascii="GHEA Grapalat" w:hAnsi="GHEA Grapalat" w:cs="Sylfaen"/>
          <w:b/>
          <w:lang w:val="hy-AM"/>
        </w:rPr>
        <w:t>ծածկագրով</w:t>
      </w:r>
    </w:p>
    <w:p w14:paraId="4BAA50D6" w14:textId="74ED0687" w:rsidR="000B1088" w:rsidRPr="00AD3BB8" w:rsidRDefault="009B3352" w:rsidP="000B1088">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Heading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6ADFB35F" w14:textId="451CF305" w:rsidR="00CC6099" w:rsidRPr="00EF7B9F" w:rsidRDefault="00DE5463" w:rsidP="00EF7B9F">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հավաստում</w:t>
      </w:r>
      <w:proofErr w:type="spellEnd"/>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որ</w:t>
      </w:r>
      <w:proofErr w:type="spellEnd"/>
      <w:r w:rsidRPr="00AD3BB8">
        <w:rPr>
          <w:rFonts w:ascii="GHEA Grapalat" w:hAnsi="GHEA Grapalat" w:cs="Sylfaen"/>
          <w:sz w:val="20"/>
          <w:szCs w:val="20"/>
          <w:lang w:val="hy-AM"/>
        </w:rPr>
        <w:t xml:space="preserve"> </w:t>
      </w:r>
      <w:r w:rsidR="00DB6577">
        <w:rPr>
          <w:rFonts w:ascii="GHEA Grapalat" w:hAnsi="GHEA Grapalat" w:cs="Sylfaen"/>
          <w:b/>
          <w:bCs/>
          <w:sz w:val="20"/>
          <w:szCs w:val="20"/>
          <w:lang w:val="hy-AM"/>
        </w:rPr>
        <w:t>ՀՀ ՆԳՆ ԳՀԱՇՁԲ-2026/Է-38</w:t>
      </w:r>
      <w:r w:rsidR="00EF7B9F">
        <w:rPr>
          <w:rFonts w:ascii="GHEA Grapalat" w:hAnsi="GHEA Grapalat" w:cs="Arial"/>
          <w:sz w:val="20"/>
          <w:szCs w:val="20"/>
          <w:lang w:val="hy-AM"/>
        </w:rPr>
        <w:t xml:space="preserve"> </w:t>
      </w:r>
      <w:proofErr w:type="spellStart"/>
      <w:r w:rsidR="000B1088" w:rsidRPr="00AD3BB8">
        <w:rPr>
          <w:rFonts w:ascii="GHEA Grapalat" w:hAnsi="GHEA Grapalat" w:cs="Arial"/>
          <w:sz w:val="20"/>
          <w:szCs w:val="20"/>
          <w:lang w:val="es-ES"/>
        </w:rPr>
        <w:t>ծածկագրով</w:t>
      </w:r>
      <w:proofErr w:type="spellEnd"/>
      <w:r w:rsidR="000B1088" w:rsidRPr="00AD3BB8">
        <w:rPr>
          <w:rFonts w:ascii="GHEA Grapalat" w:hAnsi="GHEA Grapalat" w:cs="Arial"/>
          <w:sz w:val="20"/>
          <w:szCs w:val="20"/>
          <w:lang w:val="es-ES"/>
        </w:rPr>
        <w:t xml:space="preserve"> </w:t>
      </w:r>
      <w:proofErr w:type="spellStart"/>
      <w:r w:rsidR="009B3352">
        <w:rPr>
          <w:rFonts w:ascii="GHEA Grapalat" w:hAnsi="GHEA Grapalat" w:cs="Arial"/>
          <w:sz w:val="20"/>
          <w:szCs w:val="20"/>
          <w:lang w:val="es-ES"/>
        </w:rPr>
        <w:t>գնանշման</w:t>
      </w:r>
      <w:proofErr w:type="spellEnd"/>
      <w:r w:rsidR="009B3352">
        <w:rPr>
          <w:rFonts w:ascii="GHEA Grapalat" w:hAnsi="GHEA Grapalat" w:cs="Arial"/>
          <w:sz w:val="20"/>
          <w:szCs w:val="20"/>
          <w:lang w:val="es-ES"/>
        </w:rPr>
        <w:t xml:space="preserve"> </w:t>
      </w:r>
      <w:proofErr w:type="spellStart"/>
      <w:r w:rsidR="009B3352">
        <w:rPr>
          <w:rFonts w:ascii="GHEA Grapalat" w:hAnsi="GHEA Grapalat" w:cs="Arial"/>
          <w:sz w:val="20"/>
          <w:szCs w:val="20"/>
          <w:lang w:val="es-ES"/>
        </w:rPr>
        <w:t>հարցման</w:t>
      </w:r>
      <w:proofErr w:type="spellEnd"/>
      <w:r w:rsidR="00C36FC9">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Heading3"/>
        <w:spacing w:line="240" w:lineRule="auto"/>
        <w:ind w:firstLine="567"/>
        <w:jc w:val="left"/>
        <w:rPr>
          <w:rFonts w:ascii="GHEA Grapalat" w:hAnsi="GHEA Grapalat"/>
          <w:b/>
          <w:lang w:val="es-ES"/>
        </w:rPr>
      </w:pPr>
    </w:p>
    <w:p w14:paraId="47598219" w14:textId="77777777" w:rsidR="000B1088" w:rsidRPr="00AD3BB8" w:rsidRDefault="000B1088" w:rsidP="000B1088">
      <w:pPr>
        <w:pStyle w:val="Heading3"/>
        <w:spacing w:line="240" w:lineRule="auto"/>
        <w:ind w:firstLine="567"/>
        <w:jc w:val="left"/>
        <w:rPr>
          <w:rFonts w:ascii="GHEA Grapalat" w:hAnsi="GHEA Grapalat"/>
          <w:b/>
          <w:lang w:val="es-ES"/>
        </w:rPr>
      </w:pPr>
    </w:p>
    <w:p w14:paraId="4FE0CDC0" w14:textId="77777777" w:rsidR="000B1088" w:rsidRPr="00AD3BB8" w:rsidRDefault="000B1088" w:rsidP="000B1088">
      <w:pPr>
        <w:pStyle w:val="Heading3"/>
        <w:spacing w:line="240" w:lineRule="auto"/>
        <w:ind w:firstLine="567"/>
        <w:jc w:val="left"/>
        <w:rPr>
          <w:rFonts w:ascii="GHEA Grapalat" w:hAnsi="GHEA Grapalat"/>
          <w:b/>
          <w:lang w:val="es-ES"/>
        </w:rPr>
      </w:pPr>
    </w:p>
    <w:p w14:paraId="7E422254" w14:textId="77777777" w:rsidR="000B1088" w:rsidRPr="00AD3BB8" w:rsidRDefault="000B1088" w:rsidP="000B1088">
      <w:pPr>
        <w:pStyle w:val="Heading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1E382B7A" w14:textId="3F3CE8F4"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br w:type="page"/>
      </w: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6239725C" w:rsidR="000E20A1" w:rsidRPr="00EF7B9F" w:rsidRDefault="00DB6577">
      <w:pPr>
        <w:pStyle w:val="BodyTextIndent3"/>
        <w:spacing w:line="240" w:lineRule="auto"/>
        <w:jc w:val="right"/>
        <w:rPr>
          <w:rFonts w:ascii="GHEA Grapalat" w:hAnsi="GHEA Grapalat" w:cs="Sylfaen"/>
          <w:b/>
          <w:lang w:val="hy-AM"/>
        </w:rPr>
      </w:pPr>
      <w:r>
        <w:rPr>
          <w:rFonts w:ascii="GHEA Grapalat" w:hAnsi="GHEA Grapalat" w:cs="Sylfaen"/>
          <w:b/>
          <w:bCs/>
          <w:lang w:val="hy-AM"/>
        </w:rPr>
        <w:t>ՀՀ ՆԳՆ ԳՀԱՇՁԲ-2026/Է-38</w:t>
      </w:r>
      <w:r w:rsidR="00EF7B9F" w:rsidRPr="00EF7B9F">
        <w:rPr>
          <w:rFonts w:ascii="GHEA Grapalat" w:hAnsi="GHEA Grapalat" w:cs="Sylfaen"/>
          <w:b/>
          <w:lang w:val="hy-AM"/>
        </w:rPr>
        <w:t xml:space="preserve"> </w:t>
      </w:r>
      <w:r w:rsidR="000E20A1" w:rsidRPr="0093002B">
        <w:rPr>
          <w:rFonts w:ascii="GHEA Grapalat" w:hAnsi="GHEA Grapalat" w:cs="Sylfaen"/>
          <w:b/>
          <w:lang w:val="hy-AM"/>
        </w:rPr>
        <w:t>ծածկագրով</w:t>
      </w:r>
    </w:p>
    <w:p w14:paraId="03050431" w14:textId="58845838"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9B3352">
        <w:rPr>
          <w:rFonts w:ascii="GHEA Grapalat" w:hAnsi="GHEA Grapalat" w:cs="Sylfaen"/>
          <w:b/>
          <w:lang w:val="hy-AM"/>
        </w:rPr>
        <w:t>գնանշման հարցման</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1AFD0192" w14:textId="0F3BEE61" w:rsidR="000E20A1" w:rsidRPr="00C36FC9" w:rsidRDefault="000E20A1" w:rsidP="00C36FC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182307">
      <w:pPr>
        <w:pStyle w:val="BodyTextIndent3"/>
        <w:spacing w:line="240" w:lineRule="auto"/>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7FD23AFF" w14:textId="5F4717A8" w:rsidR="00927C52" w:rsidRPr="0093002B" w:rsidRDefault="00927C52" w:rsidP="000E20A1">
      <w:pPr>
        <w:pStyle w:val="BodyTextIndent3"/>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BodyTextIndent3"/>
        <w:spacing w:line="240" w:lineRule="auto"/>
        <w:ind w:firstLine="0"/>
        <w:jc w:val="left"/>
        <w:rPr>
          <w:rFonts w:ascii="GHEA Grapalat" w:hAnsi="GHEA Grapalat"/>
          <w:b/>
          <w:lang w:val="hy-AM"/>
        </w:rPr>
      </w:pPr>
    </w:p>
    <w:p w14:paraId="76E117AF" w14:textId="77777777" w:rsidR="00614AC6" w:rsidRPr="0093002B" w:rsidRDefault="00614AC6" w:rsidP="000B1088">
      <w:pPr>
        <w:pStyle w:val="BodyTextIndent3"/>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23B98047" w14:textId="77777777" w:rsidR="00A41913" w:rsidRDefault="00A41913" w:rsidP="000B1088">
      <w:pPr>
        <w:pStyle w:val="BodyTextIndent3"/>
        <w:spacing w:line="240" w:lineRule="auto"/>
        <w:ind w:firstLine="0"/>
        <w:jc w:val="right"/>
        <w:rPr>
          <w:rFonts w:ascii="GHEA Grapalat" w:hAnsi="GHEA Grapalat" w:cs="Sylfaen"/>
          <w:b/>
          <w:lang w:val="hy-AM"/>
        </w:rPr>
      </w:pPr>
    </w:p>
    <w:p w14:paraId="34568BF0" w14:textId="585082DF"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000C5711" w:rsidR="00B2572B" w:rsidRPr="0093002B" w:rsidRDefault="00DB6577" w:rsidP="00EF3662">
      <w:pPr>
        <w:pStyle w:val="BodyTextIndent3"/>
        <w:spacing w:line="240" w:lineRule="auto"/>
        <w:jc w:val="right"/>
        <w:rPr>
          <w:rFonts w:ascii="GHEA Grapalat" w:hAnsi="GHEA Grapalat" w:cs="Arial"/>
          <w:b/>
          <w:lang w:val="hy-AM"/>
        </w:rPr>
      </w:pPr>
      <w:r>
        <w:rPr>
          <w:rFonts w:ascii="GHEA Grapalat" w:hAnsi="GHEA Grapalat" w:cs="Sylfaen"/>
          <w:b/>
          <w:bCs/>
          <w:lang w:val="hy-AM"/>
        </w:rPr>
        <w:t>ՀՀ ՆԳՆ ԳՀԱՇՁԲ-2026/Է-38</w:t>
      </w:r>
      <w:r w:rsidR="00EF7B9F">
        <w:rPr>
          <w:rFonts w:ascii="GHEA Grapalat" w:hAnsi="GHEA Grapalat" w:cs="Sylfaen"/>
          <w:b/>
          <w:lang w:val="hy-AM"/>
        </w:rPr>
        <w:t xml:space="preserve"> </w:t>
      </w:r>
      <w:r w:rsidR="00B2572B" w:rsidRPr="0093002B">
        <w:rPr>
          <w:rFonts w:ascii="GHEA Grapalat" w:hAnsi="GHEA Grapalat" w:cs="Sylfaen"/>
          <w:b/>
          <w:lang w:val="hy-AM"/>
        </w:rPr>
        <w:t>ծածկագրով</w:t>
      </w:r>
    </w:p>
    <w:p w14:paraId="68AD58E4" w14:textId="6839349B" w:rsidR="00B2572B" w:rsidRPr="0093002B" w:rsidRDefault="009B3352"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43F79331"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DB6577">
        <w:rPr>
          <w:rFonts w:ascii="GHEA Grapalat" w:hAnsi="GHEA Grapalat" w:cs="Sylfaen"/>
          <w:b/>
          <w:bCs/>
          <w:sz w:val="20"/>
          <w:szCs w:val="20"/>
          <w:lang w:val="hy-AM"/>
        </w:rPr>
        <w:t>ՀՀ ՆԳՆ ԳՀԱՇՁԲ-2026/Է-38</w:t>
      </w:r>
      <w:r w:rsidR="00EF7B9F">
        <w:rPr>
          <w:rFonts w:ascii="GHEA Grapalat" w:hAnsi="GHEA Grapalat" w:cs="Sylfaen"/>
          <w:b/>
          <w:lang w:val="hy-AM"/>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9B3352">
        <w:rPr>
          <w:rFonts w:ascii="GHEA Grapalat" w:hAnsi="GHEA Grapalat" w:cs="Arial"/>
          <w:sz w:val="20"/>
          <w:szCs w:val="20"/>
          <w:lang w:val="es-ES"/>
        </w:rPr>
        <w:t>գնանշման</w:t>
      </w:r>
      <w:proofErr w:type="spellEnd"/>
      <w:r w:rsidR="009B3352">
        <w:rPr>
          <w:rFonts w:ascii="GHEA Grapalat" w:hAnsi="GHEA Grapalat" w:cs="Arial"/>
          <w:sz w:val="20"/>
          <w:szCs w:val="20"/>
          <w:lang w:val="es-ES"/>
        </w:rPr>
        <w:t xml:space="preserve"> </w:t>
      </w:r>
      <w:proofErr w:type="spellStart"/>
      <w:r w:rsidR="009B3352">
        <w:rPr>
          <w:rFonts w:ascii="GHEA Grapalat" w:hAnsi="GHEA Grapalat" w:cs="Arial"/>
          <w:sz w:val="20"/>
          <w:szCs w:val="20"/>
          <w:lang w:val="es-ES"/>
        </w:rPr>
        <w:t>հարցման</w:t>
      </w:r>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8" w:name="_Hlk23147299"/>
      <w:r w:rsidRPr="0093002B">
        <w:rPr>
          <w:rFonts w:ascii="GHEA Grapalat" w:hAnsi="GHEA Grapalat" w:cs="Sylfaen"/>
          <w:vertAlign w:val="superscript"/>
          <w:lang w:val="hy-AM"/>
        </w:rPr>
        <w:t xml:space="preserve">                                                                                     մասնակցի անվանումը</w:t>
      </w:r>
    </w:p>
    <w:bookmarkEnd w:id="18"/>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449"/>
        <w:gridCol w:w="2020"/>
        <w:gridCol w:w="1418"/>
        <w:gridCol w:w="1417"/>
      </w:tblGrid>
      <w:tr w:rsidR="003343B0" w:rsidRPr="000900C2" w14:paraId="2EAB4A92" w14:textId="77777777" w:rsidTr="00386508">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44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02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38650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44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02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0900C2" w14:paraId="5E2D7255" w14:textId="77777777" w:rsidTr="0038650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449" w:type="dxa"/>
            <w:tcBorders>
              <w:top w:val="single" w:sz="4" w:space="0" w:color="auto"/>
              <w:left w:val="single" w:sz="4" w:space="0" w:color="auto"/>
              <w:bottom w:val="single" w:sz="4" w:space="0" w:color="auto"/>
              <w:right w:val="single" w:sz="4" w:space="0" w:color="auto"/>
            </w:tcBorders>
            <w:vAlign w:val="center"/>
          </w:tcPr>
          <w:p w14:paraId="6FEF011A" w14:textId="4C1696B1" w:rsidR="003343B0" w:rsidRPr="004E66C3" w:rsidRDefault="000C2B7F" w:rsidP="00EF3662">
            <w:pPr>
              <w:rPr>
                <w:rFonts w:ascii="GHEA Grapalat" w:hAnsi="GHEA Grapalat"/>
                <w:b/>
                <w:bCs/>
                <w:sz w:val="16"/>
                <w:szCs w:val="16"/>
                <w:u w:val="single"/>
                <w:lang w:val="hy-AM"/>
              </w:rPr>
            </w:pPr>
            <w:r w:rsidRPr="00790EC1">
              <w:rPr>
                <w:rFonts w:ascii="GHEA Grapalat" w:hAnsi="GHEA Grapalat"/>
                <w:b/>
                <w:bCs/>
                <w:sz w:val="20"/>
                <w:szCs w:val="20"/>
                <w:lang w:val="hy-AM"/>
              </w:rPr>
              <w:t>ՀՀ ՆԳՆ ոստիկանության գվարդիայի ՊՊԿ վարչության տարածքում ընթացիկ շին-վերանորոգման աշխատանքներ</w:t>
            </w:r>
          </w:p>
        </w:tc>
        <w:tc>
          <w:tcPr>
            <w:tcW w:w="2020" w:type="dxa"/>
            <w:tcBorders>
              <w:top w:val="single" w:sz="4" w:space="0" w:color="auto"/>
              <w:left w:val="single" w:sz="4" w:space="0" w:color="auto"/>
              <w:bottom w:val="single" w:sz="4" w:space="0" w:color="auto"/>
              <w:right w:val="single" w:sz="4" w:space="0" w:color="auto"/>
            </w:tcBorders>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343B0" w:rsidRPr="0093002B" w:rsidRDefault="003343B0" w:rsidP="00EF366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B3352">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B3352">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0248B0">
        <w:rPr>
          <w:rFonts w:ascii="GHEA Grapalat" w:hAnsi="GHEA Grapalat"/>
          <w:i/>
          <w:sz w:val="16"/>
          <w:szCs w:val="16"/>
          <w:lang w:val="hy-AM"/>
        </w:rPr>
        <w:t>եթե</w:t>
      </w:r>
      <w:r w:rsidRPr="0093002B">
        <w:rPr>
          <w:rFonts w:ascii="GHEA Grapalat" w:hAnsi="GHEA Grapalat"/>
          <w:i/>
          <w:sz w:val="16"/>
          <w:szCs w:val="16"/>
          <w:lang w:val="af-ZA"/>
        </w:rPr>
        <w:t xml:space="preserve"> </w:t>
      </w:r>
      <w:r w:rsidRPr="000248B0">
        <w:rPr>
          <w:rFonts w:ascii="GHEA Grapalat" w:hAnsi="GHEA Grapalat"/>
          <w:i/>
          <w:sz w:val="16"/>
          <w:szCs w:val="16"/>
          <w:lang w:val="hy-AM"/>
        </w:rPr>
        <w:t>մասնակիցն</w:t>
      </w:r>
      <w:r w:rsidRPr="0093002B">
        <w:rPr>
          <w:rFonts w:ascii="GHEA Grapalat" w:hAnsi="GHEA Grapalat"/>
          <w:i/>
          <w:sz w:val="16"/>
          <w:szCs w:val="16"/>
          <w:lang w:val="af-ZA"/>
        </w:rPr>
        <w:t xml:space="preserve"> </w:t>
      </w:r>
      <w:r w:rsidRPr="000248B0">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0248B0">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0248B0">
        <w:rPr>
          <w:rFonts w:ascii="GHEA Grapalat" w:hAnsi="GHEA Grapalat"/>
          <w:i/>
          <w:sz w:val="16"/>
          <w:szCs w:val="16"/>
          <w:lang w:val="hy-AM"/>
        </w:rPr>
        <w:t>հարկ</w:t>
      </w:r>
      <w:r w:rsidRPr="0093002B">
        <w:rPr>
          <w:rFonts w:ascii="GHEA Grapalat" w:hAnsi="GHEA Grapalat"/>
          <w:i/>
          <w:sz w:val="16"/>
          <w:szCs w:val="16"/>
          <w:lang w:val="af-ZA"/>
        </w:rPr>
        <w:t xml:space="preserve"> </w:t>
      </w:r>
      <w:r w:rsidRPr="000248B0">
        <w:rPr>
          <w:rFonts w:ascii="GHEA Grapalat" w:hAnsi="GHEA Grapalat"/>
          <w:i/>
          <w:sz w:val="16"/>
          <w:szCs w:val="16"/>
          <w:lang w:val="hy-AM"/>
        </w:rPr>
        <w:t>վճարող</w:t>
      </w:r>
      <w:r w:rsidRPr="0093002B">
        <w:rPr>
          <w:rFonts w:ascii="GHEA Grapalat" w:hAnsi="GHEA Grapalat"/>
          <w:i/>
          <w:sz w:val="16"/>
          <w:szCs w:val="16"/>
          <w:lang w:val="af-ZA"/>
        </w:rPr>
        <w:t xml:space="preserve"> </w:t>
      </w:r>
      <w:r w:rsidRPr="000248B0">
        <w:rPr>
          <w:rFonts w:ascii="GHEA Grapalat" w:hAnsi="GHEA Grapalat"/>
          <w:i/>
          <w:sz w:val="16"/>
          <w:szCs w:val="16"/>
          <w:lang w:val="hy-AM"/>
        </w:rPr>
        <w:t>է</w:t>
      </w:r>
      <w:r w:rsidRPr="0093002B">
        <w:rPr>
          <w:rFonts w:ascii="GHEA Grapalat" w:hAnsi="GHEA Grapalat"/>
          <w:i/>
          <w:sz w:val="16"/>
          <w:szCs w:val="16"/>
          <w:lang w:val="af-ZA"/>
        </w:rPr>
        <w:t xml:space="preserve">, </w:t>
      </w:r>
      <w:r w:rsidRPr="000248B0">
        <w:rPr>
          <w:rFonts w:ascii="GHEA Grapalat" w:hAnsi="GHEA Grapalat"/>
          <w:i/>
          <w:sz w:val="16"/>
          <w:szCs w:val="16"/>
          <w:lang w:val="hy-AM"/>
        </w:rPr>
        <w:t>ապա</w:t>
      </w:r>
      <w:r w:rsidRPr="0093002B">
        <w:rPr>
          <w:rFonts w:ascii="GHEA Grapalat" w:hAnsi="GHEA Grapalat"/>
          <w:i/>
          <w:sz w:val="16"/>
          <w:szCs w:val="16"/>
          <w:lang w:val="af-ZA"/>
        </w:rPr>
        <w:t xml:space="preserve"> </w:t>
      </w:r>
      <w:r w:rsidRPr="000248B0">
        <w:rPr>
          <w:rFonts w:ascii="GHEA Grapalat" w:hAnsi="GHEA Grapalat"/>
          <w:i/>
          <w:sz w:val="16"/>
          <w:szCs w:val="16"/>
          <w:lang w:val="hy-AM"/>
        </w:rPr>
        <w:t>տվյալ</w:t>
      </w:r>
      <w:r w:rsidRPr="0093002B">
        <w:rPr>
          <w:rFonts w:ascii="GHEA Grapalat" w:hAnsi="GHEA Grapalat"/>
          <w:i/>
          <w:sz w:val="16"/>
          <w:szCs w:val="16"/>
          <w:lang w:val="af-ZA"/>
        </w:rPr>
        <w:t xml:space="preserve"> </w:t>
      </w:r>
      <w:r w:rsidRPr="000248B0">
        <w:rPr>
          <w:rFonts w:ascii="GHEA Grapalat" w:hAnsi="GHEA Grapalat"/>
          <w:i/>
          <w:sz w:val="16"/>
          <w:szCs w:val="16"/>
          <w:lang w:val="hy-AM"/>
        </w:rPr>
        <w:t>պայմանագրի</w:t>
      </w:r>
      <w:r w:rsidRPr="0093002B">
        <w:rPr>
          <w:rFonts w:ascii="GHEA Grapalat" w:hAnsi="GHEA Grapalat"/>
          <w:i/>
          <w:sz w:val="16"/>
          <w:szCs w:val="16"/>
          <w:lang w:val="af-ZA"/>
        </w:rPr>
        <w:t xml:space="preserve"> </w:t>
      </w:r>
      <w:r w:rsidRPr="000248B0">
        <w:rPr>
          <w:rFonts w:ascii="GHEA Grapalat" w:hAnsi="GHEA Grapalat"/>
          <w:i/>
          <w:sz w:val="16"/>
          <w:szCs w:val="16"/>
          <w:lang w:val="hy-AM"/>
        </w:rPr>
        <w:t>գծով</w:t>
      </w:r>
      <w:r w:rsidRPr="0093002B">
        <w:rPr>
          <w:rFonts w:ascii="GHEA Grapalat" w:hAnsi="GHEA Grapalat"/>
          <w:i/>
          <w:sz w:val="16"/>
          <w:szCs w:val="16"/>
          <w:lang w:val="af-ZA"/>
        </w:rPr>
        <w:t xml:space="preserve"> </w:t>
      </w:r>
      <w:r w:rsidRPr="000248B0">
        <w:rPr>
          <w:rFonts w:ascii="GHEA Grapalat" w:hAnsi="GHEA Grapalat"/>
          <w:i/>
          <w:sz w:val="16"/>
          <w:szCs w:val="16"/>
          <w:lang w:val="hy-AM"/>
        </w:rPr>
        <w:t>Հայաստանի</w:t>
      </w:r>
      <w:r w:rsidRPr="0093002B">
        <w:rPr>
          <w:rFonts w:ascii="GHEA Grapalat" w:hAnsi="GHEA Grapalat"/>
          <w:i/>
          <w:sz w:val="16"/>
          <w:szCs w:val="16"/>
          <w:lang w:val="af-ZA"/>
        </w:rPr>
        <w:t xml:space="preserve"> </w:t>
      </w:r>
      <w:r w:rsidRPr="000248B0">
        <w:rPr>
          <w:rFonts w:ascii="GHEA Grapalat" w:hAnsi="GHEA Grapalat"/>
          <w:i/>
          <w:sz w:val="16"/>
          <w:szCs w:val="16"/>
          <w:lang w:val="hy-AM"/>
        </w:rPr>
        <w:t>Հանրապետության</w:t>
      </w:r>
      <w:r w:rsidRPr="0093002B">
        <w:rPr>
          <w:rFonts w:ascii="GHEA Grapalat" w:hAnsi="GHEA Grapalat"/>
          <w:i/>
          <w:sz w:val="16"/>
          <w:szCs w:val="16"/>
          <w:lang w:val="af-ZA"/>
        </w:rPr>
        <w:t xml:space="preserve"> </w:t>
      </w:r>
      <w:r w:rsidRPr="000248B0">
        <w:rPr>
          <w:rFonts w:ascii="GHEA Grapalat" w:hAnsi="GHEA Grapalat"/>
          <w:i/>
          <w:sz w:val="16"/>
          <w:szCs w:val="16"/>
          <w:lang w:val="hy-AM"/>
        </w:rPr>
        <w:t>պետական</w:t>
      </w:r>
      <w:r w:rsidRPr="0093002B">
        <w:rPr>
          <w:rFonts w:ascii="GHEA Grapalat" w:hAnsi="GHEA Grapalat"/>
          <w:i/>
          <w:sz w:val="16"/>
          <w:szCs w:val="16"/>
          <w:lang w:val="af-ZA"/>
        </w:rPr>
        <w:t xml:space="preserve"> </w:t>
      </w:r>
      <w:r w:rsidRPr="000248B0">
        <w:rPr>
          <w:rFonts w:ascii="GHEA Grapalat" w:hAnsi="GHEA Grapalat"/>
          <w:i/>
          <w:sz w:val="16"/>
          <w:szCs w:val="16"/>
          <w:lang w:val="hy-AM"/>
        </w:rPr>
        <w:t>բյուջե</w:t>
      </w:r>
      <w:r w:rsidRPr="0093002B">
        <w:rPr>
          <w:rFonts w:ascii="GHEA Grapalat" w:hAnsi="GHEA Grapalat"/>
          <w:i/>
          <w:sz w:val="16"/>
          <w:szCs w:val="16"/>
          <w:lang w:val="af-ZA"/>
        </w:rPr>
        <w:t xml:space="preserve"> </w:t>
      </w:r>
      <w:r w:rsidRPr="000248B0">
        <w:rPr>
          <w:rFonts w:ascii="GHEA Grapalat" w:hAnsi="GHEA Grapalat"/>
          <w:i/>
          <w:sz w:val="16"/>
          <w:szCs w:val="16"/>
          <w:lang w:val="hy-AM"/>
        </w:rPr>
        <w:t>վճարվելիք</w:t>
      </w:r>
      <w:r w:rsidRPr="0093002B">
        <w:rPr>
          <w:rFonts w:ascii="GHEA Grapalat" w:hAnsi="GHEA Grapalat"/>
          <w:i/>
          <w:sz w:val="16"/>
          <w:szCs w:val="16"/>
          <w:lang w:val="af-ZA"/>
        </w:rPr>
        <w:t xml:space="preserve"> </w:t>
      </w:r>
      <w:r w:rsidRPr="000248B0">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0248B0">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0248B0">
        <w:rPr>
          <w:rFonts w:ascii="GHEA Grapalat" w:hAnsi="GHEA Grapalat"/>
          <w:i/>
          <w:sz w:val="16"/>
          <w:szCs w:val="16"/>
          <w:lang w:val="hy-AM"/>
        </w:rPr>
        <w:t>հարկի</w:t>
      </w:r>
      <w:r w:rsidRPr="0093002B">
        <w:rPr>
          <w:rFonts w:ascii="GHEA Grapalat" w:hAnsi="GHEA Grapalat"/>
          <w:i/>
          <w:sz w:val="16"/>
          <w:szCs w:val="16"/>
          <w:lang w:val="af-ZA"/>
        </w:rPr>
        <w:t xml:space="preserve"> </w:t>
      </w:r>
      <w:r w:rsidRPr="000248B0">
        <w:rPr>
          <w:rFonts w:ascii="GHEA Grapalat" w:hAnsi="GHEA Grapalat"/>
          <w:i/>
          <w:sz w:val="16"/>
          <w:szCs w:val="16"/>
          <w:lang w:val="hy-AM"/>
        </w:rPr>
        <w:t>գումարը</w:t>
      </w:r>
      <w:r w:rsidRPr="0093002B">
        <w:rPr>
          <w:rFonts w:ascii="GHEA Grapalat" w:hAnsi="GHEA Grapalat"/>
          <w:i/>
          <w:sz w:val="16"/>
          <w:szCs w:val="16"/>
          <w:lang w:val="af-ZA"/>
        </w:rPr>
        <w:t xml:space="preserve"> </w:t>
      </w:r>
      <w:r w:rsidRPr="000248B0">
        <w:rPr>
          <w:rFonts w:ascii="GHEA Grapalat" w:hAnsi="GHEA Grapalat"/>
          <w:i/>
          <w:sz w:val="16"/>
          <w:szCs w:val="16"/>
          <w:lang w:val="hy-AM"/>
        </w:rPr>
        <w:t>նշվում</w:t>
      </w:r>
      <w:r w:rsidRPr="0093002B">
        <w:rPr>
          <w:rFonts w:ascii="GHEA Grapalat" w:hAnsi="GHEA Grapalat"/>
          <w:i/>
          <w:sz w:val="16"/>
          <w:szCs w:val="16"/>
          <w:lang w:val="af-ZA"/>
        </w:rPr>
        <w:t xml:space="preserve"> </w:t>
      </w:r>
      <w:r w:rsidRPr="000248B0">
        <w:rPr>
          <w:rFonts w:ascii="GHEA Grapalat" w:hAnsi="GHEA Grapalat"/>
          <w:i/>
          <w:sz w:val="16"/>
          <w:szCs w:val="16"/>
          <w:lang w:val="hy-AM"/>
        </w:rPr>
        <w:t>է</w:t>
      </w:r>
      <w:r w:rsidRPr="0093002B">
        <w:rPr>
          <w:rFonts w:ascii="GHEA Grapalat" w:hAnsi="GHEA Grapalat"/>
          <w:i/>
          <w:sz w:val="16"/>
          <w:szCs w:val="16"/>
          <w:lang w:val="af-ZA"/>
        </w:rPr>
        <w:t xml:space="preserve"> 4-</w:t>
      </w:r>
      <w:r w:rsidRPr="000248B0">
        <w:rPr>
          <w:rFonts w:ascii="GHEA Grapalat" w:hAnsi="GHEA Grapalat"/>
          <w:i/>
          <w:sz w:val="16"/>
          <w:szCs w:val="16"/>
          <w:lang w:val="hy-AM"/>
        </w:rPr>
        <w:t>րդ</w:t>
      </w:r>
      <w:r w:rsidRPr="0093002B">
        <w:rPr>
          <w:rFonts w:ascii="GHEA Grapalat" w:hAnsi="GHEA Grapalat"/>
          <w:i/>
          <w:sz w:val="16"/>
          <w:szCs w:val="16"/>
          <w:lang w:val="af-ZA"/>
        </w:rPr>
        <w:t xml:space="preserve"> </w:t>
      </w:r>
      <w:r w:rsidRPr="000248B0">
        <w:rPr>
          <w:rFonts w:ascii="GHEA Grapalat" w:hAnsi="GHEA Grapalat"/>
          <w:i/>
          <w:sz w:val="16"/>
          <w:szCs w:val="16"/>
          <w:lang w:val="hy-AM"/>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0FE5DEFD" w14:textId="462337F4" w:rsidR="007862B1" w:rsidRPr="0093002B" w:rsidRDefault="007862B1" w:rsidP="0030675A">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4357157E" w:rsidR="007862B1" w:rsidRPr="00182307" w:rsidRDefault="00DB6577" w:rsidP="007862B1">
      <w:pPr>
        <w:pStyle w:val="BodyTextIndent3"/>
        <w:spacing w:line="240" w:lineRule="auto"/>
        <w:jc w:val="right"/>
        <w:rPr>
          <w:rFonts w:ascii="GHEA Grapalat" w:hAnsi="GHEA Grapalat" w:cs="Sylfaen"/>
          <w:b/>
          <w:lang w:val="hy-AM"/>
        </w:rPr>
      </w:pPr>
      <w:r>
        <w:rPr>
          <w:rFonts w:ascii="GHEA Grapalat" w:hAnsi="GHEA Grapalat" w:cs="Sylfaen"/>
          <w:b/>
          <w:bCs/>
          <w:lang w:val="hy-AM"/>
        </w:rPr>
        <w:t>ՀՀ ՆԳՆ ԳՀԱՇՁԲ-2026/Է-38</w:t>
      </w:r>
      <w:r w:rsidR="00182307">
        <w:rPr>
          <w:rFonts w:ascii="GHEA Grapalat" w:hAnsi="GHEA Grapalat" w:cs="Sylfaen"/>
          <w:b/>
          <w:lang w:val="hy-AM"/>
        </w:rPr>
        <w:t xml:space="preserve"> </w:t>
      </w:r>
      <w:r w:rsidR="007862B1" w:rsidRPr="0093002B">
        <w:rPr>
          <w:rFonts w:ascii="GHEA Grapalat" w:hAnsi="GHEA Grapalat" w:cs="Sylfaen"/>
          <w:b/>
          <w:lang w:val="hy-AM"/>
        </w:rPr>
        <w:t>ծածկագրով</w:t>
      </w:r>
    </w:p>
    <w:p w14:paraId="557DF87C" w14:textId="75A41D75" w:rsidR="007862B1" w:rsidRPr="0093002B" w:rsidRDefault="009B3352" w:rsidP="007862B1">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93002B">
        <w:rPr>
          <w:rFonts w:ascii="GHEA Grapalat" w:hAnsi="GHEA Grapalat" w:cs="Sylfaen"/>
          <w:b/>
          <w:lang w:val="hy-AM"/>
        </w:rPr>
        <w:t>հրավերի</w:t>
      </w:r>
    </w:p>
    <w:p w14:paraId="5CB2925A" w14:textId="77777777" w:rsidR="007862B1" w:rsidRPr="0093002B" w:rsidRDefault="007862B1" w:rsidP="007862B1">
      <w:pPr>
        <w:pStyle w:val="BodyTextIndent3"/>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5F82D2B1"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w:t>
      </w:r>
      <w:r w:rsidR="00386508">
        <w:rPr>
          <w:rFonts w:ascii="GHEA Grapalat" w:hAnsi="GHEA Grapalat" w:cs="GHEA Grapalat"/>
          <w:sz w:val="20"/>
          <w:szCs w:val="20"/>
          <w:lang w:val="hy-AM"/>
        </w:rPr>
        <w:t xml:space="preserve">        </w:t>
      </w:r>
      <w:r w:rsidRPr="0093002B">
        <w:rPr>
          <w:rFonts w:ascii="GHEA Grapalat" w:hAnsi="GHEA Grapalat" w:cs="GHEA Grapalat"/>
          <w:sz w:val="20"/>
          <w:szCs w:val="20"/>
          <w:lang w:val="hy-AM"/>
        </w:rPr>
        <w:t>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3EB34CF8" w14:textId="7DAD22F7" w:rsidR="007862B1" w:rsidRPr="00B64A3A" w:rsidRDefault="007862B1" w:rsidP="00F33C3D">
      <w:pPr>
        <w:numPr>
          <w:ilvl w:val="1"/>
          <w:numId w:val="7"/>
        </w:numPr>
        <w:ind w:left="0" w:firstLine="426"/>
        <w:jc w:val="both"/>
        <w:rPr>
          <w:rFonts w:ascii="GHEA Grapalat" w:hAnsi="GHEA Grapalat" w:cs="GHEA Grapalat"/>
          <w:sz w:val="20"/>
          <w:szCs w:val="20"/>
          <w:lang w:val="pt-BR"/>
        </w:rPr>
      </w:pPr>
      <w:r w:rsidRPr="00B64A3A">
        <w:rPr>
          <w:rFonts w:ascii="GHEA Grapalat" w:hAnsi="GHEA Grapalat" w:cs="GHEA Grapalat"/>
          <w:sz w:val="20"/>
          <w:szCs w:val="20"/>
          <w:lang w:val="pt-BR"/>
        </w:rPr>
        <w:t xml:space="preserve">Ընկերությունը մասնակցում է </w:t>
      </w:r>
      <w:r w:rsidRPr="00B64A3A">
        <w:rPr>
          <w:rFonts w:ascii="GHEA Grapalat" w:hAnsi="GHEA Grapalat" w:cs="GHEA Grapalat"/>
          <w:sz w:val="20"/>
          <w:szCs w:val="20"/>
          <w:u w:val="single"/>
          <w:lang w:val="pt-BR"/>
        </w:rPr>
        <w:tab/>
      </w:r>
      <w:r w:rsidR="00B64A3A" w:rsidRPr="00B64A3A">
        <w:rPr>
          <w:rFonts w:ascii="GHEA Grapalat" w:hAnsi="GHEA Grapalat" w:cs="GHEA Grapalat"/>
          <w:sz w:val="20"/>
          <w:szCs w:val="20"/>
          <w:u w:val="single"/>
          <w:lang w:val="hy-AM"/>
        </w:rPr>
        <w:t>ՀՀ ՆԳՆ</w:t>
      </w:r>
      <w:r w:rsidRPr="00B64A3A">
        <w:rPr>
          <w:rFonts w:ascii="GHEA Grapalat" w:hAnsi="GHEA Grapalat" w:cs="GHEA Grapalat"/>
          <w:sz w:val="20"/>
          <w:szCs w:val="20"/>
          <w:lang w:val="pt-BR"/>
        </w:rPr>
        <w:t xml:space="preserve">  (այսուհետ` Պատվիրատու) կողմից կազմակերպված</w:t>
      </w:r>
      <w:r w:rsidR="00B64A3A" w:rsidRPr="00B64A3A">
        <w:rPr>
          <w:rFonts w:ascii="GHEA Grapalat" w:hAnsi="GHEA Grapalat" w:cs="Sylfaen"/>
          <w:b/>
          <w:lang w:val="hy-AM"/>
        </w:rPr>
        <w:t xml:space="preserve"> </w:t>
      </w:r>
      <w:r w:rsidR="00DB6577">
        <w:rPr>
          <w:rFonts w:ascii="GHEA Grapalat" w:hAnsi="GHEA Grapalat" w:cs="Sylfaen"/>
          <w:b/>
          <w:bCs/>
          <w:sz w:val="20"/>
          <w:szCs w:val="20"/>
          <w:lang w:val="hy-AM"/>
        </w:rPr>
        <w:t>ՀՀ ՆԳՆ ԳՀԱՇՁԲ-2026/Է-38</w:t>
      </w:r>
      <w:r w:rsidR="00B64A3A" w:rsidRPr="00B64A3A">
        <w:rPr>
          <w:rFonts w:ascii="GHEA Grapalat" w:hAnsi="GHEA Grapalat" w:cs="Sylfaen"/>
          <w:b/>
          <w:lang w:val="hy-AM"/>
        </w:rPr>
        <w:t xml:space="preserve"> </w:t>
      </w:r>
      <w:r w:rsidRPr="00B64A3A">
        <w:rPr>
          <w:rFonts w:ascii="GHEA Grapalat" w:hAnsi="GHEA Grapalat" w:cs="GHEA Grapalat"/>
          <w:sz w:val="20"/>
          <w:szCs w:val="20"/>
          <w:lang w:val="pt-BR"/>
        </w:rPr>
        <w:t>ծածկագրով գնման ընթացակարգին:</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Վճարող</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բանկը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ստանալուց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օրվա</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ընթացքում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պետք</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տեղեկացնի</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գրավոր</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ձևով</w:t>
      </w:r>
      <w:proofErr w:type="spellEnd"/>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lastRenderedPageBreak/>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3244AA8D"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23750B" w:rsidRPr="00DF5ECD">
              <w:rPr>
                <w:rFonts w:ascii="GHEA Grapalat" w:hAnsi="GHEA Grapalat" w:cs="Arial"/>
                <w:b/>
                <w:sz w:val="20"/>
                <w:szCs w:val="20"/>
                <w:lang w:val="hy-AM"/>
              </w:rPr>
              <w:t xml:space="preserve"> ՀՀ ՆԳՆ</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7233209A"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23750B">
              <w:rPr>
                <w:rFonts w:ascii="GHEA Grapalat" w:hAnsi="GHEA Grapalat" w:cs="Arial"/>
                <w:sz w:val="20"/>
                <w:szCs w:val="20"/>
                <w:lang w:val="hy-AM"/>
              </w:rPr>
              <w:t>02882913</w:t>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4AC29458"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sidR="0023750B" w:rsidRPr="00F94332">
              <w:rPr>
                <w:rFonts w:ascii="GHEA Grapalat" w:hAnsi="GHEA Grapalat" w:cs="Arial"/>
                <w:b/>
                <w:sz w:val="20"/>
                <w:szCs w:val="20"/>
                <w:lang w:val="hy-AM"/>
              </w:rPr>
              <w:t xml:space="preserve"> ՀՀ ՖՆ գործառնական վարչություն</w:t>
            </w:r>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2B4CCFDF"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հշ</w:t>
            </w:r>
            <w:r w:rsidRPr="0093002B">
              <w:rPr>
                <w:rFonts w:ascii="GHEA Grapalat" w:hAnsi="GHEA Grapalat" w:cs="Arial"/>
                <w:sz w:val="20"/>
                <w:szCs w:val="20"/>
              </w:rPr>
              <w:t>.N</w:t>
            </w:r>
            <w:proofErr w:type="spellEnd"/>
            <w:r w:rsidRPr="0093002B">
              <w:rPr>
                <w:rFonts w:ascii="GHEA Grapalat" w:hAnsi="GHEA Grapalat" w:cs="Arial"/>
                <w:sz w:val="20"/>
                <w:szCs w:val="20"/>
              </w:rPr>
              <w:t>)</w:t>
            </w:r>
            <w:r w:rsidR="0023750B" w:rsidRPr="009247EF">
              <w:rPr>
                <w:rFonts w:ascii="GHEA Grapalat" w:hAnsi="GHEA Grapalat" w:cs="Arial"/>
                <w:b/>
                <w:sz w:val="20"/>
                <w:lang w:val="hy-AM"/>
              </w:rPr>
              <w:t>900008000698</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r w:rsidR="00631658" w:rsidRPr="0093002B">
              <w:rPr>
                <w:rFonts w:ascii="GHEA Grapalat" w:hAnsi="GHEA Grapalat" w:cs="Sylfaen"/>
                <w:bCs/>
                <w:i/>
                <w:sz w:val="20"/>
                <w:szCs w:val="20"/>
              </w:rPr>
              <w:t>որակավորման</w:t>
            </w:r>
            <w:proofErr w:type="spellEnd"/>
            <w:r w:rsidR="00631658" w:rsidRPr="0093002B">
              <w:rPr>
                <w:rFonts w:ascii="GHEA Grapalat" w:hAnsi="GHEA Grapalat" w:cs="Sylfaen"/>
                <w:bCs/>
                <w:i/>
                <w:sz w:val="20"/>
                <w:szCs w:val="20"/>
              </w:rPr>
              <w:t xml:space="preserve"> </w:t>
            </w:r>
            <w:proofErr w:type="spellStart"/>
            <w:r w:rsidR="00631658" w:rsidRPr="0093002B">
              <w:rPr>
                <w:rFonts w:ascii="GHEA Grapalat" w:hAnsi="GHEA Grapalat" w:cs="Sylfaen"/>
                <w:bCs/>
                <w:i/>
                <w:sz w:val="20"/>
                <w:szCs w:val="20"/>
              </w:rPr>
              <w:t>ա</w:t>
            </w:r>
            <w:r w:rsidRPr="0093002B">
              <w:rPr>
                <w:rFonts w:ascii="GHEA Grapalat" w:hAnsi="GHEA Grapalat" w:cs="Sylfaen"/>
                <w:bCs/>
                <w:i/>
                <w:sz w:val="20"/>
                <w:szCs w:val="20"/>
              </w:rPr>
              <w:t>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0900C2"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0900C2"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0900C2"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0900C2"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0900C2"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7777777" w:rsidR="00631658" w:rsidRPr="0093002B" w:rsidRDefault="00631658" w:rsidP="00631658">
      <w:pPr>
        <w:pStyle w:val="BodyTextIndent"/>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7C165D5A" w14:textId="045F54B4" w:rsidR="00631658" w:rsidRPr="007A4C7F" w:rsidRDefault="00631658" w:rsidP="007A4C7F">
      <w:pPr>
        <w:pStyle w:val="BodyTextIndent3"/>
        <w:spacing w:line="240" w:lineRule="auto"/>
        <w:jc w:val="right"/>
        <w:rPr>
          <w:rFonts w:ascii="GHEA Grapalat" w:hAnsi="GHEA Grapalat"/>
          <w:szCs w:val="24"/>
          <w:lang w:val="hy-AM"/>
        </w:rPr>
      </w:pPr>
      <w:r w:rsidRPr="0093002B">
        <w:rPr>
          <w:rFonts w:ascii="GHEA Grapalat" w:hAnsi="GHEA Grapalat"/>
          <w:b/>
          <w:lang w:val="hy-AM"/>
        </w:rPr>
        <w:br w:type="page"/>
      </w:r>
    </w:p>
    <w:p w14:paraId="01082EE6" w14:textId="77777777"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31FBE1EE" w14:textId="468F634B" w:rsidR="00631658" w:rsidRPr="0093002B" w:rsidRDefault="00DB6577" w:rsidP="00631658">
      <w:pPr>
        <w:pStyle w:val="BodyTextIndent3"/>
        <w:spacing w:line="240" w:lineRule="auto"/>
        <w:jc w:val="right"/>
        <w:rPr>
          <w:rFonts w:ascii="GHEA Grapalat" w:hAnsi="GHEA Grapalat" w:cs="Sylfaen"/>
          <w:b/>
          <w:lang w:val="hy-AM"/>
        </w:rPr>
      </w:pPr>
      <w:r>
        <w:rPr>
          <w:rFonts w:ascii="GHEA Grapalat" w:hAnsi="GHEA Grapalat" w:cs="Sylfaen"/>
          <w:b/>
          <w:bCs/>
          <w:lang w:val="hy-AM"/>
        </w:rPr>
        <w:t>ՀՀ ՆԳՆ ԳՀԱՇՁԲ-2026/Է-38</w:t>
      </w:r>
      <w:r w:rsidR="00631658" w:rsidRPr="0093002B">
        <w:rPr>
          <w:rFonts w:ascii="GHEA Grapalat" w:hAnsi="GHEA Grapalat" w:cs="Sylfaen"/>
          <w:b/>
          <w:lang w:val="hy-AM"/>
        </w:rPr>
        <w:t>ծածկագրով</w:t>
      </w:r>
    </w:p>
    <w:p w14:paraId="27174007" w14:textId="340B1B13" w:rsidR="00631658" w:rsidRPr="0093002B" w:rsidRDefault="009B3352"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93002B">
        <w:rPr>
          <w:rFonts w:ascii="GHEA Grapalat" w:hAnsi="GHEA Grapalat" w:cs="Sylfaen"/>
          <w:b/>
          <w:lang w:val="hy-AM"/>
        </w:rPr>
        <w:t>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5A0EBB0A" w14:textId="279B2002" w:rsidR="00631658" w:rsidRPr="0093002B" w:rsidRDefault="00631658" w:rsidP="00B64A3A">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B64A3A">
        <w:rPr>
          <w:rFonts w:ascii="GHEA Grapalat" w:hAnsi="GHEA Grapalat" w:cs="GHEA Grapalat"/>
          <w:sz w:val="20"/>
          <w:szCs w:val="20"/>
          <w:u w:val="single"/>
          <w:lang w:val="pt-BR"/>
        </w:rPr>
        <w:t>ՀՀ ՆԳՆ</w:t>
      </w:r>
      <w:r w:rsidRPr="0093002B">
        <w:rPr>
          <w:rFonts w:ascii="GHEA Grapalat" w:hAnsi="GHEA Grapalat" w:cs="GHEA Grapalat"/>
          <w:sz w:val="20"/>
          <w:szCs w:val="20"/>
          <w:lang w:val="pt-BR"/>
        </w:rPr>
        <w:t xml:space="preserve">  (այսուհետ` Պատվիրատու) կողմից կազմակերպված`</w:t>
      </w:r>
      <w:r w:rsidR="0023750B">
        <w:rPr>
          <w:rFonts w:ascii="GHEA Grapalat" w:hAnsi="GHEA Grapalat" w:cs="GHEA Grapalat"/>
          <w:sz w:val="20"/>
          <w:szCs w:val="20"/>
          <w:lang w:val="pt-BR"/>
        </w:rPr>
        <w:t xml:space="preserve"> </w:t>
      </w:r>
      <w:r w:rsidR="00DB6577">
        <w:rPr>
          <w:rFonts w:ascii="GHEA Grapalat" w:hAnsi="GHEA Grapalat" w:cs="GHEA Grapalat"/>
          <w:b/>
          <w:bCs/>
          <w:sz w:val="20"/>
          <w:szCs w:val="20"/>
          <w:lang w:val="pt-BR"/>
        </w:rPr>
        <w:t>ՀՀ ՆԳՆ ԳՀԱՇՁԲ-2026/Է-38</w:t>
      </w:r>
      <w:r w:rsidR="0023750B" w:rsidRPr="0023750B">
        <w:rPr>
          <w:rFonts w:ascii="GHEA Grapalat" w:hAnsi="GHEA Grapalat" w:cs="GHEA Grapalat"/>
          <w:sz w:val="20"/>
          <w:szCs w:val="20"/>
          <w:lang w:val="pt-BR"/>
        </w:rPr>
        <w:t xml:space="preserve"> </w:t>
      </w:r>
      <w:r w:rsidRPr="0093002B">
        <w:rPr>
          <w:rFonts w:ascii="GHEA Grapalat" w:hAnsi="GHEA Grapalat" w:cs="GHEA Grapalat"/>
          <w:sz w:val="20"/>
          <w:szCs w:val="20"/>
          <w:lang w:val="pt-BR"/>
        </w:rPr>
        <w:t>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93002B">
        <w:rPr>
          <w:rFonts w:ascii="GHEA Grapalat" w:hAnsi="GHEA Grapalat" w:cs="GHEA Grapalat"/>
          <w:sz w:val="20"/>
          <w:szCs w:val="20"/>
          <w:lang w:val="hy-AM"/>
        </w:rPr>
        <w:lastRenderedPageBreak/>
        <w:t>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4CF7564E"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23750B">
              <w:rPr>
                <w:rFonts w:ascii="GHEA Grapalat" w:hAnsi="GHEA Grapalat" w:cs="Arial"/>
                <w:sz w:val="20"/>
                <w:szCs w:val="20"/>
                <w:lang w:val="hy-AM"/>
              </w:rPr>
              <w:t xml:space="preserve"> ՀՀ ՆԳՆ</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55C1FE50"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23750B" w:rsidRPr="00C32F79">
              <w:rPr>
                <w:rFonts w:ascii="GHEA Grapalat" w:hAnsi="GHEA Grapalat" w:cs="Arial"/>
                <w:b/>
                <w:sz w:val="20"/>
                <w:szCs w:val="20"/>
                <w:lang w:val="hy-AM"/>
              </w:rPr>
              <w:t>02882913</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300ACD24"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sidR="0023750B" w:rsidRPr="00C32F79">
              <w:rPr>
                <w:rFonts w:ascii="GHEA Grapalat" w:hAnsi="GHEA Grapalat" w:cs="Arial"/>
                <w:b/>
                <w:sz w:val="20"/>
                <w:szCs w:val="20"/>
                <w:lang w:val="hy-AM"/>
              </w:rPr>
              <w:t xml:space="preserve"> ՀՀ ՖՆ գործառնական վարչություն</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4B40E962"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հշ</w:t>
            </w:r>
            <w:r w:rsidRPr="0093002B">
              <w:rPr>
                <w:rFonts w:ascii="GHEA Grapalat" w:hAnsi="GHEA Grapalat" w:cs="Arial"/>
                <w:sz w:val="20"/>
                <w:szCs w:val="20"/>
              </w:rPr>
              <w:t>.N</w:t>
            </w:r>
            <w:proofErr w:type="spellEnd"/>
            <w:r w:rsidRPr="0093002B">
              <w:rPr>
                <w:rFonts w:ascii="GHEA Grapalat" w:hAnsi="GHEA Grapalat" w:cs="Arial"/>
                <w:sz w:val="20"/>
                <w:szCs w:val="20"/>
              </w:rPr>
              <w:t>)</w:t>
            </w:r>
            <w:r w:rsidR="0023750B" w:rsidRPr="009247EF">
              <w:rPr>
                <w:rFonts w:ascii="GHEA Grapalat" w:hAnsi="GHEA Grapalat" w:cs="Arial"/>
                <w:b/>
                <w:sz w:val="20"/>
                <w:lang w:val="hy-AM"/>
              </w:rPr>
              <w:t>900008000664</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0900C2"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0900C2"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0900C2"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0900C2"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0900C2"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60E8EEFD" w14:textId="4621200C" w:rsidR="000B519A" w:rsidRDefault="00334B2F" w:rsidP="00C36FC9">
      <w:pPr>
        <w:pStyle w:val="BodyTextIndent3"/>
        <w:spacing w:line="240" w:lineRule="auto"/>
        <w:jc w:val="right"/>
        <w:rPr>
          <w:rFonts w:ascii="GHEA Grapalat" w:hAnsi="GHEA Grapalat" w:cs="Sylfaen"/>
          <w:b/>
          <w:lang w:val="hy-AM"/>
        </w:rPr>
      </w:pPr>
      <w:r w:rsidRPr="0093002B">
        <w:rPr>
          <w:rFonts w:ascii="GHEA Grapalat" w:hAnsi="GHEA Grapalat"/>
          <w:b/>
          <w:lang w:val="hy-AM"/>
        </w:rPr>
        <w:br w:type="page"/>
      </w:r>
    </w:p>
    <w:p w14:paraId="3EA30E86" w14:textId="77777777" w:rsidR="0023750B" w:rsidRDefault="0023750B" w:rsidP="00A41913">
      <w:pPr>
        <w:pStyle w:val="BodyTextIndent3"/>
        <w:spacing w:line="240" w:lineRule="auto"/>
        <w:jc w:val="center"/>
        <w:rPr>
          <w:rFonts w:ascii="GHEA Grapalat" w:hAnsi="GHEA Grapalat" w:cs="Sylfaen"/>
          <w:b/>
          <w:lang w:val="hy-AM"/>
        </w:rPr>
      </w:pPr>
    </w:p>
    <w:p w14:paraId="04EA6E01" w14:textId="77777777" w:rsidR="00A41913" w:rsidRDefault="00A41913" w:rsidP="00A41913">
      <w:pPr>
        <w:pStyle w:val="BodyTextIndent3"/>
        <w:spacing w:line="240" w:lineRule="auto"/>
        <w:jc w:val="center"/>
        <w:rPr>
          <w:rFonts w:ascii="GHEA Grapalat" w:hAnsi="GHEA Grapalat" w:cs="Sylfaen"/>
          <w:b/>
          <w:lang w:val="hy-AM"/>
        </w:rPr>
      </w:pPr>
    </w:p>
    <w:p w14:paraId="59F0FE8B" w14:textId="2BBAF704"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77245" w:rsidRPr="0093002B">
        <w:rPr>
          <w:rFonts w:ascii="GHEA Grapalat" w:hAnsi="GHEA Grapalat" w:cs="Sylfaen"/>
          <w:b/>
          <w:lang w:val="hy-AM"/>
        </w:rPr>
        <w:t>6</w:t>
      </w:r>
    </w:p>
    <w:p w14:paraId="0D61F516" w14:textId="600550D9" w:rsidR="00071D1C" w:rsidRPr="0093002B" w:rsidRDefault="00DB6577" w:rsidP="00EF3662">
      <w:pPr>
        <w:pStyle w:val="BodyTextIndent3"/>
        <w:spacing w:line="240" w:lineRule="auto"/>
        <w:jc w:val="right"/>
        <w:rPr>
          <w:rFonts w:ascii="GHEA Grapalat" w:hAnsi="GHEA Grapalat" w:cs="Sylfaen"/>
          <w:b/>
          <w:lang w:val="hy-AM"/>
        </w:rPr>
      </w:pPr>
      <w:r>
        <w:rPr>
          <w:rFonts w:ascii="GHEA Grapalat" w:hAnsi="GHEA Grapalat" w:cs="Sylfaen"/>
          <w:b/>
          <w:bCs/>
          <w:lang w:val="hy-AM"/>
        </w:rPr>
        <w:t>ՀՀ ՆԳՆ ԳՀԱՇՁԲ-2026/Է-38</w:t>
      </w:r>
      <w:r w:rsidR="0023750B">
        <w:rPr>
          <w:rFonts w:ascii="GHEA Grapalat" w:hAnsi="GHEA Grapalat" w:cs="Sylfaen"/>
          <w:b/>
          <w:lang w:val="hy-AM"/>
        </w:rPr>
        <w:t xml:space="preserve"> </w:t>
      </w:r>
      <w:r w:rsidR="00071D1C" w:rsidRPr="0093002B">
        <w:rPr>
          <w:rFonts w:ascii="GHEA Grapalat" w:hAnsi="GHEA Grapalat" w:cs="Sylfaen"/>
          <w:b/>
          <w:lang w:val="hy-AM"/>
        </w:rPr>
        <w:t>ծածկագրով</w:t>
      </w:r>
    </w:p>
    <w:p w14:paraId="020417A0" w14:textId="199FDD78" w:rsidR="00071D1C" w:rsidRPr="0093002B" w:rsidRDefault="009B3352"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C2B7F">
        <w:rPr>
          <w:rFonts w:ascii="GHEA Grapalat" w:hAnsi="GHEA Grapalat" w:cs="Sylfaen"/>
          <w:b/>
          <w:lang w:val="hy-AM"/>
        </w:rPr>
        <w:t xml:space="preserve"> </w:t>
      </w:r>
      <w:r w:rsidR="00071D1C" w:rsidRPr="0093002B">
        <w:rPr>
          <w:rFonts w:ascii="GHEA Grapalat" w:hAnsi="GHEA Grapalat" w:cs="Sylfaen"/>
          <w:b/>
          <w:lang w:val="hy-AM"/>
        </w:rPr>
        <w:t>հրավերի</w:t>
      </w:r>
    </w:p>
    <w:p w14:paraId="720B054D" w14:textId="77777777" w:rsidR="00EF1E0E" w:rsidRPr="0093002B" w:rsidRDefault="00EF1E0E" w:rsidP="00EF3662">
      <w:pPr>
        <w:pStyle w:val="BodyTextIndent3"/>
        <w:spacing w:line="240" w:lineRule="auto"/>
        <w:jc w:val="right"/>
        <w:rPr>
          <w:rFonts w:ascii="GHEA Grapalat" w:hAnsi="GHEA Grapalat" w:cs="Sylfaen"/>
          <w:b/>
          <w:lang w:val="hy-AM"/>
        </w:rPr>
      </w:pPr>
    </w:p>
    <w:p w14:paraId="4908141B" w14:textId="33A69D6F" w:rsidR="0023750B" w:rsidRPr="001343C7" w:rsidRDefault="0023750B" w:rsidP="0023750B">
      <w:pPr>
        <w:ind w:left="-142" w:firstLine="142"/>
        <w:jc w:val="center"/>
        <w:rPr>
          <w:rFonts w:ascii="GHEA Grapalat" w:hAnsi="GHEA Grapalat" w:cs="Sylfaen"/>
          <w:b/>
          <w:bCs/>
          <w:sz w:val="20"/>
          <w:lang w:val="hy-AM"/>
        </w:rPr>
      </w:pPr>
      <w:r w:rsidRPr="001343C7">
        <w:rPr>
          <w:rFonts w:ascii="GHEA Grapalat" w:hAnsi="GHEA Grapalat" w:cs="Sylfaen"/>
          <w:b/>
          <w:bCs/>
          <w:sz w:val="20"/>
          <w:lang w:val="hy-AM"/>
        </w:rPr>
        <w:t>ՊԵՏՈՒԹՅԱՆ  ԿԱՐԻՔՆԵՐԻ ՀԱՄԱՐ  ԱՇԽԱՏԱՆՔՆԵՐԻ  ԿԱՏԱՐՄԱՆ</w:t>
      </w:r>
    </w:p>
    <w:p w14:paraId="7EA3E3AC" w14:textId="5C71C801" w:rsidR="00F02279" w:rsidRPr="001343C7" w:rsidRDefault="0023750B" w:rsidP="0023750B">
      <w:pPr>
        <w:ind w:left="-142" w:firstLine="142"/>
        <w:jc w:val="center"/>
        <w:rPr>
          <w:rFonts w:ascii="GHEA Grapalat" w:hAnsi="GHEA Grapalat" w:cs="Sylfaen"/>
          <w:b/>
          <w:bCs/>
          <w:sz w:val="20"/>
          <w:lang w:val="hy-AM"/>
        </w:rPr>
      </w:pPr>
      <w:r w:rsidRPr="001343C7">
        <w:rPr>
          <w:rFonts w:ascii="GHEA Grapalat" w:hAnsi="GHEA Grapalat" w:cs="Sylfaen"/>
          <w:b/>
          <w:bCs/>
          <w:sz w:val="20"/>
          <w:lang w:val="hy-AM"/>
        </w:rPr>
        <w:t xml:space="preserve">ՊԵՏԱԿԱՆ  ԳՆՄԱՆ  ՊԱՅՄԱՆԱԳԻՐ   </w:t>
      </w:r>
    </w:p>
    <w:p w14:paraId="706245DA" w14:textId="3AB9E127" w:rsidR="00F02279" w:rsidRPr="001343C7" w:rsidRDefault="00F02279" w:rsidP="00F02279">
      <w:pPr>
        <w:ind w:left="-142" w:firstLine="142"/>
        <w:jc w:val="center"/>
        <w:rPr>
          <w:rFonts w:ascii="GHEA Grapalat" w:hAnsi="GHEA Grapalat" w:cs="Sylfaen"/>
          <w:b/>
          <w:bCs/>
          <w:sz w:val="20"/>
          <w:lang w:val="hy-AM"/>
        </w:rPr>
      </w:pPr>
      <w:r w:rsidRPr="001343C7">
        <w:rPr>
          <w:rFonts w:ascii="GHEA Grapalat" w:hAnsi="GHEA Grapalat" w:cs="Sylfaen"/>
          <w:b/>
          <w:bCs/>
          <w:sz w:val="20"/>
          <w:lang w:val="hy-AM"/>
        </w:rPr>
        <w:t xml:space="preserve">N </w:t>
      </w:r>
      <w:r w:rsidR="00DB6577">
        <w:rPr>
          <w:rFonts w:ascii="GHEA Grapalat" w:hAnsi="GHEA Grapalat" w:cs="Sylfaen"/>
          <w:b/>
          <w:bCs/>
          <w:sz w:val="20"/>
          <w:lang w:val="hy-AM"/>
        </w:rPr>
        <w:t>ՀՀ ՆԳՆ ԳՀԱՇՁԲ-2026/Է-38</w:t>
      </w:r>
    </w:p>
    <w:p w14:paraId="051EAC84" w14:textId="74E44EA3"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1343C7">
        <w:rPr>
          <w:rFonts w:ascii="GHEA Grapalat" w:hAnsi="GHEA Grapalat" w:cs="Sylfaen"/>
          <w:b/>
          <w:bCs/>
          <w:sz w:val="20"/>
          <w:lang w:val="hy-AM"/>
        </w:rPr>
        <w:t xml:space="preserve">       </w:t>
      </w:r>
      <w:r w:rsidR="006B109D">
        <w:rPr>
          <w:rFonts w:ascii="GHEA Grapalat" w:hAnsi="GHEA Grapalat" w:cs="Sylfaen"/>
          <w:b/>
          <w:bCs/>
          <w:sz w:val="20"/>
          <w:lang w:val="hy-AM"/>
        </w:rPr>
        <w:t xml:space="preserve">                 </w:t>
      </w:r>
      <w:r w:rsidRPr="001343C7">
        <w:rPr>
          <w:rFonts w:ascii="GHEA Grapalat" w:hAnsi="GHEA Grapalat" w:cs="Sylfaen"/>
          <w:b/>
          <w:bCs/>
          <w:sz w:val="20"/>
          <w:lang w:val="hy-AM"/>
        </w:rPr>
        <w:t xml:space="preserve">  ք.                                                         </w:t>
      </w:r>
      <w:r w:rsidR="006B109D">
        <w:rPr>
          <w:rFonts w:ascii="GHEA Grapalat" w:hAnsi="GHEA Grapalat" w:cs="Sylfaen"/>
          <w:b/>
          <w:bCs/>
          <w:sz w:val="20"/>
          <w:lang w:val="hy-AM"/>
        </w:rPr>
        <w:t xml:space="preserve">        </w:t>
      </w:r>
      <w:r w:rsidRPr="001343C7">
        <w:rPr>
          <w:rFonts w:ascii="GHEA Grapalat" w:hAnsi="GHEA Grapalat" w:cs="Sylfaen"/>
          <w:b/>
          <w:bCs/>
          <w:sz w:val="20"/>
          <w:lang w:val="hy-AM"/>
        </w:rPr>
        <w:t xml:space="preserve">                           </w:t>
      </w:r>
      <w:r w:rsidR="0023750B" w:rsidRPr="001343C7">
        <w:rPr>
          <w:rFonts w:ascii="GHEA Grapalat" w:hAnsi="GHEA Grapalat" w:cs="Sylfaen"/>
          <w:b/>
          <w:bCs/>
          <w:sz w:val="20"/>
          <w:lang w:val="hy-AM"/>
        </w:rPr>
        <w:t xml:space="preserve">         </w:t>
      </w:r>
      <w:r w:rsidRPr="001343C7">
        <w:rPr>
          <w:rFonts w:ascii="GHEA Grapalat" w:hAnsi="GHEA Grapalat" w:cs="Sylfaen"/>
          <w:b/>
          <w:bCs/>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00D17871">
        <w:rPr>
          <w:rFonts w:ascii="GHEA Grapalat" w:hAnsi="GHEA Grapalat" w:cs="Sylfaen"/>
          <w:sz w:val="20"/>
          <w:lang w:val="hy-AM"/>
        </w:rPr>
        <w:t>2026</w:t>
      </w:r>
      <w:r w:rsidRPr="0093002B">
        <w:rPr>
          <w:rFonts w:ascii="GHEA Grapalat" w:hAnsi="GHEA Grapalat" w:cs="Sylfaen"/>
          <w:sz w:val="20"/>
          <w:lang w:val="hy-AM"/>
        </w:rPr>
        <w:t>թ.</w:t>
      </w:r>
    </w:p>
    <w:p w14:paraId="04CD0239" w14:textId="7736FCF9" w:rsidR="00F02279" w:rsidRPr="0093002B" w:rsidRDefault="0023750B" w:rsidP="00F02279">
      <w:pPr>
        <w:autoSpaceDE w:val="0"/>
        <w:autoSpaceDN w:val="0"/>
        <w:adjustRightInd w:val="0"/>
        <w:rPr>
          <w:rFonts w:ascii="GHEA Grapalat" w:hAnsi="GHEA Grapalat" w:cs="TimesArmenianPSMT"/>
          <w:sz w:val="18"/>
          <w:szCs w:val="18"/>
          <w:lang w:val="hy-AM"/>
        </w:rPr>
      </w:pPr>
      <w:r>
        <w:rPr>
          <w:rFonts w:ascii="GHEA Grapalat" w:hAnsi="GHEA Grapalat" w:cs="TimesArmenianPSMT"/>
          <w:sz w:val="18"/>
          <w:szCs w:val="18"/>
          <w:lang w:val="hy-AM"/>
        </w:rPr>
        <w:t xml:space="preserve">                </w:t>
      </w:r>
    </w:p>
    <w:p w14:paraId="47DAF602" w14:textId="7F9407B5" w:rsidR="00F02279" w:rsidRPr="001343C7" w:rsidRDefault="00A34BE3" w:rsidP="00F02279">
      <w:pPr>
        <w:ind w:firstLine="720"/>
        <w:jc w:val="both"/>
        <w:rPr>
          <w:rFonts w:ascii="GHEA Grapalat" w:hAnsi="GHEA Grapalat" w:cs="Sylfaen"/>
          <w:sz w:val="20"/>
          <w:lang w:val="hy-AM"/>
        </w:rPr>
      </w:pPr>
      <w:r w:rsidRPr="001343C7">
        <w:rPr>
          <w:rFonts w:ascii="GHEA Grapalat" w:hAnsi="GHEA Grapalat" w:cs="Sylfaen"/>
          <w:b/>
          <w:bCs/>
          <w:sz w:val="20"/>
          <w:lang w:val="hy-AM"/>
        </w:rPr>
        <w:t>ՀՀ ներքին գործերի նախարարությունը՝ ի դեմս ՀՀ ՆԳՆ գլխավոր քարտուղար</w:t>
      </w:r>
      <w:r w:rsidR="00630CD7">
        <w:rPr>
          <w:rFonts w:ascii="GHEA Grapalat" w:hAnsi="GHEA Grapalat" w:cs="Sylfaen"/>
          <w:b/>
          <w:bCs/>
          <w:sz w:val="20"/>
          <w:lang w:val="hy-AM"/>
        </w:rPr>
        <w:t>ի պարտականությունները կատարող</w:t>
      </w:r>
      <w:r w:rsidRPr="001343C7">
        <w:rPr>
          <w:rFonts w:ascii="GHEA Grapalat" w:hAnsi="GHEA Grapalat" w:cs="Sylfaen"/>
          <w:b/>
          <w:bCs/>
          <w:sz w:val="20"/>
          <w:lang w:val="hy-AM"/>
        </w:rPr>
        <w:t xml:space="preserve"> </w:t>
      </w:r>
      <w:r w:rsidR="00630CD7">
        <w:rPr>
          <w:rFonts w:ascii="GHEA Grapalat" w:hAnsi="GHEA Grapalat" w:cs="Sylfaen"/>
          <w:b/>
          <w:bCs/>
          <w:sz w:val="20"/>
          <w:lang w:val="hy-AM"/>
        </w:rPr>
        <w:t>Խ</w:t>
      </w:r>
      <w:r w:rsidRPr="001343C7">
        <w:rPr>
          <w:rFonts w:ascii="GHEA Grapalat" w:hAnsi="GHEA Grapalat" w:cs="Sylfaen"/>
          <w:b/>
          <w:bCs/>
          <w:sz w:val="20"/>
          <w:lang w:val="hy-AM"/>
        </w:rPr>
        <w:t xml:space="preserve">. </w:t>
      </w:r>
      <w:r w:rsidR="00630CD7">
        <w:rPr>
          <w:rFonts w:ascii="GHEA Grapalat" w:hAnsi="GHEA Grapalat" w:cs="Sylfaen"/>
          <w:b/>
          <w:bCs/>
          <w:sz w:val="20"/>
          <w:lang w:val="hy-AM"/>
        </w:rPr>
        <w:t>Իգիթ</w:t>
      </w:r>
      <w:r w:rsidRPr="001343C7">
        <w:rPr>
          <w:rFonts w:ascii="GHEA Grapalat" w:hAnsi="GHEA Grapalat" w:cs="Sylfaen"/>
          <w:b/>
          <w:bCs/>
          <w:sz w:val="20"/>
          <w:lang w:val="hy-AM"/>
        </w:rPr>
        <w:t>յանի</w:t>
      </w:r>
      <w:r w:rsidRPr="001343C7">
        <w:rPr>
          <w:rFonts w:ascii="GHEA Grapalat" w:hAnsi="GHEA Grapalat" w:cs="Sylfaen"/>
          <w:sz w:val="20"/>
          <w:lang w:val="hy-AM"/>
        </w:rPr>
        <w:t>, որը գործում է ՀՀ ՆԳՆ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361C987F" w14:textId="77777777" w:rsidR="00F02279" w:rsidRPr="001343C7" w:rsidRDefault="00F02279" w:rsidP="001343C7">
      <w:pPr>
        <w:ind w:firstLine="720"/>
        <w:jc w:val="both"/>
        <w:rPr>
          <w:rFonts w:ascii="GHEA Grapalat" w:hAnsi="GHEA Grapalat" w:cs="Sylfaen"/>
          <w:sz w:val="20"/>
          <w:lang w:val="hy-AM"/>
        </w:rPr>
      </w:pPr>
    </w:p>
    <w:p w14:paraId="02131DF3" w14:textId="77777777" w:rsidR="00F02279" w:rsidRPr="006B109D" w:rsidRDefault="00F02279" w:rsidP="00F02279">
      <w:pPr>
        <w:ind w:firstLine="720"/>
        <w:jc w:val="both"/>
        <w:rPr>
          <w:rFonts w:ascii="GHEA Grapalat" w:hAnsi="GHEA Grapalat" w:cs="Sylfaen"/>
          <w:b/>
          <w:smallCaps/>
          <w:sz w:val="20"/>
          <w:szCs w:val="20"/>
          <w:lang w:val="hy-AM"/>
        </w:rPr>
      </w:pPr>
      <w:r w:rsidRPr="006B109D">
        <w:rPr>
          <w:rFonts w:ascii="GHEA Grapalat" w:hAnsi="GHEA Grapalat" w:cs="Sylfaen"/>
          <w:b/>
          <w:smallCaps/>
          <w:sz w:val="20"/>
          <w:szCs w:val="20"/>
          <w:lang w:val="hy-AM"/>
        </w:rPr>
        <w:t xml:space="preserve">1. </w:t>
      </w:r>
      <w:r w:rsidRPr="006B109D">
        <w:rPr>
          <w:rFonts w:ascii="GHEA Grapalat" w:hAnsi="GHEA Grapalat" w:cs="Sylfaen"/>
          <w:bCs/>
          <w:smallCaps/>
          <w:sz w:val="20"/>
          <w:szCs w:val="20"/>
          <w:lang w:val="hy-AM"/>
        </w:rPr>
        <w:t>Պ</w:t>
      </w:r>
      <w:r w:rsidRPr="006B109D">
        <w:rPr>
          <w:rFonts w:ascii="GHEA Grapalat" w:hAnsi="GHEA Grapalat" w:cs="Sylfaen"/>
          <w:b/>
          <w:smallCaps/>
          <w:sz w:val="20"/>
          <w:szCs w:val="20"/>
          <w:lang w:val="hy-AM"/>
        </w:rPr>
        <w:t>այմանագրի առարկան</w:t>
      </w:r>
    </w:p>
    <w:p w14:paraId="3270B6A4" w14:textId="3F69CF3E" w:rsidR="00F02279" w:rsidRPr="006B109D" w:rsidRDefault="006B109D" w:rsidP="006B109D">
      <w:pPr>
        <w:jc w:val="both"/>
        <w:rPr>
          <w:rFonts w:ascii="GHEA Grapalat" w:hAnsi="GHEA Grapalat" w:cs="Arial"/>
          <w:b/>
          <w:bCs/>
          <w:sz w:val="20"/>
          <w:szCs w:val="20"/>
          <w:lang w:val="hy-AM"/>
        </w:rPr>
      </w:pPr>
      <w:r>
        <w:rPr>
          <w:rFonts w:ascii="GHEA Grapalat" w:hAnsi="GHEA Grapalat" w:cs="Sylfaen"/>
          <w:sz w:val="20"/>
          <w:lang w:val="hy-AM"/>
        </w:rPr>
        <w:t xml:space="preserve">       </w:t>
      </w:r>
      <w:r w:rsidR="00F02279" w:rsidRPr="0093002B">
        <w:rPr>
          <w:rFonts w:ascii="GHEA Grapalat" w:hAnsi="GHEA Grapalat" w:cs="Sylfaen"/>
          <w:sz w:val="20"/>
          <w:lang w:val="hy-AM"/>
        </w:rPr>
        <w:t>1.1 Պատվիրատուն հանձնարարում է, իսկ Կատարողը ստանձնում է</w:t>
      </w:r>
      <w:r w:rsidR="00EE4D07">
        <w:rPr>
          <w:rFonts w:ascii="GHEA Grapalat" w:hAnsi="GHEA Grapalat" w:cs="Sylfaen"/>
          <w:sz w:val="20"/>
          <w:lang w:val="hy-AM"/>
        </w:rPr>
        <w:t xml:space="preserve"> </w:t>
      </w:r>
      <w:r w:rsidRPr="00D46E52">
        <w:rPr>
          <w:rFonts w:ascii="GHEA Grapalat" w:hAnsi="GHEA Grapalat"/>
          <w:b/>
          <w:bCs/>
          <w:sz w:val="20"/>
          <w:szCs w:val="20"/>
          <w:lang w:val="hy-AM"/>
        </w:rPr>
        <w:t xml:space="preserve"> </w:t>
      </w:r>
      <w:r w:rsidR="00DB6577">
        <w:rPr>
          <w:rFonts w:ascii="GHEA Grapalat" w:hAnsi="GHEA Grapalat"/>
          <w:b/>
          <w:bCs/>
          <w:sz w:val="20"/>
          <w:szCs w:val="20"/>
          <w:lang w:val="hy-AM"/>
        </w:rPr>
        <w:t>ՀՀ ՆԳՆ ոստիկանության գվարդիայի ՊՊԿ վարչության տարածքում ընթացիկ շին-վերանորոգման աշխատանքների</w:t>
      </w:r>
      <w:r w:rsidR="00EE4D07">
        <w:rPr>
          <w:rFonts w:ascii="GHEA Grapalat" w:hAnsi="GHEA Grapalat"/>
          <w:b/>
          <w:bCs/>
          <w:sz w:val="20"/>
          <w:szCs w:val="20"/>
          <w:lang w:val="hy-AM"/>
        </w:rPr>
        <w:t xml:space="preserve"> </w:t>
      </w:r>
      <w:r w:rsidR="00F02279" w:rsidRPr="0093002B">
        <w:rPr>
          <w:rFonts w:ascii="GHEA Grapalat" w:hAnsi="GHEA Grapalat" w:cs="Sylfaen"/>
          <w:sz w:val="20"/>
          <w:lang w:val="hy-AM"/>
        </w:rPr>
        <w:t>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00F02279" w:rsidRPr="0093002B">
        <w:rPr>
          <w:rFonts w:ascii="GHEA Grapalat" w:hAnsi="GHEA Grapalat"/>
          <w:sz w:val="20"/>
          <w:lang w:val="hy-AM"/>
        </w:rPr>
        <w:t>գնման ժամանակացույցի</w:t>
      </w:r>
      <w:r w:rsidR="00F02279" w:rsidRPr="0093002B">
        <w:rPr>
          <w:rFonts w:ascii="GHEA Grapalat" w:hAnsi="GHEA Grapalat" w:cs="Sylfaen"/>
          <w:sz w:val="20"/>
          <w:lang w:val="hy-AM"/>
        </w:rPr>
        <w:t xml:space="preserve"> պահանջների։</w:t>
      </w:r>
    </w:p>
    <w:p w14:paraId="291B705F"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CB2BF3C" w14:textId="77777777" w:rsidR="00F02279" w:rsidRPr="0093002B" w:rsidRDefault="00F02279" w:rsidP="00F02279">
      <w:pPr>
        <w:ind w:firstLine="720"/>
        <w:jc w:val="both"/>
        <w:rPr>
          <w:rFonts w:ascii="GHEA Grapalat" w:hAnsi="GHEA Grapalat" w:cs="Sylfaen"/>
          <w:sz w:val="20"/>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6A40E389" w14:textId="77777777" w:rsidR="00F02279" w:rsidRPr="0093002B" w:rsidRDefault="00F02279" w:rsidP="00F02279">
      <w:pPr>
        <w:ind w:firstLine="720"/>
        <w:jc w:val="both"/>
        <w:rPr>
          <w:rFonts w:ascii="GHEA Grapalat" w:hAnsi="GHEA Grapalat" w:cs="Sylfaen"/>
          <w:sz w:val="20"/>
          <w:lang w:val="hy-AM"/>
        </w:rPr>
      </w:pP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93002B" w:rsidRDefault="00F02279" w:rsidP="00F02279">
      <w:pPr>
        <w:ind w:firstLine="720"/>
        <w:jc w:val="both"/>
        <w:rPr>
          <w:rFonts w:ascii="GHEA Grapalat" w:hAnsi="GHEA Grapalat" w:cs="Sylfaen"/>
          <w:sz w:val="20"/>
          <w:lang w:val="hy-AM"/>
        </w:rPr>
      </w:pP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93002B" w:rsidRDefault="00F02279" w:rsidP="00F02279">
      <w:pPr>
        <w:ind w:firstLine="720"/>
        <w:jc w:val="both"/>
        <w:rPr>
          <w:rFonts w:ascii="GHEA Grapalat" w:hAnsi="GHEA Grapalat"/>
          <w:sz w:val="20"/>
          <w:lang w:val="hy-AM"/>
        </w:rPr>
      </w:pPr>
    </w:p>
    <w:p w14:paraId="57BBA33A" w14:textId="1875A1B3" w:rsidR="00F02279" w:rsidRPr="0093002B" w:rsidRDefault="00F02279" w:rsidP="0023205A">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r w:rsidR="0023205A">
        <w:rPr>
          <w:rFonts w:ascii="GHEA Grapalat" w:hAnsi="GHEA Grapalat" w:cs="Sylfaen"/>
          <w:b/>
          <w:sz w:val="20"/>
          <w:lang w:val="hy-AM"/>
        </w:rPr>
        <w:t>`</w:t>
      </w: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lastRenderedPageBreak/>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sz w:val="20"/>
          <w:lang w:val="hy-AM"/>
        </w:rPr>
        <w:t xml:space="preserve">2.4.3 </w:t>
      </w:r>
      <w:r w:rsidR="003D1BB7" w:rsidRPr="0093002B">
        <w:rPr>
          <w:rFonts w:ascii="GHEA Grapalat" w:hAnsi="GHEA Grapalat"/>
          <w:sz w:val="20"/>
          <w:lang w:val="hy-AM"/>
        </w:rPr>
        <w:t>Որակավորման և 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93002B" w:rsidRDefault="00F02279" w:rsidP="00F02279">
      <w:pPr>
        <w:ind w:firstLine="720"/>
        <w:jc w:val="both"/>
        <w:rPr>
          <w:rFonts w:ascii="GHEA Grapalat" w:hAnsi="GHEA Grapalat"/>
          <w:i/>
          <w:sz w:val="20"/>
          <w:u w:val="single"/>
          <w:lang w:val="hy-AM"/>
        </w:rPr>
      </w:pPr>
    </w:p>
    <w:p w14:paraId="5D17D05F" w14:textId="77777777" w:rsidR="00F02279" w:rsidRPr="0093002B" w:rsidRDefault="00F02279" w:rsidP="00F02279">
      <w:pPr>
        <w:ind w:firstLine="720"/>
        <w:jc w:val="both"/>
        <w:rPr>
          <w:rFonts w:ascii="GHEA Grapalat" w:hAnsi="GHEA Grapalat" w:cs="Sylfaen"/>
          <w:sz w:val="20"/>
          <w:lang w:val="hy-AM"/>
        </w:rPr>
      </w:pPr>
    </w:p>
    <w:p w14:paraId="75A1A274"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54E22317" w14:textId="77777777" w:rsidR="00F02279" w:rsidRPr="0093002B" w:rsidRDefault="00F02279" w:rsidP="00F02279">
      <w:pPr>
        <w:ind w:firstLine="720"/>
        <w:jc w:val="both"/>
        <w:rPr>
          <w:rFonts w:ascii="GHEA Grapalat" w:hAnsi="GHEA Grapalat" w:cs="Sylfaen"/>
          <w:b/>
          <w:sz w:val="20"/>
          <w:lang w:val="hy-AM"/>
        </w:rPr>
      </w:pPr>
    </w:p>
    <w:p w14:paraId="0269196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77777777"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7A4689C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006F5442" w:rsidRPr="0093002B">
        <w:rPr>
          <w:rStyle w:val="FootnoteReference"/>
          <w:rFonts w:ascii="GHEA Grapalat" w:hAnsi="GHEA Grapalat" w:cs="Sylfaen"/>
          <w:sz w:val="20"/>
          <w:lang w:val="hy-AM"/>
        </w:rPr>
        <w:footnoteReference w:id="4"/>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50CA13EE" w14:textId="373B6FCE"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23205A">
        <w:rPr>
          <w:rFonts w:ascii="GHEA Grapalat" w:hAnsi="GHEA Grapalat"/>
          <w:sz w:val="20"/>
          <w:lang w:val="hy-AM"/>
        </w:rPr>
        <w:t>29-</w:t>
      </w:r>
      <w:r w:rsidRPr="0093002B">
        <w:rPr>
          <w:rFonts w:ascii="GHEA Grapalat" w:hAnsi="GHEA Grapalat"/>
          <w:sz w:val="20"/>
          <w:lang w:val="hy-AM"/>
        </w:rPr>
        <w:t xml:space="preserve">ը: </w:t>
      </w:r>
    </w:p>
    <w:p w14:paraId="3CA5463A" w14:textId="13569ADF" w:rsidR="009D092B" w:rsidRPr="0093002B" w:rsidRDefault="009D092B" w:rsidP="009D092B">
      <w:pPr>
        <w:ind w:firstLine="709"/>
        <w:jc w:val="both"/>
        <w:rPr>
          <w:rFonts w:ascii="GHEA Grapalat" w:hAnsi="GHEA Grapalat"/>
          <w:sz w:val="20"/>
          <w:lang w:val="hy-AM"/>
        </w:rPr>
      </w:pPr>
      <w:r w:rsidRPr="0093002B">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w:t>
      </w:r>
      <w:r w:rsidRPr="0093002B">
        <w:rPr>
          <w:rFonts w:ascii="GHEA Grapalat" w:hAnsi="GHEA Grapalat"/>
          <w:sz w:val="20"/>
          <w:lang w:val="hy-AM"/>
        </w:rPr>
        <w:lastRenderedPageBreak/>
        <w:t>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6F5442" w:rsidRPr="0093002B">
        <w:rPr>
          <w:rFonts w:ascii="GHEA Grapalat" w:hAnsi="GHEA Grapalat"/>
          <w:sz w:val="20"/>
          <w:lang w:val="hy-AM"/>
        </w:rPr>
        <w:t>:</w:t>
      </w:r>
      <w:r w:rsidR="006F5442" w:rsidRPr="0093002B">
        <w:rPr>
          <w:rStyle w:val="FootnoteReference"/>
          <w:rFonts w:ascii="GHEA Grapalat" w:hAnsi="GHEA Grapalat"/>
          <w:sz w:val="20"/>
          <w:lang w:val="hy-AM"/>
        </w:rPr>
        <w:footnoteReference w:id="5"/>
      </w:r>
    </w:p>
    <w:p w14:paraId="6B873265" w14:textId="77777777" w:rsidR="009D092B" w:rsidRPr="0093002B" w:rsidRDefault="009D092B" w:rsidP="00F02279">
      <w:pPr>
        <w:ind w:firstLine="709"/>
        <w:jc w:val="both"/>
        <w:rPr>
          <w:rFonts w:ascii="GHEA Grapalat" w:hAnsi="GHEA Grapalat"/>
          <w:sz w:val="20"/>
          <w:lang w:val="hy-AM"/>
        </w:rPr>
      </w:pPr>
    </w:p>
    <w:p w14:paraId="7AC99D19" w14:textId="77777777" w:rsidR="00F02279" w:rsidRPr="0093002B" w:rsidRDefault="00F02279" w:rsidP="00F02279">
      <w:pPr>
        <w:ind w:firstLine="720"/>
        <w:jc w:val="both"/>
        <w:rPr>
          <w:rFonts w:ascii="GHEA Grapalat" w:hAnsi="GHEA Grapalat" w:cs="Sylfaen"/>
          <w:sz w:val="20"/>
          <w:lang w:val="hy-AM"/>
        </w:rPr>
      </w:pP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AC3150" w14:textId="22B79330"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007E053B" w:rsidRPr="0093002B">
        <w:rPr>
          <w:rStyle w:val="FootnoteReference"/>
          <w:rFonts w:ascii="GHEA Grapalat" w:hAnsi="GHEA Grapalat" w:cs="Sylfaen"/>
          <w:sz w:val="20"/>
          <w:lang w:val="hy-AM"/>
        </w:rPr>
        <w:footnoteReference w:id="6"/>
      </w:r>
      <w:r w:rsidR="00E54A40" w:rsidRPr="0093002B">
        <w:rPr>
          <w:rFonts w:ascii="GHEA Grapalat" w:hAnsi="GHEA Grapalat"/>
          <w:sz w:val="20"/>
          <w:lang w:val="hy-AM"/>
        </w:rPr>
        <w:t xml:space="preserve"> </w:t>
      </w:r>
      <w:r w:rsidRPr="0093002B">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71A5335D"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0,05 (զրո ամբողջ հինգ հարյուրերորդական) տոկոսի չափով։</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6BAD5E35" w14:textId="7E0DF2ED" w:rsidR="00122B0B" w:rsidRPr="00D6217A" w:rsidDel="009C18DC" w:rsidRDefault="00122B0B" w:rsidP="00D6217A">
      <w:pPr>
        <w:pStyle w:val="NormalWeb"/>
        <w:shd w:val="clear" w:color="auto" w:fill="FFFFFF"/>
        <w:spacing w:before="0" w:beforeAutospacing="0" w:after="0" w:afterAutospacing="0"/>
        <w:ind w:firstLine="375"/>
        <w:jc w:val="both"/>
        <w:rPr>
          <w:rFonts w:ascii="GHEA Grapalat" w:hAnsi="GHEA Grapalat"/>
          <w:b/>
          <w:bCs/>
          <w:lang w:val="hy-AM"/>
        </w:rPr>
      </w:pPr>
      <w:r w:rsidRPr="00BB1AC4">
        <w:rPr>
          <w:rFonts w:ascii="GHEA Grapalat" w:hAnsi="GHEA Grapalat" w:cs="Sylfaen"/>
          <w:b/>
          <w:bCs/>
          <w:sz w:val="20"/>
          <w:szCs w:val="20"/>
          <w:lang w:val="hy-AM"/>
        </w:rPr>
        <w:t xml:space="preserve">    </w:t>
      </w:r>
      <w:r w:rsidR="00F81EFB">
        <w:rPr>
          <w:rFonts w:ascii="GHEA Grapalat" w:hAnsi="GHEA Grapalat" w:cs="Sylfaen"/>
          <w:b/>
          <w:bCs/>
          <w:sz w:val="20"/>
          <w:szCs w:val="20"/>
          <w:lang w:val="hy-AM"/>
        </w:rPr>
        <w:t xml:space="preserve"> </w:t>
      </w:r>
      <w:r w:rsidRPr="00BB1AC4">
        <w:rPr>
          <w:rFonts w:ascii="GHEA Grapalat" w:hAnsi="GHEA Grapalat" w:cs="Sylfaen"/>
          <w:b/>
          <w:bCs/>
          <w:sz w:val="20"/>
          <w:szCs w:val="20"/>
          <w:lang w:val="hy-AM"/>
        </w:rPr>
        <w:t>5.5.1</w:t>
      </w:r>
      <w:r w:rsidR="00684E0D">
        <w:rPr>
          <w:rFonts w:ascii="GHEA Grapalat" w:hAnsi="GHEA Grapalat" w:cs="Sylfaen"/>
          <w:b/>
          <w:bCs/>
          <w:sz w:val="20"/>
          <w:szCs w:val="20"/>
          <w:lang w:val="hy-AM"/>
        </w:rPr>
        <w:t xml:space="preserve"> </w:t>
      </w:r>
      <w:r w:rsidRPr="00BB1AC4">
        <w:rPr>
          <w:rFonts w:ascii="GHEA Grapalat" w:hAnsi="GHEA Grapalat" w:cs="Sylfaen"/>
          <w:b/>
          <w:bCs/>
          <w:sz w:val="20"/>
          <w:szCs w:val="20"/>
          <w:lang w:val="hy-AM"/>
        </w:rPr>
        <w:t>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Pr="00BB1AC4">
        <w:rPr>
          <w:rStyle w:val="FootnoteReference"/>
          <w:rFonts w:ascii="GHEA Grapalat" w:hAnsi="GHEA Grapalat" w:cs="Sylfaen"/>
          <w:b/>
          <w:bCs/>
          <w:sz w:val="20"/>
          <w:szCs w:val="20"/>
          <w:lang w:val="hy-AM"/>
        </w:rPr>
        <w:footnoteReference w:id="7"/>
      </w:r>
      <w:r w:rsidRPr="00BB1AC4">
        <w:rPr>
          <w:rFonts w:ascii="GHEA Grapalat" w:hAnsi="GHEA Grapalat"/>
          <w:b/>
          <w:bCs/>
          <w:lang w:val="hy-AM"/>
        </w:rPr>
        <w:t>.</w:t>
      </w:r>
    </w:p>
    <w:tbl>
      <w:tblPr>
        <w:tblStyle w:val="TableGrid"/>
        <w:tblW w:w="0" w:type="auto"/>
        <w:tblLook w:val="04A0" w:firstRow="1" w:lastRow="0" w:firstColumn="1" w:lastColumn="0" w:noHBand="0" w:noVBand="1"/>
      </w:tblPr>
      <w:tblGrid>
        <w:gridCol w:w="535"/>
        <w:gridCol w:w="5040"/>
        <w:gridCol w:w="4860"/>
      </w:tblGrid>
      <w:tr w:rsidR="00122B0B" w:rsidRPr="0093002B" w14:paraId="33E3D08A" w14:textId="77777777" w:rsidTr="00F81EFB">
        <w:tc>
          <w:tcPr>
            <w:tcW w:w="535" w:type="dxa"/>
          </w:tcPr>
          <w:p w14:paraId="75040732" w14:textId="77777777" w:rsidR="00122B0B" w:rsidRPr="0093002B" w:rsidRDefault="00122B0B" w:rsidP="00A7319A">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5040" w:type="dxa"/>
          </w:tcPr>
          <w:p w14:paraId="3694F164" w14:textId="77777777" w:rsidR="00122B0B" w:rsidRPr="0093002B" w:rsidRDefault="00122B0B" w:rsidP="00A7319A">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4860" w:type="dxa"/>
          </w:tcPr>
          <w:p w14:paraId="0AFD5648" w14:textId="77777777" w:rsidR="00122B0B" w:rsidRPr="0093002B" w:rsidRDefault="00122B0B" w:rsidP="00A7319A">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EE4D07" w:rsidRPr="0093002B" w14:paraId="4C4963E8" w14:textId="77777777" w:rsidTr="00F81EFB">
        <w:tc>
          <w:tcPr>
            <w:tcW w:w="535" w:type="dxa"/>
          </w:tcPr>
          <w:p w14:paraId="45C40371" w14:textId="6DB7D998" w:rsidR="00EE4D07" w:rsidRPr="0093002B" w:rsidRDefault="00EE4D07" w:rsidP="00EE4D07">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1</w:t>
            </w:r>
          </w:p>
        </w:tc>
        <w:tc>
          <w:tcPr>
            <w:tcW w:w="5040" w:type="dxa"/>
          </w:tcPr>
          <w:p w14:paraId="0BC4E091" w14:textId="49747276" w:rsidR="00EE4D07" w:rsidRPr="0093002B" w:rsidRDefault="00EE4D07" w:rsidP="00EE4D07">
            <w:pPr>
              <w:pStyle w:val="NormalWeb"/>
              <w:spacing w:before="0" w:beforeAutospacing="0" w:after="0" w:afterAutospacing="0"/>
              <w:rPr>
                <w:rFonts w:ascii="GHEA Grapalat" w:hAnsi="GHEA Grapalat" w:cs="Sylfaen"/>
                <w:sz w:val="20"/>
                <w:szCs w:val="20"/>
                <w:lang w:val="hy-AM"/>
              </w:rPr>
            </w:pPr>
            <w:r>
              <w:rPr>
                <w:rFonts w:ascii="GHEA Grapalat" w:hAnsi="GHEA Grapalat" w:cs="Sylfaen"/>
                <w:sz w:val="20"/>
                <w:szCs w:val="20"/>
                <w:lang w:val="hy-AM"/>
              </w:rPr>
              <w:t>Շինարարական հրապարակի պատշաճ կազմակերպումը, կահավորումը չկատարել</w:t>
            </w:r>
          </w:p>
        </w:tc>
        <w:tc>
          <w:tcPr>
            <w:tcW w:w="4860" w:type="dxa"/>
          </w:tcPr>
          <w:p w14:paraId="1AE7DE57" w14:textId="316E2B43" w:rsidR="00EE4D07" w:rsidRPr="0093002B" w:rsidRDefault="00EE4D07" w:rsidP="00EE4D07">
            <w:pPr>
              <w:pStyle w:val="NormalWeb"/>
              <w:spacing w:before="0" w:beforeAutospacing="0" w:after="0" w:afterAutospacing="0" w:line="360" w:lineRule="auto"/>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r w:rsidR="00EE4D07" w:rsidRPr="0093002B" w14:paraId="1D24E6FB" w14:textId="77777777" w:rsidTr="00F81EFB">
        <w:tc>
          <w:tcPr>
            <w:tcW w:w="535" w:type="dxa"/>
          </w:tcPr>
          <w:p w14:paraId="368A8CE1" w14:textId="2228D6F5" w:rsidR="00EE4D07" w:rsidRPr="0093002B" w:rsidRDefault="00EE4D07" w:rsidP="00EE4D07">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2</w:t>
            </w:r>
          </w:p>
        </w:tc>
        <w:tc>
          <w:tcPr>
            <w:tcW w:w="5040" w:type="dxa"/>
          </w:tcPr>
          <w:p w14:paraId="7C4B6628" w14:textId="0FF48A7C" w:rsidR="00EE4D07" w:rsidRPr="0093002B" w:rsidRDefault="00EE4D07" w:rsidP="00EE4D07">
            <w:pPr>
              <w:pStyle w:val="NormalWeb"/>
              <w:spacing w:before="0" w:beforeAutospacing="0" w:after="0" w:afterAutospacing="0"/>
              <w:rPr>
                <w:rFonts w:ascii="GHEA Grapalat" w:hAnsi="GHEA Grapalat" w:cs="Sylfaen"/>
                <w:sz w:val="20"/>
                <w:szCs w:val="20"/>
                <w:lang w:val="hy-AM"/>
              </w:rPr>
            </w:pPr>
            <w:r>
              <w:rPr>
                <w:rFonts w:ascii="GHEA Grapalat" w:hAnsi="GHEA Grapalat" w:cs="Sylfaen"/>
                <w:sz w:val="20"/>
                <w:szCs w:val="20"/>
                <w:lang w:val="hy-AM"/>
              </w:rPr>
              <w:t>Տեխնիկական անվտանգության նորմերի չպահպանելը</w:t>
            </w:r>
          </w:p>
        </w:tc>
        <w:tc>
          <w:tcPr>
            <w:tcW w:w="4860" w:type="dxa"/>
          </w:tcPr>
          <w:p w14:paraId="739B053D" w14:textId="21F93DE1" w:rsidR="00EE4D07" w:rsidRPr="0093002B" w:rsidRDefault="00EE4D07" w:rsidP="00EE4D07">
            <w:pPr>
              <w:pStyle w:val="NormalWeb"/>
              <w:spacing w:before="0" w:beforeAutospacing="0" w:after="0" w:afterAutospacing="0" w:line="360" w:lineRule="auto"/>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r w:rsidR="00EE4D07" w:rsidRPr="0093002B" w14:paraId="6703D3FA" w14:textId="77777777" w:rsidTr="00F81EFB">
        <w:trPr>
          <w:trHeight w:val="663"/>
        </w:trPr>
        <w:tc>
          <w:tcPr>
            <w:tcW w:w="535" w:type="dxa"/>
          </w:tcPr>
          <w:p w14:paraId="2BBDDB5D" w14:textId="13CB3CF0" w:rsidR="00EE4D07" w:rsidRPr="0093002B" w:rsidRDefault="00EE4D07" w:rsidP="00EE4D07">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3</w:t>
            </w:r>
          </w:p>
        </w:tc>
        <w:tc>
          <w:tcPr>
            <w:tcW w:w="5040" w:type="dxa"/>
          </w:tcPr>
          <w:p w14:paraId="2D9550C2" w14:textId="123460A5" w:rsidR="00EE4D07" w:rsidRPr="0093002B" w:rsidRDefault="00EE4D07" w:rsidP="00EE4D07">
            <w:pPr>
              <w:pStyle w:val="NormalWeb"/>
              <w:spacing w:before="0" w:beforeAutospacing="0" w:after="0" w:afterAutospacing="0"/>
              <w:rPr>
                <w:rFonts w:ascii="GHEA Grapalat" w:hAnsi="GHEA Grapalat" w:cs="Sylfaen"/>
                <w:sz w:val="20"/>
                <w:szCs w:val="20"/>
                <w:lang w:val="hy-AM"/>
              </w:rPr>
            </w:pPr>
            <w:r>
              <w:rPr>
                <w:rFonts w:ascii="GHEA Grapalat" w:hAnsi="GHEA Grapalat" w:cs="Sylfaen"/>
                <w:sz w:val="20"/>
                <w:szCs w:val="20"/>
                <w:lang w:val="hy-AM"/>
              </w:rPr>
              <w:t xml:space="preserve">Սանիտարահիգենիկ և բնապահպանական նորմերի չպահպանելը  </w:t>
            </w:r>
          </w:p>
        </w:tc>
        <w:tc>
          <w:tcPr>
            <w:tcW w:w="4860" w:type="dxa"/>
          </w:tcPr>
          <w:p w14:paraId="5447F160" w14:textId="1D08065B" w:rsidR="00EE4D07" w:rsidRPr="0093002B" w:rsidRDefault="00EE4D07" w:rsidP="00EE4D07">
            <w:pPr>
              <w:pStyle w:val="NormalWeb"/>
              <w:spacing w:before="0" w:beforeAutospacing="0" w:after="0" w:afterAutospacing="0" w:line="360" w:lineRule="auto"/>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r w:rsidR="00EE4D07" w:rsidRPr="0093002B" w14:paraId="0707DFA8" w14:textId="77777777" w:rsidTr="00F81EFB">
        <w:tc>
          <w:tcPr>
            <w:tcW w:w="535" w:type="dxa"/>
          </w:tcPr>
          <w:p w14:paraId="18E81170" w14:textId="76ED850C" w:rsidR="00EE4D07" w:rsidRPr="0093002B" w:rsidRDefault="00EE4D07" w:rsidP="00EE4D07">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4</w:t>
            </w:r>
          </w:p>
        </w:tc>
        <w:tc>
          <w:tcPr>
            <w:tcW w:w="5040" w:type="dxa"/>
          </w:tcPr>
          <w:p w14:paraId="19F1B395" w14:textId="0E5F4B60" w:rsidR="00EE4D07" w:rsidRPr="0093002B" w:rsidRDefault="00EE4D07" w:rsidP="00EE4D07">
            <w:pPr>
              <w:pStyle w:val="NormalWeb"/>
              <w:spacing w:before="0" w:beforeAutospacing="0" w:after="0" w:afterAutospacing="0"/>
              <w:rPr>
                <w:rFonts w:ascii="GHEA Grapalat" w:hAnsi="GHEA Grapalat" w:cs="Sylfaen"/>
                <w:sz w:val="20"/>
                <w:szCs w:val="20"/>
                <w:lang w:val="hy-AM"/>
              </w:rPr>
            </w:pPr>
            <w:r>
              <w:rPr>
                <w:rFonts w:ascii="GHEA Grapalat" w:hAnsi="GHEA Grapalat" w:cs="Sylfaen"/>
                <w:sz w:val="20"/>
                <w:szCs w:val="20"/>
                <w:lang w:val="hy-AM"/>
              </w:rPr>
              <w:t>Շինարարների համազգեստի վրա՝ շինարարություն իրականացնող կազմակերպության տարբերանշանի բացակայություն</w:t>
            </w:r>
          </w:p>
        </w:tc>
        <w:tc>
          <w:tcPr>
            <w:tcW w:w="4860" w:type="dxa"/>
          </w:tcPr>
          <w:p w14:paraId="68830FF4" w14:textId="12F2DD86" w:rsidR="00EE4D07" w:rsidRPr="0093002B" w:rsidRDefault="00EE4D07" w:rsidP="00EE4D07">
            <w:pPr>
              <w:pStyle w:val="NormalWeb"/>
              <w:spacing w:before="0" w:beforeAutospacing="0" w:after="0" w:afterAutospacing="0" w:line="360" w:lineRule="auto"/>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bl>
    <w:p w14:paraId="6915F703" w14:textId="77777777" w:rsidR="00122B0B" w:rsidRPr="0093002B" w:rsidRDefault="00122B0B" w:rsidP="00F02279">
      <w:pPr>
        <w:ind w:firstLine="720"/>
        <w:jc w:val="both"/>
        <w:rPr>
          <w:rFonts w:ascii="GHEA Grapalat" w:hAnsi="GHEA Grapalat" w:cs="Sylfaen"/>
          <w:sz w:val="20"/>
          <w:lang w:val="hy-AM"/>
        </w:rPr>
      </w:pP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119425BA" w14:textId="77777777" w:rsidR="00F02279" w:rsidRPr="0093002B" w:rsidRDefault="00F02279" w:rsidP="00C36FC9">
      <w:pPr>
        <w:jc w:val="both"/>
        <w:rPr>
          <w:rFonts w:ascii="GHEA Grapalat" w:hAnsi="GHEA Grapalat" w:cs="Sylfaen"/>
          <w:sz w:val="20"/>
          <w:lang w:val="hy-AM"/>
        </w:rPr>
      </w:pPr>
    </w:p>
    <w:p w14:paraId="494B0EFC" w14:textId="29AB1474" w:rsidR="00F02279" w:rsidRPr="00C36FC9" w:rsidRDefault="00F02279" w:rsidP="00C36FC9">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5F8AAEBD"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lastRenderedPageBreak/>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665E76A7" w14:textId="77777777" w:rsidR="00F02279" w:rsidRPr="0093002B" w:rsidRDefault="00F02279" w:rsidP="00F02279">
      <w:pPr>
        <w:ind w:firstLine="720"/>
        <w:jc w:val="both"/>
        <w:rPr>
          <w:rFonts w:ascii="GHEA Grapalat" w:hAnsi="GHEA Grapalat" w:cs="Sylfaen"/>
          <w:sz w:val="20"/>
          <w:lang w:val="hy-AM"/>
        </w:rPr>
      </w:pPr>
    </w:p>
    <w:p w14:paraId="4225A7F6" w14:textId="233C7079" w:rsidR="00F02279" w:rsidRPr="0093002B" w:rsidRDefault="00F02279" w:rsidP="00C36FC9">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34068775" w14:textId="5486CB2D"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E54A40" w:rsidRPr="0093002B">
        <w:rPr>
          <w:rStyle w:val="FootnoteReference"/>
          <w:rFonts w:ascii="GHEA Grapalat" w:hAnsi="GHEA Grapalat" w:cs="Sylfaen"/>
          <w:sz w:val="20"/>
          <w:lang w:val="hy-AM"/>
        </w:rPr>
        <w:footnoteReference w:id="8"/>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pt-BR"/>
        </w:rPr>
        <w:t>7.6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ենթակապալի պայմանագիր կնքելու միջոցով.</w:t>
      </w:r>
    </w:p>
    <w:p w14:paraId="6D157DB0" w14:textId="77777777"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hy-AM"/>
        </w:rPr>
        <w:t>1)</w:t>
      </w:r>
      <w:r w:rsidRPr="0093002B">
        <w:rPr>
          <w:rFonts w:ascii="GHEA Grapalat" w:hAnsi="GHEA Grapalat"/>
          <w:sz w:val="20"/>
          <w:lang w:val="pt-BR"/>
        </w:rPr>
        <w:t xml:space="preserve"> </w:t>
      </w:r>
      <w:r w:rsidRPr="0093002B">
        <w:rPr>
          <w:rFonts w:ascii="GHEA Grapalat" w:hAnsi="GHEA Grapalat"/>
          <w:sz w:val="20"/>
          <w:lang w:val="hy-AM"/>
        </w:rPr>
        <w:t>Կատարողը</w:t>
      </w:r>
      <w:r w:rsidRPr="0093002B">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14:paraId="6C83C7A4" w14:textId="36326B3D"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 xml:space="preserve">2) պայմանագրի կատարման ընթացքում ենթակապալառուի փոփոխման դեպքում </w:t>
      </w:r>
      <w:r w:rsidRPr="0093002B">
        <w:rPr>
          <w:rFonts w:ascii="GHEA Grapalat" w:hAnsi="GHEA Grapalat"/>
          <w:sz w:val="20"/>
          <w:lang w:val="hy-AM"/>
        </w:rPr>
        <w:t>Կատարող</w:t>
      </w:r>
      <w:r w:rsidRPr="0093002B">
        <w:rPr>
          <w:rFonts w:ascii="GHEA Grapalat" w:hAnsi="GHEA Grapalat"/>
          <w:sz w:val="20"/>
          <w:lang w:val="pt-BR"/>
        </w:rPr>
        <w:t xml:space="preserve">ը գրավոր տեղեկացնում է </w:t>
      </w:r>
      <w:r w:rsidRPr="0093002B">
        <w:rPr>
          <w:rFonts w:ascii="GHEA Grapalat" w:hAnsi="GHEA Grapalat"/>
          <w:sz w:val="20"/>
          <w:lang w:val="hy-AM"/>
        </w:rPr>
        <w:t>Պ</w:t>
      </w:r>
      <w:r w:rsidRPr="0093002B">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bookmarkStart w:id="19" w:name="_Hlk201942532"/>
      <w:r w:rsidR="001955A3" w:rsidRPr="001955A3">
        <w:rPr>
          <w:rFonts w:ascii="GHEA Grapalat" w:hAnsi="GHEA Grapalat"/>
          <w:sz w:val="20"/>
          <w:lang w:val="pt-BR"/>
        </w:rPr>
        <w:t xml:space="preserve"> </w:t>
      </w:r>
      <w:r w:rsidR="001955A3">
        <w:rPr>
          <w:rFonts w:ascii="GHEA Grapalat" w:hAnsi="GHEA Grapalat"/>
          <w:sz w:val="20"/>
          <w:lang w:val="pt-BR"/>
        </w:rPr>
        <w:t>Ընդ որում  սույն ենթակետի կիրառման դեպքում ենթակապալառու չի կարող հանդիսանալ ՀՀ կառավարության 20.06.</w:t>
      </w:r>
      <w:r w:rsidR="00D17871">
        <w:rPr>
          <w:rFonts w:ascii="GHEA Grapalat" w:hAnsi="GHEA Grapalat"/>
          <w:sz w:val="20"/>
          <w:lang w:val="pt-BR"/>
        </w:rPr>
        <w:t>2026</w:t>
      </w:r>
      <w:r w:rsidR="001955A3">
        <w:rPr>
          <w:rFonts w:ascii="GHEA Grapalat" w:hAnsi="GHEA Grapalat"/>
          <w:sz w:val="20"/>
          <w:lang w:val="pt-BR"/>
        </w:rPr>
        <w:t xml:space="preserve">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bookmarkEnd w:id="19"/>
      <w:r w:rsidR="001955A3" w:rsidRPr="0093002B">
        <w:rPr>
          <w:rStyle w:val="FootnoteReference"/>
          <w:rFonts w:ascii="GHEA Grapalat" w:hAnsi="GHEA Grapalat"/>
          <w:sz w:val="20"/>
          <w:lang w:val="pt-BR"/>
        </w:rPr>
        <w:t xml:space="preserve"> </w:t>
      </w:r>
      <w:r w:rsidR="001955A3">
        <w:rPr>
          <w:rFonts w:ascii="GHEA Grapalat" w:hAnsi="GHEA Grapalat"/>
          <w:sz w:val="20"/>
          <w:lang w:val="pt-BR"/>
        </w:rPr>
        <w:t>:</w:t>
      </w:r>
      <w:r w:rsidR="00E54A40" w:rsidRPr="0093002B">
        <w:rPr>
          <w:rStyle w:val="FootnoteReference"/>
          <w:rFonts w:ascii="GHEA Grapalat" w:hAnsi="GHEA Grapalat"/>
          <w:sz w:val="20"/>
          <w:lang w:val="pt-BR"/>
        </w:rPr>
        <w:footnoteReference w:id="9"/>
      </w:r>
    </w:p>
    <w:p w14:paraId="168EBE6A" w14:textId="4675ED25"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w:t>
      </w:r>
      <w:r w:rsidRPr="0093002B">
        <w:rPr>
          <w:rFonts w:ascii="GHEA Grapalat" w:hAnsi="GHEA Grapalat"/>
          <w:sz w:val="20"/>
          <w:lang w:val="pt-BR"/>
        </w:rPr>
        <w:lastRenderedPageBreak/>
        <w:t>է և կոնսորցիումի անդամների նկատմամբ կիրառվում են պայմանագրով նախատեսված պատասխանատվության միջոցները:</w:t>
      </w:r>
      <w:r w:rsidR="00E54A40" w:rsidRPr="0093002B">
        <w:rPr>
          <w:rStyle w:val="FootnoteReference"/>
          <w:rFonts w:ascii="GHEA Grapalat" w:hAnsi="GHEA Grapalat"/>
          <w:sz w:val="20"/>
          <w:lang w:val="pt-BR"/>
        </w:rPr>
        <w:footnoteReference w:id="10"/>
      </w:r>
    </w:p>
    <w:p w14:paraId="7D2BA845" w14:textId="5348DB62"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proofErr w:type="spellStart"/>
      <w:r w:rsidRPr="0093002B">
        <w:rPr>
          <w:rFonts w:ascii="GHEA Grapalat" w:hAnsi="GHEA Grapalat" w:cs="Times Armenian"/>
          <w:sz w:val="20"/>
        </w:rPr>
        <w:t>Կատարող</w:t>
      </w:r>
      <w:r w:rsidRPr="0093002B">
        <w:rPr>
          <w:rFonts w:ascii="GHEA Grapalat" w:hAnsi="GHEA Grapalat" w:cs="Sylfaen"/>
          <w:sz w:val="20"/>
        </w:rPr>
        <w:t>ի</w:t>
      </w:r>
      <w:proofErr w:type="spellEnd"/>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proofErr w:type="spellStart"/>
      <w:r w:rsidRPr="0093002B">
        <w:rPr>
          <w:rFonts w:ascii="GHEA Grapalat" w:hAnsi="GHEA Grapalat" w:cs="Sylfaen"/>
          <w:sz w:val="20"/>
        </w:rPr>
        <w:t>աշխատանք</w:t>
      </w:r>
      <w:proofErr w:type="spellEnd"/>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Կատարողի</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առաջարկությունը</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ներկայացվել</w:t>
      </w:r>
      <w:proofErr w:type="spellEnd"/>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proofErr w:type="spellStart"/>
      <w:r w:rsidRPr="0093002B">
        <w:rPr>
          <w:rFonts w:ascii="GHEA Grapalat" w:hAnsi="GHEA Grapalat" w:cs="Sylfaen"/>
          <w:sz w:val="20"/>
        </w:rPr>
        <w:t>ոչ</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ուշ</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քան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պայմանագրով</w:t>
      </w:r>
      <w:proofErr w:type="spellEnd"/>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proofErr w:type="spellStart"/>
      <w:r w:rsidRPr="0093002B">
        <w:rPr>
          <w:rFonts w:ascii="GHEA Grapalat" w:hAnsi="GHEA Grapalat" w:cs="Sylfaen"/>
          <w:sz w:val="20"/>
        </w:rPr>
        <w:t>սկզբանե</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աշխատանքների</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կատարման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համար</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ժամկետը</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Sylfaen"/>
          <w:sz w:val="20"/>
          <w:lang w:val="pt-BR"/>
        </w:rPr>
        <w:t xml:space="preserve"> </w:t>
      </w:r>
      <w:r w:rsidR="002B6245" w:rsidRPr="0093002B">
        <w:rPr>
          <w:rFonts w:ascii="GHEA Grapalat" w:hAnsi="GHEA Grapalat" w:cs="Sylfaen"/>
          <w:sz w:val="20"/>
          <w:lang w:val="pt-BR"/>
        </w:rPr>
        <w:t>7</w:t>
      </w:r>
      <w:proofErr w:type="spellStart"/>
      <w:r w:rsidRPr="0093002B">
        <w:rPr>
          <w:rFonts w:ascii="GHEA Grapalat" w:hAnsi="GHEA Grapalat" w:cs="Sylfaen"/>
          <w:sz w:val="20"/>
        </w:rPr>
        <w:t>օրացուցային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օր</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առաջ</w:t>
      </w:r>
      <w:proofErr w:type="spellEnd"/>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proofErr w:type="spellStart"/>
      <w:r w:rsidRPr="0093002B">
        <w:rPr>
          <w:rFonts w:ascii="GHEA Grapalat" w:hAnsi="GHEA Grapalat" w:cs="Times Armenian"/>
          <w:sz w:val="20"/>
        </w:rPr>
        <w:t>մեկ</w:t>
      </w:r>
      <w:proofErr w:type="spellEnd"/>
      <w:r w:rsidRPr="0093002B">
        <w:rPr>
          <w:rFonts w:ascii="GHEA Grapalat" w:hAnsi="GHEA Grapalat" w:cs="Times Armenian"/>
          <w:sz w:val="20"/>
          <w:lang w:val="pt-BR"/>
        </w:rPr>
        <w:t xml:space="preserve"> </w:t>
      </w:r>
      <w:proofErr w:type="spellStart"/>
      <w:r w:rsidRPr="0093002B">
        <w:rPr>
          <w:rFonts w:ascii="GHEA Grapalat" w:hAnsi="GHEA Grapalat" w:cs="Times Armenian"/>
          <w:sz w:val="20"/>
        </w:rPr>
        <w:t>անգամ</w:t>
      </w:r>
      <w:proofErr w:type="spellEnd"/>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proofErr w:type="spellStart"/>
      <w:r w:rsidRPr="0093002B">
        <w:rPr>
          <w:rFonts w:ascii="GHEA Grapalat" w:hAnsi="GHEA Grapalat" w:cs="Sylfaen"/>
          <w:sz w:val="20"/>
        </w:rPr>
        <w:t>օրացուցային</w:t>
      </w:r>
      <w:proofErr w:type="spellEnd"/>
      <w:r w:rsidRPr="0093002B">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34DC3CA0"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t xml:space="preserve">   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77777777" w:rsidR="003266BD" w:rsidRPr="00264D57" w:rsidRDefault="003266BD" w:rsidP="003266B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1"/>
      </w:r>
    </w:p>
    <w:p w14:paraId="15C7D7BB" w14:textId="5EABCE61"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EABEA5D" w14:textId="74589789"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w:t>
      </w:r>
      <w:r w:rsidR="000C0014">
        <w:rPr>
          <w:rFonts w:ascii="GHEA Grapalat" w:hAnsi="GHEA Grapalat" w:cs="Times Armenian"/>
          <w:sz w:val="20"/>
          <w:lang w:val="hy-AM"/>
        </w:rPr>
        <w:t>1</w:t>
      </w:r>
      <w:r w:rsidR="000C0014">
        <w:rPr>
          <w:rFonts w:ascii="Microsoft JhengHei" w:eastAsia="Microsoft JhengHei" w:hAnsi="Microsoft JhengHei" w:cs="Microsoft JhengHei"/>
          <w:sz w:val="20"/>
          <w:lang w:val="hy-AM"/>
        </w:rPr>
        <w:t>․1</w:t>
      </w:r>
      <w:r w:rsidRPr="0093002B">
        <w:rPr>
          <w:rFonts w:ascii="GHEA Grapalat" w:hAnsi="GHEA Grapalat" w:cs="Times Armenian"/>
          <w:sz w:val="20"/>
          <w:lang w:val="hy-AM"/>
        </w:rPr>
        <w:t>, N 3</w:t>
      </w:r>
      <w:r w:rsidR="003266BD"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003266BD" w:rsidRPr="003266BD">
        <w:rPr>
          <w:rFonts w:ascii="GHEA Grapalat" w:hAnsi="GHEA Grapalat" w:cs="Times Armenian"/>
          <w:sz w:val="20"/>
          <w:lang w:val="hy-AM"/>
        </w:rPr>
        <w:t xml:space="preserve"> </w:t>
      </w:r>
      <w:r w:rsidR="003266BD" w:rsidRPr="0093002B">
        <w:rPr>
          <w:rFonts w:ascii="GHEA Grapalat" w:hAnsi="GHEA Grapalat" w:cs="Times Armenian"/>
          <w:sz w:val="20"/>
          <w:lang w:val="hy-AM"/>
        </w:rPr>
        <w:t>և N</w:t>
      </w:r>
      <w:r w:rsidR="003266BD"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144ACBED" w14:textId="27ED14C1" w:rsidR="00F02279" w:rsidRPr="0093002B" w:rsidRDefault="00F02279" w:rsidP="00F02279">
      <w:pPr>
        <w:ind w:firstLine="567"/>
        <w:jc w:val="both"/>
        <w:rPr>
          <w:rFonts w:ascii="GHEA Grapalat" w:hAnsi="GHEA Grapalat"/>
          <w:bCs/>
          <w:sz w:val="20"/>
          <w:lang w:val="hy-AM"/>
        </w:rPr>
      </w:pPr>
      <w:r w:rsidRPr="0093002B">
        <w:rPr>
          <w:rFonts w:ascii="GHEA Grapalat" w:hAnsi="GHEA Grapalat"/>
          <w:sz w:val="20"/>
          <w:lang w:val="hy-AM"/>
        </w:rPr>
        <w:t>7.1</w:t>
      </w:r>
      <w:r w:rsidR="008D6A4F" w:rsidRPr="00EF461E">
        <w:rPr>
          <w:rFonts w:ascii="GHEA Grapalat" w:hAnsi="GHEA Grapalat"/>
          <w:sz w:val="20"/>
          <w:lang w:val="hy-AM"/>
        </w:rPr>
        <w:t>5</w:t>
      </w:r>
      <w:r w:rsidRPr="0093002B">
        <w:rPr>
          <w:rFonts w:ascii="GHEA Grapalat" w:hAnsi="GHEA Grapalat"/>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նկատմամբ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կիրառվում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Հայաստանի Հանրապետության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sz w:val="20"/>
          <w:lang w:val="hy-AM"/>
        </w:rPr>
        <w:t>։</w:t>
      </w:r>
    </w:p>
    <w:p w14:paraId="147E0A48" w14:textId="580AE18F" w:rsidR="00F02279" w:rsidRPr="00F71F20" w:rsidRDefault="00F02279" w:rsidP="00F02279">
      <w:pPr>
        <w:ind w:firstLine="567"/>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7.1</w:t>
      </w:r>
      <w:r w:rsidR="008D6A4F"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w:t>
      </w:r>
      <w:r w:rsidRPr="0093002B">
        <w:rPr>
          <w:rFonts w:ascii="GHEA Grapalat" w:hAnsi="GHEA Grapalat"/>
          <w:sz w:val="20"/>
          <w:szCs w:val="20"/>
          <w:lang w:val="hy-AM" w:eastAsia="ru-RU"/>
        </w:rPr>
        <w:lastRenderedPageBreak/>
        <w:t xml:space="preserve">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B769CB" w:rsidRPr="0093002B">
        <w:rPr>
          <w:rFonts w:ascii="GHEA Grapalat" w:hAnsi="GHEA Grapalat"/>
          <w:sz w:val="20"/>
          <w:szCs w:val="20"/>
          <w:lang w:val="hy-AM" w:eastAsia="ru-RU"/>
        </w:rPr>
        <w:t>քսանհինգ</w:t>
      </w:r>
      <w:r w:rsidR="008F13BF"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8F13BF"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8F13BF" w:rsidRPr="0093002B">
        <w:rPr>
          <w:rFonts w:ascii="GHEA Grapalat" w:hAnsi="GHEA Grapalat"/>
          <w:sz w:val="20"/>
          <w:szCs w:val="20"/>
          <w:lang w:val="hy-AM" w:eastAsia="ru-RU"/>
        </w:rPr>
        <w:t>ներ</w:t>
      </w:r>
      <w:r w:rsidRPr="0093002B">
        <w:rPr>
          <w:rFonts w:ascii="GHEA Grapalat" w:hAnsi="GHEA Grapalat"/>
          <w:sz w:val="20"/>
          <w:szCs w:val="20"/>
          <w:lang w:val="hy-AM" w:eastAsia="ru-RU"/>
        </w:rPr>
        <w:t>ը</w:t>
      </w:r>
      <w:r w:rsidR="005E271E"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 xml:space="preserve">փոխարինվում </w:t>
      </w:r>
      <w:r w:rsidR="008F13BF"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sidR="005E271E" w:rsidRPr="0093002B">
        <w:rPr>
          <w:rFonts w:ascii="GHEA Grapalat" w:hAnsi="GHEA Grapalat"/>
          <w:sz w:val="20"/>
          <w:szCs w:val="20"/>
          <w:lang w:val="hy-AM" w:eastAsia="ru-RU"/>
        </w:rPr>
        <w:t xml:space="preserve">1-ին ենթակետի «գ» և </w:t>
      </w:r>
      <w:r w:rsidRPr="0093002B">
        <w:rPr>
          <w:rFonts w:ascii="GHEA Grapalat" w:hAnsi="GHEA Grapalat"/>
          <w:sz w:val="20"/>
          <w:szCs w:val="20"/>
          <w:lang w:val="hy-AM" w:eastAsia="ru-RU"/>
        </w:rPr>
        <w:t>1</w:t>
      </w:r>
      <w:r w:rsidR="008F13BF"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պարբերությ</w:t>
      </w:r>
      <w:r w:rsidR="005D36B1" w:rsidRPr="0093002B">
        <w:rPr>
          <w:rFonts w:ascii="GHEA Grapalat" w:hAnsi="GHEA Grapalat"/>
          <w:sz w:val="20"/>
          <w:szCs w:val="20"/>
          <w:lang w:val="hy-AM" w:eastAsia="ru-RU"/>
        </w:rPr>
        <w:t>ունների</w:t>
      </w:r>
      <w:r w:rsidRPr="0093002B">
        <w:rPr>
          <w:rFonts w:ascii="GHEA Grapalat" w:hAnsi="GHEA Grapalat"/>
          <w:sz w:val="20"/>
          <w:szCs w:val="20"/>
          <w:lang w:val="hy-AM" w:eastAsia="ru-RU"/>
        </w:rPr>
        <w:t xml:space="preserve"> պահանջները: Ընդ որում, Կատարողը համաձայնագիրը կնքում, իսկ տուժանքի </w:t>
      </w:r>
      <w:r w:rsidRPr="00F71F20">
        <w:rPr>
          <w:rFonts w:ascii="GHEA Grapalat" w:hAnsi="GHEA Grapalat"/>
          <w:sz w:val="20"/>
          <w:szCs w:val="20"/>
          <w:lang w:val="hy-AM" w:eastAsia="ru-RU"/>
        </w:rPr>
        <w:t xml:space="preserve">ձևով ներկայացված </w:t>
      </w:r>
      <w:r w:rsidR="008F13BF" w:rsidRPr="00F71F20">
        <w:rPr>
          <w:rFonts w:ascii="GHEA Grapalat" w:hAnsi="GHEA Grapalat"/>
          <w:sz w:val="20"/>
          <w:szCs w:val="20"/>
          <w:lang w:val="hy-AM" w:eastAsia="ru-RU"/>
        </w:rPr>
        <w:t xml:space="preserve">որակավորման և </w:t>
      </w:r>
      <w:r w:rsidRPr="00F71F20">
        <w:rPr>
          <w:rFonts w:ascii="GHEA Grapalat" w:hAnsi="GHEA Grapalat"/>
          <w:sz w:val="20"/>
          <w:szCs w:val="20"/>
          <w:lang w:val="hy-AM" w:eastAsia="ru-RU"/>
        </w:rPr>
        <w:t>պայմանագրի ապահով</w:t>
      </w:r>
      <w:r w:rsidR="008F13BF" w:rsidRPr="00F71F20">
        <w:rPr>
          <w:rFonts w:ascii="GHEA Grapalat" w:hAnsi="GHEA Grapalat"/>
          <w:sz w:val="20"/>
          <w:szCs w:val="20"/>
          <w:lang w:val="hy-AM" w:eastAsia="ru-RU"/>
        </w:rPr>
        <w:t xml:space="preserve">ումների </w:t>
      </w:r>
      <w:r w:rsidRPr="00F71F20">
        <w:rPr>
          <w:rFonts w:ascii="GHEA Grapalat" w:hAnsi="GHEA Grapalat"/>
          <w:sz w:val="20"/>
          <w:szCs w:val="20"/>
          <w:lang w:val="hy-AM" w:eastAsia="ru-RU"/>
        </w:rPr>
        <w:t>փոխարինման դեպքում նաև նոր ապահովում</w:t>
      </w:r>
      <w:r w:rsidR="008F13BF" w:rsidRPr="00F71F20">
        <w:rPr>
          <w:rFonts w:ascii="GHEA Grapalat" w:hAnsi="GHEA Grapalat"/>
          <w:sz w:val="20"/>
          <w:szCs w:val="20"/>
          <w:lang w:val="hy-AM" w:eastAsia="ru-RU"/>
        </w:rPr>
        <w:t>ներ</w:t>
      </w:r>
      <w:r w:rsidRPr="00F71F20">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1343C7" w:rsidRPr="001343C7">
        <w:rPr>
          <w:rFonts w:ascii="GHEA Grapalat" w:hAnsi="GHEA Grapalat"/>
          <w:sz w:val="20"/>
          <w:szCs w:val="20"/>
          <w:lang w:val="hy-AM" w:eastAsia="ru-RU"/>
        </w:rPr>
        <w:t>10</w:t>
      </w:r>
      <w:r w:rsidR="00DE52D9" w:rsidRPr="00F71F20">
        <w:rPr>
          <w:rFonts w:ascii="GHEA Grapalat" w:hAnsi="GHEA Grapalat"/>
          <w:sz w:val="20"/>
          <w:szCs w:val="20"/>
          <w:lang w:val="hy-AM" w:eastAsia="ru-RU"/>
        </w:rPr>
        <w:t xml:space="preserve"> </w:t>
      </w:r>
      <w:r w:rsidRPr="00F71F20">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521DD4" w:rsidRPr="00F71F20">
        <w:rPr>
          <w:rStyle w:val="FootnoteReference"/>
          <w:rFonts w:ascii="GHEA Grapalat" w:hAnsi="GHEA Grapalat"/>
          <w:sz w:val="20"/>
          <w:szCs w:val="20"/>
          <w:lang w:val="hy-AM" w:eastAsia="ru-RU"/>
        </w:rPr>
        <w:footnoteReference w:id="12"/>
      </w:r>
    </w:p>
    <w:p w14:paraId="425D3510" w14:textId="77777777" w:rsidR="000143C5" w:rsidRPr="00F71F20" w:rsidRDefault="000143C5" w:rsidP="00F02279">
      <w:pPr>
        <w:ind w:firstLine="567"/>
        <w:jc w:val="both"/>
        <w:rPr>
          <w:rFonts w:ascii="GHEA Grapalat" w:hAnsi="GHEA Grapalat"/>
          <w:sz w:val="20"/>
          <w:szCs w:val="20"/>
          <w:lang w:val="hy-AM" w:eastAsia="ru-RU"/>
        </w:rPr>
      </w:pPr>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71F20" w14:paraId="71E5F87A" w14:textId="77777777" w:rsidTr="00545BDE">
        <w:tc>
          <w:tcPr>
            <w:tcW w:w="4536" w:type="dxa"/>
          </w:tcPr>
          <w:p w14:paraId="3C7D03C2" w14:textId="77777777" w:rsidR="00F02279" w:rsidRPr="00F71F20" w:rsidRDefault="00F02279" w:rsidP="00545BDE">
            <w:pPr>
              <w:jc w:val="center"/>
              <w:rPr>
                <w:rFonts w:ascii="GHEA Grapalat" w:hAnsi="GHEA Grapalat"/>
                <w:b/>
                <w:sz w:val="20"/>
                <w:lang w:val="hy-AM"/>
              </w:rPr>
            </w:pPr>
            <w:r w:rsidRPr="00F71F20">
              <w:rPr>
                <w:rFonts w:ascii="GHEA Grapalat" w:hAnsi="GHEA Grapalat"/>
                <w:b/>
                <w:sz w:val="20"/>
                <w:lang w:val="hy-AM"/>
              </w:rPr>
              <w:t>Պ Ա Տ Վ Ի Ր Ա Տ ՈՒ</w:t>
            </w:r>
          </w:p>
          <w:p w14:paraId="2305EB7E" w14:textId="77777777" w:rsidR="00F02279" w:rsidRPr="00F71F20" w:rsidRDefault="00F02279" w:rsidP="00545BDE">
            <w:pPr>
              <w:rPr>
                <w:rFonts w:ascii="GHEA Grapalat" w:hAnsi="GHEA Grapalat"/>
                <w:sz w:val="20"/>
                <w:lang w:val="hy-AM"/>
              </w:rPr>
            </w:pPr>
          </w:p>
          <w:p w14:paraId="3527F539" w14:textId="77777777" w:rsidR="00F02279" w:rsidRPr="00F71F20" w:rsidRDefault="00F02279" w:rsidP="00545BDE">
            <w:pPr>
              <w:rPr>
                <w:rFonts w:ascii="GHEA Grapalat" w:hAnsi="GHEA Grapalat"/>
                <w:sz w:val="20"/>
                <w:lang w:val="hy-AM"/>
              </w:rPr>
            </w:pPr>
            <w:r w:rsidRPr="00F71F20">
              <w:rPr>
                <w:rFonts w:ascii="GHEA Grapalat" w:hAnsi="GHEA Grapalat"/>
                <w:sz w:val="20"/>
                <w:lang w:val="hy-AM"/>
              </w:rPr>
              <w:t xml:space="preserve">           --------------------------------------------</w:t>
            </w:r>
          </w:p>
          <w:p w14:paraId="58F76B3D"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26D9F3B4"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1267137D"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176366BF" w14:textId="77777777" w:rsidR="00F02279" w:rsidRPr="00F71F20" w:rsidRDefault="00F02279" w:rsidP="00545BDE">
            <w:pPr>
              <w:rPr>
                <w:rFonts w:ascii="GHEA Grapalat" w:hAnsi="GHEA Grapalat"/>
                <w:sz w:val="20"/>
                <w:lang w:val="pt-BR"/>
              </w:rPr>
            </w:pPr>
          </w:p>
          <w:p w14:paraId="5B697A09" w14:textId="77777777" w:rsidR="00F02279" w:rsidRPr="00F71F20" w:rsidRDefault="00F02279" w:rsidP="00545BDE">
            <w:pPr>
              <w:rPr>
                <w:rFonts w:ascii="GHEA Grapalat" w:hAnsi="GHEA Grapalat"/>
                <w:sz w:val="20"/>
                <w:lang w:val="pt-BR"/>
              </w:rPr>
            </w:pPr>
          </w:p>
          <w:p w14:paraId="787BA480" w14:textId="77777777" w:rsidR="00F02279" w:rsidRPr="00F71F20" w:rsidRDefault="00F02279" w:rsidP="00545BDE">
            <w:pPr>
              <w:rPr>
                <w:rFonts w:ascii="GHEA Grapalat" w:hAnsi="GHEA Grapalat"/>
                <w:sz w:val="20"/>
                <w:lang w:val="pt-BR"/>
              </w:rPr>
            </w:pPr>
          </w:p>
        </w:tc>
        <w:tc>
          <w:tcPr>
            <w:tcW w:w="4111" w:type="dxa"/>
          </w:tcPr>
          <w:p w14:paraId="3A62BEA8" w14:textId="77777777" w:rsidR="00F02279" w:rsidRPr="00F71F20" w:rsidRDefault="00F02279" w:rsidP="00545BDE">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t xml:space="preserve">          --------------------------------------------</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48C1280F"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352A91EE"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1E7A4B78" w14:textId="77777777" w:rsidR="00F02279" w:rsidRPr="0093002B" w:rsidRDefault="00F02279" w:rsidP="00F02279">
      <w:pPr>
        <w:ind w:firstLine="709"/>
        <w:jc w:val="center"/>
        <w:rPr>
          <w:rFonts w:ascii="GHEA Grapalat" w:hAnsi="GHEA Grapalat"/>
          <w:b/>
          <w:sz w:val="20"/>
          <w:lang w:val="nb-NO"/>
        </w:rPr>
      </w:pPr>
    </w:p>
    <w:p w14:paraId="54AE0AD7"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1E349906"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93002B" w:rsidRDefault="00F02279" w:rsidP="00F02279">
      <w:pPr>
        <w:tabs>
          <w:tab w:val="left" w:pos="1276"/>
        </w:tabs>
        <w:ind w:firstLine="720"/>
        <w:jc w:val="both"/>
        <w:rPr>
          <w:rFonts w:ascii="GHEA Grapalat" w:hAnsi="GHEA Grapalat"/>
          <w:sz w:val="20"/>
          <w:u w:val="single"/>
          <w:lang w:val="nb-NO"/>
        </w:rPr>
      </w:pPr>
    </w:p>
    <w:p w14:paraId="299FF717" w14:textId="77777777" w:rsidR="00F02279" w:rsidRPr="0093002B" w:rsidRDefault="00F02279" w:rsidP="00F02279">
      <w:pPr>
        <w:autoSpaceDE w:val="0"/>
        <w:autoSpaceDN w:val="0"/>
        <w:adjustRightInd w:val="0"/>
        <w:jc w:val="right"/>
        <w:rPr>
          <w:rFonts w:ascii="GHEA Grapalat" w:hAnsi="GHEA Grapalat" w:cs="TimesArmenianPSMT"/>
          <w:sz w:val="20"/>
          <w:lang w:val="nb-NO"/>
        </w:rPr>
      </w:pPr>
      <w:r w:rsidRPr="0093002B">
        <w:rPr>
          <w:rFonts w:ascii="GHEA Grapalat" w:hAnsi="GHEA Grapalat" w:cs="TimesArmenianPSMT"/>
          <w:sz w:val="20"/>
          <w:lang w:val="nb-NO"/>
        </w:rPr>
        <w:br w:type="page"/>
      </w:r>
    </w:p>
    <w:p w14:paraId="78D6EFBD" w14:textId="77777777" w:rsidR="00F02279" w:rsidRPr="0093002B" w:rsidRDefault="00F02279" w:rsidP="00F02279">
      <w:pPr>
        <w:autoSpaceDE w:val="0"/>
        <w:autoSpaceDN w:val="0"/>
        <w:adjustRightInd w:val="0"/>
        <w:jc w:val="right"/>
        <w:rPr>
          <w:rFonts w:ascii="GHEA Grapalat" w:hAnsi="GHEA Grapalat" w:cs="TimesArmenianPSMT"/>
          <w:i/>
          <w:sz w:val="20"/>
          <w:szCs w:val="16"/>
          <w:lang w:val="nb-NO"/>
        </w:rPr>
      </w:pPr>
    </w:p>
    <w:p w14:paraId="68B82350"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1</w:t>
      </w:r>
    </w:p>
    <w:p w14:paraId="7B2FA56D" w14:textId="436CAE71"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              20</w:t>
      </w:r>
      <w:r w:rsidR="005C50A3">
        <w:rPr>
          <w:rFonts w:ascii="GHEA Grapalat" w:hAnsi="GHEA Grapalat"/>
          <w:i/>
          <w:sz w:val="18"/>
          <w:lang w:val="hy-AM"/>
        </w:rPr>
        <w:t>26</w:t>
      </w:r>
      <w:r w:rsidRPr="0093002B">
        <w:rPr>
          <w:rFonts w:ascii="GHEA Grapalat" w:hAnsi="GHEA Grapalat"/>
          <w:i/>
          <w:sz w:val="18"/>
          <w:lang w:val="hy-AM"/>
        </w:rPr>
        <w:t xml:space="preserve"> թ. կնքված </w:t>
      </w:r>
    </w:p>
    <w:p w14:paraId="39F6D8DB" w14:textId="6B0DCB85" w:rsidR="00F02279" w:rsidRDefault="00F02279" w:rsidP="00B74E46">
      <w:pPr>
        <w:jc w:val="right"/>
        <w:rPr>
          <w:rFonts w:ascii="GHEA Grapalat" w:hAnsi="GHEA Grapalat"/>
          <w:i/>
          <w:sz w:val="18"/>
          <w:lang w:val="hy-AM"/>
        </w:rPr>
      </w:pPr>
      <w:r w:rsidRPr="0093002B">
        <w:rPr>
          <w:rFonts w:ascii="GHEA Grapalat" w:hAnsi="GHEA Grapalat"/>
          <w:i/>
          <w:sz w:val="18"/>
          <w:lang w:val="hy-AM"/>
        </w:rPr>
        <w:t xml:space="preserve">                     </w:t>
      </w:r>
      <w:r w:rsidR="00DB6577">
        <w:rPr>
          <w:rFonts w:ascii="GHEA Grapalat" w:hAnsi="GHEA Grapalat"/>
          <w:b/>
          <w:bCs/>
          <w:i/>
          <w:sz w:val="18"/>
          <w:lang w:val="hy-AM"/>
        </w:rPr>
        <w:t>ՀՀ ՆԳՆ ԳՀԱՇՁԲ-2026/Է-38</w:t>
      </w:r>
      <w:r w:rsidRPr="0093002B">
        <w:rPr>
          <w:rFonts w:ascii="GHEA Grapalat" w:hAnsi="GHEA Grapalat"/>
          <w:i/>
          <w:sz w:val="18"/>
          <w:lang w:val="hy-AM"/>
        </w:rPr>
        <w:t xml:space="preserve"> ծածկագրով պայմանագրի</w:t>
      </w:r>
    </w:p>
    <w:p w14:paraId="42C9E2B6" w14:textId="77777777" w:rsidR="00B74E46" w:rsidRDefault="00B74E46" w:rsidP="00B74E46">
      <w:pPr>
        <w:jc w:val="right"/>
        <w:rPr>
          <w:rFonts w:ascii="GHEA Grapalat" w:hAnsi="GHEA Grapalat"/>
          <w:i/>
          <w:sz w:val="18"/>
          <w:lang w:val="hy-AM"/>
        </w:rPr>
      </w:pPr>
    </w:p>
    <w:p w14:paraId="65757256" w14:textId="77777777" w:rsidR="00EE4D07" w:rsidRDefault="00EE4D07" w:rsidP="00EE4D07">
      <w:pPr>
        <w:rPr>
          <w:rFonts w:ascii="GHEA Grapalat" w:hAnsi="GHEA Grapalat"/>
          <w:i/>
          <w:sz w:val="18"/>
          <w:lang w:val="hy-AM"/>
        </w:rPr>
      </w:pPr>
    </w:p>
    <w:p w14:paraId="3764226A" w14:textId="77777777" w:rsidR="00EE4D07" w:rsidRPr="00B74E46" w:rsidRDefault="00EE4D07" w:rsidP="00B74E46">
      <w:pPr>
        <w:jc w:val="right"/>
        <w:rPr>
          <w:rFonts w:ascii="GHEA Grapalat" w:hAnsi="GHEA Grapalat"/>
          <w:i/>
          <w:sz w:val="18"/>
          <w:lang w:val="hy-AM"/>
        </w:rPr>
      </w:pPr>
    </w:p>
    <w:p w14:paraId="4DEA2306" w14:textId="538AEC0C" w:rsidR="00F02279" w:rsidRPr="0093002B" w:rsidRDefault="00F02279" w:rsidP="00F02279">
      <w:pPr>
        <w:jc w:val="center"/>
        <w:rPr>
          <w:rFonts w:ascii="GHEA Grapalat" w:hAnsi="GHEA Grapalat"/>
          <w:sz w:val="20"/>
          <w:lang w:val="hy-AM"/>
        </w:rPr>
      </w:pPr>
      <w:r w:rsidRPr="0093002B">
        <w:rPr>
          <w:rFonts w:ascii="GHEA Grapalat" w:hAnsi="GHEA Grapalat"/>
          <w:sz w:val="20"/>
          <w:lang w:val="hy-AM"/>
        </w:rPr>
        <w:t>ՏԵԽՆԻԿԱԿԱՆ ԲՆՈՒԹԱԳԻՐ - ԳՆՄԱՆ ԺԱՄԱՆԱԿԱՑՈՒՅՑ</w:t>
      </w:r>
      <w:r w:rsidR="00B7598C">
        <w:rPr>
          <w:rFonts w:ascii="GHEA Grapalat" w:hAnsi="GHEA Grapalat"/>
          <w:sz w:val="20"/>
          <w:lang w:val="hy-AM"/>
        </w:rPr>
        <w:t>*</w:t>
      </w:r>
    </w:p>
    <w:p w14:paraId="08D7D0E0" w14:textId="5744AD7B" w:rsidR="00B74E46" w:rsidRPr="0093002B" w:rsidRDefault="00F02279" w:rsidP="00B74E46">
      <w:pPr>
        <w:jc w:val="right"/>
        <w:rPr>
          <w:rFonts w:ascii="GHEA Grapalat" w:hAnsi="GHEA Grapalat"/>
          <w:sz w:val="20"/>
          <w:lang w:val="hy-AM"/>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t xml:space="preserve">                                                                ՀՀ դրամ</w:t>
      </w:r>
    </w:p>
    <w:tbl>
      <w:tblPr>
        <w:tblW w:w="110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1350"/>
        <w:gridCol w:w="4050"/>
        <w:gridCol w:w="630"/>
        <w:gridCol w:w="900"/>
        <w:gridCol w:w="990"/>
        <w:gridCol w:w="360"/>
        <w:gridCol w:w="1170"/>
        <w:gridCol w:w="1082"/>
        <w:gridCol w:w="6"/>
      </w:tblGrid>
      <w:tr w:rsidR="00F02279" w:rsidRPr="0093002B" w14:paraId="2BFC0B94" w14:textId="77777777" w:rsidTr="00034272">
        <w:tc>
          <w:tcPr>
            <w:tcW w:w="11078" w:type="dxa"/>
            <w:gridSpan w:val="10"/>
          </w:tcPr>
          <w:p w14:paraId="1E869482" w14:textId="77777777" w:rsidR="00F02279" w:rsidRPr="0093002B" w:rsidRDefault="00F02279" w:rsidP="00545BDE">
            <w:pPr>
              <w:jc w:val="center"/>
              <w:rPr>
                <w:rFonts w:ascii="GHEA Grapalat" w:hAnsi="GHEA Grapalat"/>
                <w:sz w:val="18"/>
              </w:rPr>
            </w:pPr>
            <w:proofErr w:type="spellStart"/>
            <w:r w:rsidRPr="0093002B">
              <w:rPr>
                <w:rFonts w:ascii="GHEA Grapalat" w:hAnsi="GHEA Grapalat"/>
                <w:sz w:val="18"/>
              </w:rPr>
              <w:t>Աշխատանքի</w:t>
            </w:r>
            <w:proofErr w:type="spellEnd"/>
          </w:p>
        </w:tc>
      </w:tr>
      <w:tr w:rsidR="00633C7A" w:rsidRPr="0093002B" w14:paraId="0D82E778" w14:textId="77777777" w:rsidTr="000265B0">
        <w:trPr>
          <w:trHeight w:val="219"/>
        </w:trPr>
        <w:tc>
          <w:tcPr>
            <w:tcW w:w="540" w:type="dxa"/>
            <w:vMerge w:val="restart"/>
            <w:vAlign w:val="center"/>
          </w:tcPr>
          <w:p w14:paraId="7F550A1F" w14:textId="77777777" w:rsidR="00F02279" w:rsidRPr="00B74E46" w:rsidRDefault="00F02279" w:rsidP="00545BDE">
            <w:pPr>
              <w:jc w:val="center"/>
              <w:rPr>
                <w:rFonts w:ascii="GHEA Grapalat" w:hAnsi="GHEA Grapalat"/>
                <w:sz w:val="14"/>
                <w:szCs w:val="14"/>
              </w:rPr>
            </w:pPr>
            <w:proofErr w:type="spellStart"/>
            <w:r w:rsidRPr="00B74E46">
              <w:rPr>
                <w:rFonts w:ascii="GHEA Grapalat" w:hAnsi="GHEA Grapalat"/>
                <w:sz w:val="14"/>
                <w:szCs w:val="14"/>
              </w:rPr>
              <w:t>հրավերով</w:t>
            </w:r>
            <w:proofErr w:type="spellEnd"/>
            <w:r w:rsidRPr="00B74E46">
              <w:rPr>
                <w:rFonts w:ascii="GHEA Grapalat" w:hAnsi="GHEA Grapalat"/>
                <w:sz w:val="14"/>
                <w:szCs w:val="14"/>
              </w:rPr>
              <w:t xml:space="preserve"> </w:t>
            </w:r>
            <w:proofErr w:type="spellStart"/>
            <w:r w:rsidRPr="00B74E46">
              <w:rPr>
                <w:rFonts w:ascii="GHEA Grapalat" w:hAnsi="GHEA Grapalat"/>
                <w:sz w:val="14"/>
                <w:szCs w:val="14"/>
              </w:rPr>
              <w:t>նախատեսված</w:t>
            </w:r>
            <w:proofErr w:type="spellEnd"/>
            <w:r w:rsidRPr="00B74E46">
              <w:rPr>
                <w:rFonts w:ascii="GHEA Grapalat" w:hAnsi="GHEA Grapalat"/>
                <w:sz w:val="14"/>
                <w:szCs w:val="14"/>
              </w:rPr>
              <w:t xml:space="preserve"> </w:t>
            </w:r>
            <w:proofErr w:type="spellStart"/>
            <w:r w:rsidRPr="00B74E46">
              <w:rPr>
                <w:rFonts w:ascii="GHEA Grapalat" w:hAnsi="GHEA Grapalat"/>
                <w:sz w:val="14"/>
                <w:szCs w:val="14"/>
              </w:rPr>
              <w:t>չափաբաժնի</w:t>
            </w:r>
            <w:proofErr w:type="spellEnd"/>
            <w:r w:rsidRPr="00B74E46">
              <w:rPr>
                <w:rFonts w:ascii="GHEA Grapalat" w:hAnsi="GHEA Grapalat"/>
                <w:sz w:val="14"/>
                <w:szCs w:val="14"/>
              </w:rPr>
              <w:t xml:space="preserve"> </w:t>
            </w:r>
            <w:proofErr w:type="spellStart"/>
            <w:r w:rsidRPr="00B74E46">
              <w:rPr>
                <w:rFonts w:ascii="GHEA Grapalat" w:hAnsi="GHEA Grapalat"/>
                <w:sz w:val="14"/>
                <w:szCs w:val="14"/>
              </w:rPr>
              <w:t>համարը</w:t>
            </w:r>
            <w:proofErr w:type="spellEnd"/>
          </w:p>
        </w:tc>
        <w:tc>
          <w:tcPr>
            <w:tcW w:w="1350" w:type="dxa"/>
            <w:vMerge w:val="restart"/>
            <w:vAlign w:val="center"/>
          </w:tcPr>
          <w:p w14:paraId="7C7253E6" w14:textId="77777777" w:rsidR="00F02279" w:rsidRPr="00B74E46" w:rsidRDefault="00F02279" w:rsidP="00545BDE">
            <w:pPr>
              <w:jc w:val="center"/>
              <w:rPr>
                <w:rFonts w:ascii="GHEA Grapalat" w:hAnsi="GHEA Grapalat"/>
                <w:sz w:val="14"/>
                <w:szCs w:val="14"/>
              </w:rPr>
            </w:pPr>
            <w:proofErr w:type="spellStart"/>
            <w:r w:rsidRPr="00B74E46">
              <w:rPr>
                <w:rFonts w:ascii="GHEA Grapalat" w:hAnsi="GHEA Grapalat"/>
                <w:sz w:val="14"/>
                <w:szCs w:val="14"/>
              </w:rPr>
              <w:t>գնումների</w:t>
            </w:r>
            <w:proofErr w:type="spellEnd"/>
            <w:r w:rsidRPr="00B74E46">
              <w:rPr>
                <w:rFonts w:ascii="GHEA Grapalat" w:hAnsi="GHEA Grapalat"/>
                <w:sz w:val="14"/>
                <w:szCs w:val="14"/>
              </w:rPr>
              <w:t xml:space="preserve"> </w:t>
            </w:r>
            <w:proofErr w:type="spellStart"/>
            <w:r w:rsidRPr="00B74E46">
              <w:rPr>
                <w:rFonts w:ascii="GHEA Grapalat" w:hAnsi="GHEA Grapalat"/>
                <w:sz w:val="14"/>
                <w:szCs w:val="14"/>
              </w:rPr>
              <w:t>պլանով</w:t>
            </w:r>
            <w:proofErr w:type="spellEnd"/>
            <w:r w:rsidRPr="00B74E46">
              <w:rPr>
                <w:rFonts w:ascii="GHEA Grapalat" w:hAnsi="GHEA Grapalat"/>
                <w:sz w:val="14"/>
                <w:szCs w:val="14"/>
              </w:rPr>
              <w:t xml:space="preserve"> </w:t>
            </w:r>
            <w:proofErr w:type="spellStart"/>
            <w:r w:rsidRPr="00B74E46">
              <w:rPr>
                <w:rFonts w:ascii="GHEA Grapalat" w:hAnsi="GHEA Grapalat"/>
                <w:sz w:val="14"/>
                <w:szCs w:val="14"/>
              </w:rPr>
              <w:t>նախատեսված</w:t>
            </w:r>
            <w:proofErr w:type="spellEnd"/>
            <w:r w:rsidRPr="00B74E46">
              <w:rPr>
                <w:rFonts w:ascii="GHEA Grapalat" w:hAnsi="GHEA Grapalat"/>
                <w:sz w:val="14"/>
                <w:szCs w:val="14"/>
              </w:rPr>
              <w:t xml:space="preserve"> </w:t>
            </w:r>
            <w:proofErr w:type="spellStart"/>
            <w:r w:rsidRPr="00B74E46">
              <w:rPr>
                <w:rFonts w:ascii="GHEA Grapalat" w:hAnsi="GHEA Grapalat"/>
                <w:sz w:val="14"/>
                <w:szCs w:val="14"/>
              </w:rPr>
              <w:t>միջանցիկ</w:t>
            </w:r>
            <w:proofErr w:type="spellEnd"/>
            <w:r w:rsidRPr="00B74E46">
              <w:rPr>
                <w:rFonts w:ascii="GHEA Grapalat" w:hAnsi="GHEA Grapalat"/>
                <w:sz w:val="14"/>
                <w:szCs w:val="14"/>
              </w:rPr>
              <w:t xml:space="preserve"> </w:t>
            </w:r>
            <w:proofErr w:type="spellStart"/>
            <w:r w:rsidRPr="00B74E46">
              <w:rPr>
                <w:rFonts w:ascii="GHEA Grapalat" w:hAnsi="GHEA Grapalat"/>
                <w:sz w:val="14"/>
                <w:szCs w:val="14"/>
              </w:rPr>
              <w:t>ծածկագիրը</w:t>
            </w:r>
            <w:proofErr w:type="spellEnd"/>
            <w:r w:rsidRPr="00B74E46">
              <w:rPr>
                <w:rFonts w:ascii="GHEA Grapalat" w:hAnsi="GHEA Grapalat"/>
                <w:sz w:val="14"/>
                <w:szCs w:val="14"/>
              </w:rPr>
              <w:t xml:space="preserve">` </w:t>
            </w:r>
            <w:proofErr w:type="spellStart"/>
            <w:r w:rsidRPr="00B74E46">
              <w:rPr>
                <w:rFonts w:ascii="GHEA Grapalat" w:hAnsi="GHEA Grapalat"/>
                <w:sz w:val="14"/>
                <w:szCs w:val="14"/>
              </w:rPr>
              <w:t>ըստ</w:t>
            </w:r>
            <w:proofErr w:type="spellEnd"/>
            <w:r w:rsidRPr="00B74E46">
              <w:rPr>
                <w:rFonts w:ascii="GHEA Grapalat" w:hAnsi="GHEA Grapalat"/>
                <w:sz w:val="14"/>
                <w:szCs w:val="14"/>
              </w:rPr>
              <w:t xml:space="preserve"> ԳՄԱ </w:t>
            </w:r>
            <w:proofErr w:type="spellStart"/>
            <w:r w:rsidRPr="00B74E46">
              <w:rPr>
                <w:rFonts w:ascii="GHEA Grapalat" w:hAnsi="GHEA Grapalat"/>
                <w:sz w:val="14"/>
                <w:szCs w:val="14"/>
              </w:rPr>
              <w:t>դասակարգման</w:t>
            </w:r>
            <w:proofErr w:type="spellEnd"/>
            <w:r w:rsidRPr="00B74E46">
              <w:rPr>
                <w:rFonts w:ascii="GHEA Grapalat" w:hAnsi="GHEA Grapalat"/>
                <w:sz w:val="14"/>
                <w:szCs w:val="14"/>
              </w:rPr>
              <w:t xml:space="preserve"> (CPV)</w:t>
            </w:r>
          </w:p>
        </w:tc>
        <w:tc>
          <w:tcPr>
            <w:tcW w:w="4050" w:type="dxa"/>
            <w:vMerge w:val="restart"/>
            <w:vAlign w:val="center"/>
          </w:tcPr>
          <w:p w14:paraId="49099C82" w14:textId="77777777" w:rsidR="00F02279" w:rsidRPr="00B74E46" w:rsidRDefault="00F02279" w:rsidP="00545BDE">
            <w:pPr>
              <w:jc w:val="center"/>
              <w:rPr>
                <w:rFonts w:ascii="GHEA Grapalat" w:hAnsi="GHEA Grapalat"/>
                <w:sz w:val="14"/>
                <w:szCs w:val="14"/>
              </w:rPr>
            </w:pPr>
            <w:proofErr w:type="spellStart"/>
            <w:r w:rsidRPr="00B74E46">
              <w:rPr>
                <w:rFonts w:ascii="GHEA Grapalat" w:hAnsi="GHEA Grapalat"/>
                <w:sz w:val="14"/>
                <w:szCs w:val="14"/>
              </w:rPr>
              <w:t>տեխնիկական</w:t>
            </w:r>
            <w:proofErr w:type="spellEnd"/>
            <w:r w:rsidRPr="00B74E46">
              <w:rPr>
                <w:rFonts w:ascii="GHEA Grapalat" w:hAnsi="GHEA Grapalat"/>
                <w:sz w:val="14"/>
                <w:szCs w:val="14"/>
              </w:rPr>
              <w:t xml:space="preserve"> </w:t>
            </w:r>
            <w:proofErr w:type="spellStart"/>
            <w:r w:rsidRPr="00B74E46">
              <w:rPr>
                <w:rFonts w:ascii="GHEA Grapalat" w:hAnsi="GHEA Grapalat"/>
                <w:sz w:val="14"/>
                <w:szCs w:val="14"/>
              </w:rPr>
              <w:t>բնութագիրը</w:t>
            </w:r>
            <w:proofErr w:type="spellEnd"/>
          </w:p>
        </w:tc>
        <w:tc>
          <w:tcPr>
            <w:tcW w:w="630" w:type="dxa"/>
            <w:vMerge w:val="restart"/>
            <w:vAlign w:val="center"/>
          </w:tcPr>
          <w:p w14:paraId="10C60E1B" w14:textId="77777777" w:rsidR="00F02279" w:rsidRPr="00B74E46" w:rsidRDefault="00F02279" w:rsidP="00545BDE">
            <w:pPr>
              <w:jc w:val="center"/>
              <w:rPr>
                <w:rFonts w:ascii="GHEA Grapalat" w:hAnsi="GHEA Grapalat"/>
                <w:sz w:val="14"/>
                <w:szCs w:val="14"/>
              </w:rPr>
            </w:pPr>
            <w:proofErr w:type="spellStart"/>
            <w:r w:rsidRPr="00B74E46">
              <w:rPr>
                <w:rFonts w:ascii="GHEA Grapalat" w:hAnsi="GHEA Grapalat"/>
                <w:sz w:val="14"/>
                <w:szCs w:val="14"/>
              </w:rPr>
              <w:t>չափման</w:t>
            </w:r>
            <w:proofErr w:type="spellEnd"/>
            <w:r w:rsidRPr="00B74E46">
              <w:rPr>
                <w:rFonts w:ascii="GHEA Grapalat" w:hAnsi="GHEA Grapalat"/>
                <w:sz w:val="14"/>
                <w:szCs w:val="14"/>
              </w:rPr>
              <w:t xml:space="preserve"> </w:t>
            </w:r>
            <w:proofErr w:type="spellStart"/>
            <w:r w:rsidRPr="00B74E46">
              <w:rPr>
                <w:rFonts w:ascii="GHEA Grapalat" w:hAnsi="GHEA Grapalat"/>
                <w:sz w:val="14"/>
                <w:szCs w:val="14"/>
              </w:rPr>
              <w:t>միավորը</w:t>
            </w:r>
            <w:proofErr w:type="spellEnd"/>
          </w:p>
        </w:tc>
        <w:tc>
          <w:tcPr>
            <w:tcW w:w="900" w:type="dxa"/>
            <w:vMerge w:val="restart"/>
            <w:vAlign w:val="center"/>
          </w:tcPr>
          <w:p w14:paraId="1917E459" w14:textId="77777777" w:rsidR="00F02279" w:rsidRPr="000C2B7F" w:rsidRDefault="00F02279" w:rsidP="00545BDE">
            <w:pPr>
              <w:jc w:val="center"/>
              <w:rPr>
                <w:rFonts w:ascii="GHEA Grapalat" w:hAnsi="GHEA Grapalat"/>
                <w:sz w:val="12"/>
                <w:szCs w:val="12"/>
              </w:rPr>
            </w:pPr>
            <w:proofErr w:type="spellStart"/>
            <w:r w:rsidRPr="000C2B7F">
              <w:rPr>
                <w:rFonts w:ascii="GHEA Grapalat" w:hAnsi="GHEA Grapalat"/>
                <w:sz w:val="12"/>
                <w:szCs w:val="12"/>
              </w:rPr>
              <w:t>միավոր</w:t>
            </w:r>
            <w:proofErr w:type="spellEnd"/>
            <w:r w:rsidRPr="000C2B7F">
              <w:rPr>
                <w:rFonts w:ascii="GHEA Grapalat" w:hAnsi="GHEA Grapalat"/>
                <w:sz w:val="12"/>
                <w:szCs w:val="12"/>
              </w:rPr>
              <w:t xml:space="preserve"> </w:t>
            </w:r>
            <w:proofErr w:type="spellStart"/>
            <w:r w:rsidRPr="000C2B7F">
              <w:rPr>
                <w:rFonts w:ascii="GHEA Grapalat" w:hAnsi="GHEA Grapalat"/>
                <w:sz w:val="12"/>
                <w:szCs w:val="12"/>
              </w:rPr>
              <w:t>գինը</w:t>
            </w:r>
            <w:proofErr w:type="spellEnd"/>
            <w:r w:rsidRPr="000C2B7F">
              <w:rPr>
                <w:rFonts w:ascii="GHEA Grapalat" w:hAnsi="GHEA Grapalat"/>
                <w:sz w:val="12"/>
                <w:szCs w:val="12"/>
              </w:rPr>
              <w:t xml:space="preserve">/ՀՀ </w:t>
            </w:r>
            <w:proofErr w:type="spellStart"/>
            <w:r w:rsidRPr="000C2B7F">
              <w:rPr>
                <w:rFonts w:ascii="GHEA Grapalat" w:hAnsi="GHEA Grapalat"/>
                <w:sz w:val="12"/>
                <w:szCs w:val="12"/>
              </w:rPr>
              <w:t>դրամ</w:t>
            </w:r>
            <w:proofErr w:type="spellEnd"/>
          </w:p>
        </w:tc>
        <w:tc>
          <w:tcPr>
            <w:tcW w:w="990" w:type="dxa"/>
            <w:vMerge w:val="restart"/>
            <w:vAlign w:val="center"/>
          </w:tcPr>
          <w:p w14:paraId="449FE932" w14:textId="77777777" w:rsidR="00F02279" w:rsidRPr="000C2B7F" w:rsidRDefault="00F02279" w:rsidP="00545BDE">
            <w:pPr>
              <w:jc w:val="center"/>
              <w:rPr>
                <w:rFonts w:ascii="GHEA Grapalat" w:hAnsi="GHEA Grapalat"/>
                <w:sz w:val="12"/>
                <w:szCs w:val="12"/>
              </w:rPr>
            </w:pPr>
            <w:proofErr w:type="spellStart"/>
            <w:r w:rsidRPr="000C2B7F">
              <w:rPr>
                <w:rFonts w:ascii="GHEA Grapalat" w:hAnsi="GHEA Grapalat"/>
                <w:sz w:val="12"/>
                <w:szCs w:val="12"/>
              </w:rPr>
              <w:t>ընդհանուր</w:t>
            </w:r>
            <w:proofErr w:type="spellEnd"/>
            <w:r w:rsidRPr="000C2B7F">
              <w:rPr>
                <w:rFonts w:ascii="GHEA Grapalat" w:hAnsi="GHEA Grapalat"/>
                <w:sz w:val="12"/>
                <w:szCs w:val="12"/>
              </w:rPr>
              <w:t xml:space="preserve"> </w:t>
            </w:r>
            <w:proofErr w:type="spellStart"/>
            <w:r w:rsidRPr="000C2B7F">
              <w:rPr>
                <w:rFonts w:ascii="GHEA Grapalat" w:hAnsi="GHEA Grapalat"/>
                <w:sz w:val="12"/>
                <w:szCs w:val="12"/>
              </w:rPr>
              <w:t>գինը</w:t>
            </w:r>
            <w:proofErr w:type="spellEnd"/>
            <w:r w:rsidRPr="000C2B7F">
              <w:rPr>
                <w:rFonts w:ascii="GHEA Grapalat" w:hAnsi="GHEA Grapalat"/>
                <w:sz w:val="12"/>
                <w:szCs w:val="12"/>
              </w:rPr>
              <w:t xml:space="preserve">/ՀՀ </w:t>
            </w:r>
            <w:proofErr w:type="spellStart"/>
            <w:r w:rsidRPr="000C2B7F">
              <w:rPr>
                <w:rFonts w:ascii="GHEA Grapalat" w:hAnsi="GHEA Grapalat"/>
                <w:sz w:val="12"/>
                <w:szCs w:val="12"/>
              </w:rPr>
              <w:t>դրամ</w:t>
            </w:r>
            <w:proofErr w:type="spellEnd"/>
          </w:p>
        </w:tc>
        <w:tc>
          <w:tcPr>
            <w:tcW w:w="360" w:type="dxa"/>
            <w:vMerge w:val="restart"/>
            <w:vAlign w:val="center"/>
          </w:tcPr>
          <w:p w14:paraId="45C20C37" w14:textId="77777777" w:rsidR="00F02279" w:rsidRPr="000C2B7F" w:rsidRDefault="00F02279" w:rsidP="00545BDE">
            <w:pPr>
              <w:jc w:val="center"/>
              <w:rPr>
                <w:rFonts w:ascii="GHEA Grapalat" w:hAnsi="GHEA Grapalat"/>
                <w:sz w:val="12"/>
                <w:szCs w:val="12"/>
              </w:rPr>
            </w:pPr>
            <w:proofErr w:type="spellStart"/>
            <w:r w:rsidRPr="000C2B7F">
              <w:rPr>
                <w:rFonts w:ascii="GHEA Grapalat" w:hAnsi="GHEA Grapalat"/>
                <w:sz w:val="12"/>
                <w:szCs w:val="12"/>
              </w:rPr>
              <w:t>ընդհանուր</w:t>
            </w:r>
            <w:proofErr w:type="spellEnd"/>
            <w:r w:rsidRPr="000C2B7F">
              <w:rPr>
                <w:rFonts w:ascii="GHEA Grapalat" w:hAnsi="GHEA Grapalat"/>
                <w:sz w:val="12"/>
                <w:szCs w:val="12"/>
              </w:rPr>
              <w:t xml:space="preserve"> քանակը</w:t>
            </w:r>
          </w:p>
        </w:tc>
        <w:tc>
          <w:tcPr>
            <w:tcW w:w="2258" w:type="dxa"/>
            <w:gridSpan w:val="3"/>
            <w:vAlign w:val="center"/>
          </w:tcPr>
          <w:p w14:paraId="405B66C8" w14:textId="77777777" w:rsidR="00F02279" w:rsidRPr="000C2B7F" w:rsidRDefault="00F02279" w:rsidP="00545BDE">
            <w:pPr>
              <w:jc w:val="center"/>
              <w:rPr>
                <w:rFonts w:ascii="GHEA Grapalat" w:hAnsi="GHEA Grapalat"/>
                <w:sz w:val="12"/>
                <w:szCs w:val="12"/>
              </w:rPr>
            </w:pPr>
            <w:proofErr w:type="spellStart"/>
            <w:r w:rsidRPr="000C2B7F">
              <w:rPr>
                <w:rFonts w:ascii="GHEA Grapalat" w:hAnsi="GHEA Grapalat"/>
                <w:sz w:val="12"/>
                <w:szCs w:val="12"/>
              </w:rPr>
              <w:t>կատարման</w:t>
            </w:r>
            <w:proofErr w:type="spellEnd"/>
          </w:p>
        </w:tc>
      </w:tr>
      <w:tr w:rsidR="00444E29" w:rsidRPr="0093002B" w14:paraId="1485C2EB" w14:textId="77777777" w:rsidTr="000265B0">
        <w:trPr>
          <w:gridAfter w:val="1"/>
          <w:wAfter w:w="6" w:type="dxa"/>
          <w:trHeight w:val="445"/>
        </w:trPr>
        <w:tc>
          <w:tcPr>
            <w:tcW w:w="540" w:type="dxa"/>
            <w:vMerge/>
            <w:vAlign w:val="center"/>
          </w:tcPr>
          <w:p w14:paraId="71F68DC7" w14:textId="77777777" w:rsidR="00F02279" w:rsidRPr="00B74E46" w:rsidRDefault="00F02279" w:rsidP="00545BDE">
            <w:pPr>
              <w:jc w:val="center"/>
              <w:rPr>
                <w:rFonts w:ascii="GHEA Grapalat" w:hAnsi="GHEA Grapalat"/>
                <w:sz w:val="14"/>
                <w:szCs w:val="14"/>
              </w:rPr>
            </w:pPr>
          </w:p>
        </w:tc>
        <w:tc>
          <w:tcPr>
            <w:tcW w:w="1350" w:type="dxa"/>
            <w:vMerge/>
            <w:vAlign w:val="center"/>
          </w:tcPr>
          <w:p w14:paraId="1AAA0B6C" w14:textId="77777777" w:rsidR="00F02279" w:rsidRPr="00B74E46" w:rsidRDefault="00F02279" w:rsidP="00545BDE">
            <w:pPr>
              <w:jc w:val="center"/>
              <w:rPr>
                <w:rFonts w:ascii="GHEA Grapalat" w:hAnsi="GHEA Grapalat"/>
                <w:sz w:val="14"/>
                <w:szCs w:val="14"/>
              </w:rPr>
            </w:pPr>
          </w:p>
        </w:tc>
        <w:tc>
          <w:tcPr>
            <w:tcW w:w="4050" w:type="dxa"/>
            <w:vMerge/>
            <w:vAlign w:val="center"/>
          </w:tcPr>
          <w:p w14:paraId="0884F917" w14:textId="77777777" w:rsidR="00F02279" w:rsidRPr="00B74E46" w:rsidRDefault="00F02279" w:rsidP="00545BDE">
            <w:pPr>
              <w:jc w:val="center"/>
              <w:rPr>
                <w:rFonts w:ascii="GHEA Grapalat" w:hAnsi="GHEA Grapalat"/>
                <w:sz w:val="14"/>
                <w:szCs w:val="14"/>
              </w:rPr>
            </w:pPr>
          </w:p>
        </w:tc>
        <w:tc>
          <w:tcPr>
            <w:tcW w:w="630" w:type="dxa"/>
            <w:vMerge/>
            <w:vAlign w:val="center"/>
          </w:tcPr>
          <w:p w14:paraId="7054AC70" w14:textId="77777777" w:rsidR="00F02279" w:rsidRPr="00B74E46" w:rsidRDefault="00F02279" w:rsidP="00545BDE">
            <w:pPr>
              <w:jc w:val="center"/>
              <w:rPr>
                <w:rFonts w:ascii="GHEA Grapalat" w:hAnsi="GHEA Grapalat"/>
                <w:sz w:val="14"/>
                <w:szCs w:val="14"/>
              </w:rPr>
            </w:pPr>
          </w:p>
        </w:tc>
        <w:tc>
          <w:tcPr>
            <w:tcW w:w="900" w:type="dxa"/>
            <w:vMerge/>
            <w:vAlign w:val="center"/>
          </w:tcPr>
          <w:p w14:paraId="7B6830A8" w14:textId="77777777" w:rsidR="00F02279" w:rsidRPr="000C2B7F" w:rsidRDefault="00F02279" w:rsidP="00545BDE">
            <w:pPr>
              <w:jc w:val="center"/>
              <w:rPr>
                <w:rFonts w:ascii="GHEA Grapalat" w:hAnsi="GHEA Grapalat"/>
                <w:sz w:val="12"/>
                <w:szCs w:val="12"/>
              </w:rPr>
            </w:pPr>
          </w:p>
        </w:tc>
        <w:tc>
          <w:tcPr>
            <w:tcW w:w="990" w:type="dxa"/>
            <w:vMerge/>
            <w:vAlign w:val="center"/>
          </w:tcPr>
          <w:p w14:paraId="671F937E" w14:textId="77777777" w:rsidR="00F02279" w:rsidRPr="000C2B7F" w:rsidRDefault="00F02279" w:rsidP="00545BDE">
            <w:pPr>
              <w:jc w:val="center"/>
              <w:rPr>
                <w:rFonts w:ascii="GHEA Grapalat" w:hAnsi="GHEA Grapalat"/>
                <w:sz w:val="12"/>
                <w:szCs w:val="12"/>
              </w:rPr>
            </w:pPr>
          </w:p>
        </w:tc>
        <w:tc>
          <w:tcPr>
            <w:tcW w:w="360" w:type="dxa"/>
            <w:vMerge/>
            <w:vAlign w:val="center"/>
          </w:tcPr>
          <w:p w14:paraId="416A295B" w14:textId="77777777" w:rsidR="00F02279" w:rsidRPr="000C2B7F" w:rsidRDefault="00F02279" w:rsidP="00545BDE">
            <w:pPr>
              <w:jc w:val="center"/>
              <w:rPr>
                <w:rFonts w:ascii="GHEA Grapalat" w:hAnsi="GHEA Grapalat"/>
                <w:sz w:val="12"/>
                <w:szCs w:val="12"/>
              </w:rPr>
            </w:pPr>
          </w:p>
        </w:tc>
        <w:tc>
          <w:tcPr>
            <w:tcW w:w="1170" w:type="dxa"/>
            <w:vAlign w:val="center"/>
          </w:tcPr>
          <w:p w14:paraId="20C16712" w14:textId="77777777" w:rsidR="00F02279" w:rsidRPr="000C2B7F" w:rsidRDefault="00F02279" w:rsidP="00545BDE">
            <w:pPr>
              <w:jc w:val="center"/>
              <w:rPr>
                <w:rFonts w:ascii="GHEA Grapalat" w:hAnsi="GHEA Grapalat"/>
                <w:sz w:val="12"/>
                <w:szCs w:val="12"/>
              </w:rPr>
            </w:pPr>
            <w:proofErr w:type="spellStart"/>
            <w:r w:rsidRPr="000C2B7F">
              <w:rPr>
                <w:rFonts w:ascii="GHEA Grapalat" w:hAnsi="GHEA Grapalat"/>
                <w:sz w:val="12"/>
                <w:szCs w:val="12"/>
              </w:rPr>
              <w:t>հասցեն</w:t>
            </w:r>
            <w:proofErr w:type="spellEnd"/>
          </w:p>
        </w:tc>
        <w:tc>
          <w:tcPr>
            <w:tcW w:w="1082" w:type="dxa"/>
            <w:vAlign w:val="center"/>
          </w:tcPr>
          <w:p w14:paraId="369BDD4E" w14:textId="77777777" w:rsidR="00F02279" w:rsidRPr="000C2B7F" w:rsidRDefault="00F02279" w:rsidP="00545BDE">
            <w:pPr>
              <w:jc w:val="center"/>
              <w:rPr>
                <w:rFonts w:ascii="GHEA Grapalat" w:hAnsi="GHEA Grapalat"/>
                <w:sz w:val="12"/>
                <w:szCs w:val="12"/>
              </w:rPr>
            </w:pPr>
            <w:proofErr w:type="spellStart"/>
            <w:r w:rsidRPr="000C2B7F">
              <w:rPr>
                <w:rFonts w:ascii="GHEA Grapalat" w:hAnsi="GHEA Grapalat"/>
                <w:sz w:val="12"/>
                <w:szCs w:val="12"/>
              </w:rPr>
              <w:t>Ժամկետը</w:t>
            </w:r>
            <w:proofErr w:type="spellEnd"/>
            <w:r w:rsidRPr="000C2B7F">
              <w:rPr>
                <w:rFonts w:ascii="GHEA Grapalat" w:hAnsi="GHEA Grapalat"/>
                <w:sz w:val="12"/>
                <w:szCs w:val="12"/>
              </w:rPr>
              <w:t>**</w:t>
            </w:r>
          </w:p>
        </w:tc>
      </w:tr>
      <w:tr w:rsidR="000C2B7F" w:rsidRPr="000900C2" w14:paraId="222C3B6D" w14:textId="77777777" w:rsidTr="000265B0">
        <w:trPr>
          <w:gridAfter w:val="1"/>
          <w:wAfter w:w="6" w:type="dxa"/>
          <w:cantSplit/>
          <w:trHeight w:val="1134"/>
        </w:trPr>
        <w:tc>
          <w:tcPr>
            <w:tcW w:w="540" w:type="dxa"/>
          </w:tcPr>
          <w:p w14:paraId="6A937315" w14:textId="135579D6" w:rsidR="000C2B7F" w:rsidRPr="0093002B" w:rsidRDefault="000C2B7F" w:rsidP="000C2B7F">
            <w:pPr>
              <w:jc w:val="center"/>
              <w:rPr>
                <w:rFonts w:ascii="GHEA Grapalat" w:hAnsi="GHEA Grapalat"/>
                <w:sz w:val="20"/>
              </w:rPr>
            </w:pPr>
            <w:r>
              <w:rPr>
                <w:rFonts w:ascii="GHEA Grapalat" w:hAnsi="GHEA Grapalat"/>
                <w:sz w:val="20"/>
              </w:rPr>
              <w:t>1</w:t>
            </w:r>
          </w:p>
        </w:tc>
        <w:tc>
          <w:tcPr>
            <w:tcW w:w="1350" w:type="dxa"/>
            <w:vAlign w:val="center"/>
          </w:tcPr>
          <w:p w14:paraId="06F6C1F3" w14:textId="77777777" w:rsidR="004A58E8" w:rsidRPr="004A58E8" w:rsidRDefault="004A58E8" w:rsidP="000C2B7F">
            <w:pPr>
              <w:ind w:left="113" w:right="113"/>
              <w:jc w:val="center"/>
              <w:rPr>
                <w:rFonts w:ascii="GHEA Grapalat" w:hAnsi="GHEA Grapalat"/>
                <w:sz w:val="12"/>
                <w:szCs w:val="12"/>
                <w:lang w:val="hy-AM"/>
              </w:rPr>
            </w:pPr>
            <w:r w:rsidRPr="004A58E8">
              <w:rPr>
                <w:rFonts w:ascii="GHEA Grapalat" w:hAnsi="GHEA Grapalat"/>
                <w:sz w:val="12"/>
                <w:szCs w:val="12"/>
                <w:lang w:val="hy-AM"/>
              </w:rPr>
              <w:t>ՀՀ ՆԳՆ ոստիկանության գվարդիայի ՊՊԿ վարչության տարածքում ընթացիկ շին-վերանորոգման աշխատանքներ</w:t>
            </w:r>
          </w:p>
          <w:p w14:paraId="3A1C5658" w14:textId="77777777" w:rsidR="004A58E8" w:rsidRDefault="004A58E8" w:rsidP="000C2B7F">
            <w:pPr>
              <w:ind w:left="113" w:right="113"/>
              <w:jc w:val="center"/>
              <w:rPr>
                <w:rFonts w:ascii="GHEA Grapalat" w:hAnsi="GHEA Grapalat"/>
                <w:b/>
                <w:bCs/>
                <w:sz w:val="12"/>
                <w:szCs w:val="12"/>
                <w:lang w:val="hy-AM"/>
              </w:rPr>
            </w:pPr>
          </w:p>
          <w:p w14:paraId="35B2D1EF" w14:textId="1938FBB0" w:rsidR="000C2B7F" w:rsidRPr="000C2B7F" w:rsidRDefault="000C2B7F" w:rsidP="000C2B7F">
            <w:pPr>
              <w:ind w:left="113" w:right="113"/>
              <w:jc w:val="center"/>
              <w:rPr>
                <w:rFonts w:ascii="GHEA Grapalat" w:hAnsi="GHEA Grapalat"/>
                <w:sz w:val="12"/>
                <w:szCs w:val="12"/>
              </w:rPr>
            </w:pPr>
            <w:r w:rsidRPr="004A58E8">
              <w:rPr>
                <w:rFonts w:ascii="GHEA Grapalat" w:hAnsi="GHEA Grapalat" w:cs="Arial"/>
                <w:sz w:val="12"/>
                <w:szCs w:val="12"/>
              </w:rPr>
              <w:t>45461100/</w:t>
            </w:r>
            <w:r w:rsidRPr="000C2B7F">
              <w:rPr>
                <w:rFonts w:ascii="GHEA Grapalat" w:hAnsi="GHEA Grapalat" w:cs="Arial"/>
                <w:sz w:val="12"/>
                <w:szCs w:val="12"/>
              </w:rPr>
              <w:t>528</w:t>
            </w:r>
          </w:p>
        </w:tc>
        <w:tc>
          <w:tcPr>
            <w:tcW w:w="4050" w:type="dxa"/>
          </w:tcPr>
          <w:p w14:paraId="1D943CD6" w14:textId="77777777" w:rsidR="000C2B7F" w:rsidRPr="000C2B7F" w:rsidRDefault="000C2B7F" w:rsidP="000C2B7F">
            <w:pPr>
              <w:rPr>
                <w:rFonts w:ascii="GHEA Grapalat" w:hAnsi="GHEA Grapalat"/>
                <w:b/>
                <w:bCs/>
                <w:sz w:val="12"/>
                <w:szCs w:val="12"/>
                <w:lang w:val="hy-AM"/>
              </w:rPr>
            </w:pPr>
            <w:r w:rsidRPr="000C2B7F">
              <w:rPr>
                <w:rFonts w:ascii="GHEA Grapalat" w:hAnsi="GHEA Grapalat"/>
                <w:b/>
                <w:bCs/>
                <w:sz w:val="12"/>
                <w:szCs w:val="12"/>
                <w:lang w:val="hy-AM"/>
              </w:rPr>
              <w:t>ՀՀ ՆԳՆ ոստիկանության գվարդիայի ՊՊԿ վարչության տարածքում ընթացիկ շին-վերանորոգման աշխատանքների վերաբերյալ</w:t>
            </w:r>
          </w:p>
          <w:p w14:paraId="5AEE950A" w14:textId="77777777" w:rsidR="000C2B7F" w:rsidRPr="000C2B7F" w:rsidRDefault="000C2B7F" w:rsidP="000C2B7F">
            <w:pPr>
              <w:rPr>
                <w:rFonts w:ascii="GHEA Grapalat" w:hAnsi="GHEA Grapalat"/>
                <w:b/>
                <w:bCs/>
                <w:sz w:val="12"/>
                <w:szCs w:val="12"/>
                <w:lang w:val="hy-AM"/>
              </w:rPr>
            </w:pPr>
          </w:p>
          <w:p w14:paraId="0DD87C6C" w14:textId="77777777" w:rsidR="000C2B7F" w:rsidRPr="000C2B7F" w:rsidRDefault="000C2B7F" w:rsidP="000C2B7F">
            <w:pPr>
              <w:pStyle w:val="NormalWeb"/>
              <w:spacing w:before="0" w:beforeAutospacing="0" w:after="0" w:afterAutospacing="0"/>
              <w:jc w:val="both"/>
              <w:rPr>
                <w:rFonts w:ascii="GHEA Grapalat" w:hAnsi="GHEA Grapalat"/>
                <w:sz w:val="12"/>
                <w:szCs w:val="12"/>
                <w:lang w:val="hy-AM"/>
              </w:rPr>
            </w:pPr>
            <w:r w:rsidRPr="000C2B7F">
              <w:rPr>
                <w:rFonts w:ascii="GHEA Grapalat" w:hAnsi="GHEA Grapalat"/>
                <w:sz w:val="12"/>
                <w:szCs w:val="12"/>
                <w:lang w:val="hy-AM"/>
              </w:rPr>
              <w:t xml:space="preserve"> </w:t>
            </w:r>
            <w:r w:rsidRPr="000C2B7F">
              <w:rPr>
                <w:rStyle w:val="Strong"/>
                <w:rFonts w:ascii="GHEA Grapalat" w:hAnsi="GHEA Grapalat"/>
                <w:sz w:val="12"/>
                <w:szCs w:val="12"/>
                <w:lang w:val="hy-AM"/>
              </w:rPr>
              <w:t>1. Ընդհանուր պահանջներ</w:t>
            </w:r>
          </w:p>
          <w:p w14:paraId="452A0244" w14:textId="77777777" w:rsidR="000C2B7F" w:rsidRPr="000C2B7F" w:rsidRDefault="000C2B7F" w:rsidP="000C2B7F">
            <w:pPr>
              <w:pStyle w:val="NormalWeb"/>
              <w:spacing w:before="0" w:beforeAutospacing="0" w:after="0" w:afterAutospacing="0"/>
              <w:jc w:val="both"/>
              <w:rPr>
                <w:rFonts w:ascii="GHEA Grapalat" w:hAnsi="GHEA Grapalat"/>
                <w:sz w:val="12"/>
                <w:szCs w:val="12"/>
                <w:lang w:val="hy-AM"/>
              </w:rPr>
            </w:pPr>
            <w:r w:rsidRPr="000C2B7F">
              <w:rPr>
                <w:rFonts w:ascii="GHEA Grapalat" w:hAnsi="GHEA Grapalat"/>
                <w:sz w:val="12"/>
                <w:szCs w:val="12"/>
                <w:lang w:val="hy-AM"/>
              </w:rPr>
              <w:t>1.1.Կատարողը պարտավոր է աշխատանքների կատարման ընթացքում օգտագործել բացառապես նոր և չօգտագործված նյութեր, սարքավորումներ և այլ ապրանքներ։</w:t>
            </w:r>
            <w:r w:rsidRPr="000C2B7F">
              <w:rPr>
                <w:rFonts w:ascii="GHEA Grapalat" w:hAnsi="GHEA Grapalat"/>
                <w:sz w:val="12"/>
                <w:szCs w:val="12"/>
                <w:lang w:val="hy-AM"/>
              </w:rPr>
              <w:br/>
              <w:t>1.2.Օգտագործվող բոլոր նյութերը և սարքավորումները պետք է համապատասխանեն գործող նորմերին, ստանդարտներին և տեխնիկական պահանջներին։</w:t>
            </w:r>
          </w:p>
          <w:p w14:paraId="77A5CC08" w14:textId="77777777" w:rsidR="000C2B7F" w:rsidRPr="000C2B7F" w:rsidRDefault="000C2B7F" w:rsidP="000C2B7F">
            <w:pPr>
              <w:pStyle w:val="NormalWeb"/>
              <w:spacing w:before="0" w:beforeAutospacing="0" w:after="0" w:afterAutospacing="0"/>
              <w:jc w:val="both"/>
              <w:rPr>
                <w:rFonts w:ascii="GHEA Grapalat" w:hAnsi="GHEA Grapalat"/>
                <w:sz w:val="12"/>
                <w:szCs w:val="12"/>
                <w:lang w:val="hy-AM"/>
              </w:rPr>
            </w:pPr>
          </w:p>
          <w:p w14:paraId="2E914D3D" w14:textId="77777777" w:rsidR="000C2B7F" w:rsidRPr="000C2B7F" w:rsidRDefault="000C2B7F" w:rsidP="000C2B7F">
            <w:pPr>
              <w:pStyle w:val="NormalWeb"/>
              <w:spacing w:before="0" w:beforeAutospacing="0" w:after="0" w:afterAutospacing="0"/>
              <w:jc w:val="both"/>
              <w:rPr>
                <w:rFonts w:ascii="GHEA Grapalat" w:hAnsi="GHEA Grapalat"/>
                <w:sz w:val="12"/>
                <w:szCs w:val="12"/>
                <w:lang w:val="hy-AM"/>
              </w:rPr>
            </w:pPr>
            <w:r w:rsidRPr="000C2B7F">
              <w:rPr>
                <w:rStyle w:val="Strong"/>
                <w:rFonts w:ascii="GHEA Grapalat" w:hAnsi="GHEA Grapalat"/>
                <w:sz w:val="12"/>
                <w:szCs w:val="12"/>
                <w:lang w:val="hy-AM"/>
              </w:rPr>
              <w:t>2. Աշխատանքների բովանդակություն</w:t>
            </w:r>
          </w:p>
          <w:p w14:paraId="174CDA3B" w14:textId="77777777" w:rsidR="000C2B7F" w:rsidRPr="000C2B7F" w:rsidRDefault="000C2B7F" w:rsidP="000C2B7F">
            <w:pPr>
              <w:pStyle w:val="NormalWeb"/>
              <w:spacing w:before="0" w:beforeAutospacing="0" w:after="0" w:afterAutospacing="0"/>
              <w:jc w:val="both"/>
              <w:rPr>
                <w:rFonts w:ascii="GHEA Grapalat" w:hAnsi="GHEA Grapalat"/>
                <w:sz w:val="12"/>
                <w:szCs w:val="12"/>
                <w:lang w:val="hy-AM"/>
              </w:rPr>
            </w:pPr>
            <w:r w:rsidRPr="000C2B7F">
              <w:rPr>
                <w:rFonts w:ascii="GHEA Grapalat" w:hAnsi="GHEA Grapalat"/>
                <w:sz w:val="12"/>
                <w:szCs w:val="12"/>
                <w:lang w:val="hy-AM"/>
              </w:rPr>
              <w:t xml:space="preserve">2.1.Աշխատանքների ծավալը, բնույթը և տեխնիկական նկարագիրը սահմանված են սույն տեխնիկական առաջադրանքի </w:t>
            </w:r>
            <w:r w:rsidRPr="000C2B7F">
              <w:rPr>
                <w:rFonts w:ascii="GHEA Grapalat" w:hAnsi="GHEA Grapalat"/>
                <w:b/>
                <w:bCs/>
                <w:sz w:val="12"/>
                <w:szCs w:val="12"/>
                <w:lang w:val="hy-AM"/>
              </w:rPr>
              <w:t>Հավելված 1-ում,</w:t>
            </w:r>
            <w:r w:rsidRPr="000C2B7F">
              <w:rPr>
                <w:rFonts w:ascii="GHEA Grapalat" w:hAnsi="GHEA Grapalat"/>
                <w:sz w:val="12"/>
                <w:szCs w:val="12"/>
                <w:lang w:val="hy-AM"/>
              </w:rPr>
              <w:t xml:space="preserve"> որը հանդիսանում է դրա անբաժանելի մասը։</w:t>
            </w:r>
          </w:p>
          <w:p w14:paraId="7A5CBE54" w14:textId="77777777" w:rsidR="000C2B7F" w:rsidRPr="000C2B7F" w:rsidRDefault="000C2B7F" w:rsidP="000C2B7F">
            <w:pPr>
              <w:pStyle w:val="NormalWeb"/>
              <w:spacing w:before="0" w:beforeAutospacing="0" w:after="0" w:afterAutospacing="0"/>
              <w:jc w:val="both"/>
              <w:rPr>
                <w:rFonts w:ascii="GHEA Grapalat" w:hAnsi="GHEA Grapalat"/>
                <w:sz w:val="12"/>
                <w:szCs w:val="12"/>
                <w:lang w:val="hy-AM"/>
              </w:rPr>
            </w:pPr>
          </w:p>
          <w:p w14:paraId="52FEA5DC" w14:textId="77777777" w:rsidR="000C2B7F" w:rsidRPr="000C2B7F" w:rsidRDefault="000C2B7F" w:rsidP="000C2B7F">
            <w:pPr>
              <w:pStyle w:val="NormalWeb"/>
              <w:spacing w:before="0" w:beforeAutospacing="0" w:after="0" w:afterAutospacing="0"/>
              <w:jc w:val="both"/>
              <w:rPr>
                <w:rFonts w:ascii="GHEA Grapalat" w:hAnsi="GHEA Grapalat"/>
                <w:sz w:val="12"/>
                <w:szCs w:val="12"/>
                <w:lang w:val="hy-AM"/>
              </w:rPr>
            </w:pPr>
            <w:r w:rsidRPr="000C2B7F">
              <w:rPr>
                <w:rStyle w:val="Strong"/>
                <w:rFonts w:ascii="GHEA Grapalat" w:hAnsi="GHEA Grapalat"/>
                <w:sz w:val="12"/>
                <w:szCs w:val="12"/>
                <w:lang w:val="hy-AM"/>
              </w:rPr>
              <w:t>3. Տարածքի մաքրության ապահովում</w:t>
            </w:r>
          </w:p>
          <w:p w14:paraId="0E2DC0D1" w14:textId="77777777" w:rsidR="000C2B7F" w:rsidRPr="000C2B7F" w:rsidRDefault="000C2B7F" w:rsidP="000C2B7F">
            <w:pPr>
              <w:pStyle w:val="NormalWeb"/>
              <w:spacing w:before="0" w:beforeAutospacing="0" w:after="0" w:afterAutospacing="0"/>
              <w:jc w:val="both"/>
              <w:rPr>
                <w:rFonts w:ascii="GHEA Grapalat" w:hAnsi="GHEA Grapalat"/>
                <w:sz w:val="12"/>
                <w:szCs w:val="12"/>
                <w:lang w:val="hy-AM"/>
              </w:rPr>
            </w:pPr>
            <w:r w:rsidRPr="000C2B7F">
              <w:rPr>
                <w:rFonts w:ascii="GHEA Grapalat" w:hAnsi="GHEA Grapalat"/>
                <w:sz w:val="12"/>
                <w:szCs w:val="12"/>
                <w:lang w:val="hy-AM"/>
              </w:rPr>
              <w:t>3.1.Կատարողը պարտավոր է աշխատանքների իրականացման ընթացքում ապահովել աշխատանքային տարածքի մաքրությունը և կարգուկանոնը։</w:t>
            </w:r>
            <w:r w:rsidRPr="000C2B7F">
              <w:rPr>
                <w:rFonts w:ascii="GHEA Grapalat" w:hAnsi="GHEA Grapalat"/>
                <w:sz w:val="12"/>
                <w:szCs w:val="12"/>
                <w:lang w:val="hy-AM"/>
              </w:rPr>
              <w:br/>
              <w:t>3.2. Կատարողը պարտավոր է պարբերաբար հեռացնել շինարարական աղբը, թափոնները, ինչպես նաև չօգտագործվող նյութերն ու սարքավորումները։</w:t>
            </w:r>
            <w:r w:rsidRPr="000C2B7F">
              <w:rPr>
                <w:rFonts w:ascii="GHEA Grapalat" w:hAnsi="GHEA Grapalat"/>
                <w:sz w:val="12"/>
                <w:szCs w:val="12"/>
                <w:lang w:val="hy-AM"/>
              </w:rPr>
              <w:br/>
              <w:t>3.3.Կատարողը պարտավոր է կանխել հարակից տարածքների աղտոտումը և անհրաժեշտության դեպքում իրականացնել դրանց մաքրումը։</w:t>
            </w:r>
            <w:r w:rsidRPr="000C2B7F">
              <w:rPr>
                <w:rFonts w:ascii="GHEA Grapalat" w:hAnsi="GHEA Grapalat"/>
                <w:sz w:val="12"/>
                <w:szCs w:val="12"/>
                <w:lang w:val="hy-AM"/>
              </w:rPr>
              <w:br/>
              <w:t>3.4.Աշխատանքների ավարտից հետո Կատարողը պարտավոր է ամբողջությամբ մաքրել տարածքը և այն հանձնել մաքուր, անվտանգ և շահագործման համար պատրաստ վիճակում։</w:t>
            </w:r>
          </w:p>
          <w:p w14:paraId="0C4AC7E1" w14:textId="77777777" w:rsidR="000C2B7F" w:rsidRPr="000C2B7F" w:rsidRDefault="000C2B7F" w:rsidP="000C2B7F">
            <w:pPr>
              <w:pStyle w:val="NormalWeb"/>
              <w:spacing w:before="0" w:beforeAutospacing="0" w:after="0" w:afterAutospacing="0"/>
              <w:jc w:val="both"/>
              <w:rPr>
                <w:rFonts w:ascii="GHEA Grapalat" w:hAnsi="GHEA Grapalat"/>
                <w:sz w:val="12"/>
                <w:szCs w:val="12"/>
                <w:lang w:val="hy-AM"/>
              </w:rPr>
            </w:pPr>
          </w:p>
          <w:p w14:paraId="2BE2ADD3" w14:textId="77777777" w:rsidR="000C2B7F" w:rsidRPr="000C2B7F" w:rsidRDefault="000C2B7F" w:rsidP="000C2B7F">
            <w:pPr>
              <w:pStyle w:val="NormalWeb"/>
              <w:spacing w:before="0" w:beforeAutospacing="0" w:after="0" w:afterAutospacing="0"/>
              <w:jc w:val="both"/>
              <w:rPr>
                <w:rFonts w:ascii="GHEA Grapalat" w:hAnsi="GHEA Grapalat"/>
                <w:sz w:val="12"/>
                <w:szCs w:val="12"/>
                <w:lang w:val="hy-AM"/>
              </w:rPr>
            </w:pPr>
            <w:r w:rsidRPr="000C2B7F">
              <w:rPr>
                <w:rStyle w:val="Strong"/>
                <w:rFonts w:ascii="GHEA Grapalat" w:hAnsi="GHEA Grapalat"/>
                <w:sz w:val="12"/>
                <w:szCs w:val="12"/>
                <w:lang w:val="hy-AM"/>
              </w:rPr>
              <w:t>4. Երաշխիքային պարտավորություններ</w:t>
            </w:r>
          </w:p>
          <w:p w14:paraId="32333C23" w14:textId="77777777" w:rsidR="000C2B7F" w:rsidRPr="000C2B7F" w:rsidRDefault="000C2B7F" w:rsidP="000C2B7F">
            <w:pPr>
              <w:pStyle w:val="NormalWeb"/>
              <w:spacing w:before="0" w:beforeAutospacing="0" w:after="0" w:afterAutospacing="0"/>
              <w:jc w:val="both"/>
              <w:rPr>
                <w:rFonts w:ascii="GHEA Grapalat" w:hAnsi="GHEA Grapalat"/>
                <w:sz w:val="12"/>
                <w:szCs w:val="12"/>
                <w:lang w:val="hy-AM"/>
              </w:rPr>
            </w:pPr>
            <w:r w:rsidRPr="000C2B7F">
              <w:rPr>
                <w:rFonts w:ascii="GHEA Grapalat" w:hAnsi="GHEA Grapalat"/>
                <w:sz w:val="12"/>
                <w:szCs w:val="12"/>
                <w:lang w:val="hy-AM"/>
              </w:rPr>
              <w:t>4.1.Կատարված աշխատանքների համար սահմանվում է 365 (երեք հարյուր վաթսունհինգ) օրացույցային օր տևողությամբ երաշխիքային ժամկետ՝ սկսած աշխատանքների ընդունման օրվան հաջորդող օրվանից։</w:t>
            </w:r>
            <w:r w:rsidRPr="000C2B7F">
              <w:rPr>
                <w:rFonts w:ascii="GHEA Grapalat" w:hAnsi="GHEA Grapalat"/>
                <w:sz w:val="12"/>
                <w:szCs w:val="12"/>
                <w:lang w:val="hy-AM"/>
              </w:rPr>
              <w:br/>
              <w:t>4.2.Երաշխիքային ժամկետի ընթացքում թերություններ հայտնաբերվելու դեպքում Կատարողը պարտավոր է իր հաշվին և իր միջոցներով՝ Պատվիրատուի կողմից սահմանված ողջամիտ ժամկետում վերացնել դրանք։</w:t>
            </w:r>
            <w:r w:rsidRPr="000C2B7F">
              <w:rPr>
                <w:rFonts w:ascii="GHEA Grapalat" w:hAnsi="GHEA Grapalat"/>
                <w:sz w:val="12"/>
                <w:szCs w:val="12"/>
                <w:lang w:val="hy-AM"/>
              </w:rPr>
              <w:br/>
              <w:t>4.3.Թերությունների վերացման համար սահմանված ժամկետների խախտման դեպքում կիրառվում են պայմանագրով նախատեսված համապատասխան դրույթները։</w:t>
            </w:r>
          </w:p>
          <w:p w14:paraId="7296E54D" w14:textId="77777777" w:rsidR="000C2B7F" w:rsidRPr="000C2B7F" w:rsidRDefault="000C2B7F" w:rsidP="000C2B7F">
            <w:pPr>
              <w:pStyle w:val="NormalWeb"/>
              <w:spacing w:before="0" w:beforeAutospacing="0" w:after="0" w:afterAutospacing="0"/>
              <w:jc w:val="both"/>
              <w:rPr>
                <w:rFonts w:ascii="GHEA Grapalat" w:hAnsi="GHEA Grapalat"/>
                <w:sz w:val="12"/>
                <w:szCs w:val="12"/>
                <w:lang w:val="hy-AM"/>
              </w:rPr>
            </w:pPr>
            <w:r w:rsidRPr="000C2B7F">
              <w:rPr>
                <w:rFonts w:ascii="GHEA Grapalat" w:hAnsi="GHEA Grapalat" w:cs="Sylfaen"/>
                <w:sz w:val="12"/>
                <w:szCs w:val="12"/>
                <w:lang w:val="hy-AM"/>
              </w:rPr>
              <w:t xml:space="preserve">Աշխատանքների բովանդակությունը տես  </w:t>
            </w:r>
            <w:r w:rsidRPr="000C2B7F">
              <w:rPr>
                <w:rFonts w:ascii="GHEA Grapalat" w:hAnsi="GHEA Grapalat" w:cs="Sylfaen"/>
                <w:b/>
                <w:sz w:val="12"/>
                <w:szCs w:val="12"/>
                <w:lang w:val="hy-AM"/>
              </w:rPr>
              <w:t>հավելված 1 - ում:</w:t>
            </w:r>
          </w:p>
          <w:p w14:paraId="282C877B" w14:textId="490AA69A" w:rsidR="000C2B7F" w:rsidRPr="000C2B7F" w:rsidRDefault="000C2B7F" w:rsidP="000C2B7F">
            <w:pPr>
              <w:ind w:left="113" w:right="113"/>
              <w:rPr>
                <w:rFonts w:ascii="GHEA Grapalat" w:hAnsi="GHEA Grapalat"/>
                <w:sz w:val="12"/>
                <w:szCs w:val="12"/>
                <w:lang w:val="hy-AM"/>
              </w:rPr>
            </w:pPr>
          </w:p>
        </w:tc>
        <w:tc>
          <w:tcPr>
            <w:tcW w:w="630" w:type="dxa"/>
            <w:vAlign w:val="center"/>
          </w:tcPr>
          <w:p w14:paraId="4F56425D" w14:textId="3F381E87" w:rsidR="000C2B7F" w:rsidRPr="0029064F" w:rsidRDefault="000C2B7F" w:rsidP="000C2B7F">
            <w:pPr>
              <w:pStyle w:val="NormalWeb"/>
              <w:spacing w:before="0" w:beforeAutospacing="0" w:after="0" w:afterAutospacing="0"/>
              <w:jc w:val="both"/>
              <w:rPr>
                <w:rFonts w:ascii="GHEA Grapalat" w:hAnsi="GHEA Grapalat"/>
                <w:sz w:val="14"/>
                <w:szCs w:val="14"/>
                <w:lang w:val="hy-AM"/>
              </w:rPr>
            </w:pPr>
            <w:r w:rsidRPr="0029064F">
              <w:rPr>
                <w:rFonts w:ascii="GHEA Grapalat" w:hAnsi="GHEA Grapalat"/>
                <w:sz w:val="14"/>
                <w:szCs w:val="14"/>
                <w:lang w:val="hy-AM"/>
              </w:rPr>
              <w:t>դրամ</w:t>
            </w:r>
          </w:p>
        </w:tc>
        <w:tc>
          <w:tcPr>
            <w:tcW w:w="900" w:type="dxa"/>
            <w:vAlign w:val="center"/>
          </w:tcPr>
          <w:p w14:paraId="3B3CCAF8" w14:textId="63611AC2" w:rsidR="000C2B7F" w:rsidRPr="000C2B7F" w:rsidRDefault="000C2B7F" w:rsidP="000C2B7F">
            <w:pPr>
              <w:ind w:right="113"/>
              <w:rPr>
                <w:rFonts w:ascii="GHEA Grapalat" w:hAnsi="GHEA Grapalat"/>
                <w:sz w:val="12"/>
                <w:szCs w:val="12"/>
                <w:lang w:val="hy-AM"/>
              </w:rPr>
            </w:pPr>
            <w:r w:rsidRPr="000C2B7F">
              <w:rPr>
                <w:rFonts w:ascii="GHEA Grapalat" w:hAnsi="GHEA Grapalat" w:cs="Arial"/>
                <w:bCs/>
                <w:iCs/>
                <w:sz w:val="12"/>
                <w:szCs w:val="12"/>
                <w:lang w:val="hy-AM"/>
              </w:rPr>
              <w:t>1 556 523</w:t>
            </w:r>
          </w:p>
        </w:tc>
        <w:tc>
          <w:tcPr>
            <w:tcW w:w="990" w:type="dxa"/>
            <w:vAlign w:val="center"/>
          </w:tcPr>
          <w:p w14:paraId="6359C327" w14:textId="77777777" w:rsidR="000C2B7F" w:rsidRPr="000C2B7F" w:rsidRDefault="000C2B7F" w:rsidP="000C2B7F">
            <w:pPr>
              <w:jc w:val="center"/>
              <w:rPr>
                <w:rFonts w:ascii="Calibri" w:hAnsi="Calibri" w:cs="Calibri"/>
                <w:b/>
                <w:bCs/>
                <w:sz w:val="16"/>
                <w:szCs w:val="16"/>
              </w:rPr>
            </w:pPr>
            <w:r w:rsidRPr="000C2B7F">
              <w:rPr>
                <w:rFonts w:ascii="Calibri" w:hAnsi="Calibri" w:cs="Calibri"/>
                <w:b/>
                <w:bCs/>
                <w:sz w:val="16"/>
                <w:szCs w:val="16"/>
              </w:rPr>
              <w:t>1.556.523</w:t>
            </w:r>
          </w:p>
          <w:p w14:paraId="26435620" w14:textId="5AAABE77" w:rsidR="000C2B7F" w:rsidRPr="000C2B7F" w:rsidRDefault="000C2B7F" w:rsidP="000C2B7F">
            <w:pPr>
              <w:ind w:right="113"/>
              <w:rPr>
                <w:rFonts w:ascii="GHEA Grapalat" w:hAnsi="GHEA Grapalat"/>
                <w:b/>
                <w:bCs/>
                <w:sz w:val="16"/>
                <w:szCs w:val="16"/>
                <w:lang w:val="hy-AM"/>
              </w:rPr>
            </w:pPr>
          </w:p>
        </w:tc>
        <w:tc>
          <w:tcPr>
            <w:tcW w:w="360" w:type="dxa"/>
            <w:vAlign w:val="center"/>
          </w:tcPr>
          <w:p w14:paraId="004BCECA" w14:textId="0015C575" w:rsidR="000C2B7F" w:rsidRPr="000C2B7F" w:rsidRDefault="000C2B7F" w:rsidP="000C2B7F">
            <w:pPr>
              <w:ind w:right="113"/>
              <w:jc w:val="center"/>
              <w:rPr>
                <w:rFonts w:ascii="GHEA Grapalat" w:hAnsi="GHEA Grapalat" w:cs="Arial"/>
                <w:bCs/>
                <w:iCs/>
                <w:sz w:val="16"/>
                <w:szCs w:val="16"/>
                <w:lang w:val="hy-AM"/>
              </w:rPr>
            </w:pPr>
            <w:r w:rsidRPr="000C2B7F">
              <w:rPr>
                <w:rFonts w:ascii="GHEA Grapalat" w:hAnsi="GHEA Grapalat"/>
                <w:sz w:val="16"/>
                <w:szCs w:val="16"/>
              </w:rPr>
              <w:t>1</w:t>
            </w:r>
          </w:p>
        </w:tc>
        <w:tc>
          <w:tcPr>
            <w:tcW w:w="1170" w:type="dxa"/>
            <w:vAlign w:val="center"/>
          </w:tcPr>
          <w:p w14:paraId="5E44BB12" w14:textId="77777777" w:rsidR="000C2B7F" w:rsidRPr="000C2B7F" w:rsidRDefault="000C2B7F" w:rsidP="000C2B7F">
            <w:pPr>
              <w:ind w:left="-104" w:right="-171"/>
              <w:jc w:val="center"/>
              <w:rPr>
                <w:rFonts w:ascii="GHEA Grapalat" w:hAnsi="GHEA Grapalat" w:cs="Arial"/>
                <w:sz w:val="16"/>
                <w:szCs w:val="16"/>
                <w:lang w:val="hy-AM"/>
              </w:rPr>
            </w:pPr>
            <w:r w:rsidRPr="000C2B7F">
              <w:rPr>
                <w:rFonts w:ascii="GHEA Grapalat" w:hAnsi="GHEA Grapalat" w:cs="Arial"/>
                <w:sz w:val="16"/>
                <w:szCs w:val="16"/>
                <w:lang w:val="hy-AM"/>
              </w:rPr>
              <w:t>ՀՀ,</w:t>
            </w:r>
          </w:p>
          <w:p w14:paraId="0DC989C5" w14:textId="77777777" w:rsidR="000C2B7F" w:rsidRPr="000C2B7F" w:rsidRDefault="000C2B7F" w:rsidP="000C2B7F">
            <w:pPr>
              <w:ind w:left="-104" w:right="75"/>
              <w:jc w:val="center"/>
              <w:rPr>
                <w:rFonts w:ascii="GHEA Grapalat" w:hAnsi="GHEA Grapalat" w:cs="Arial"/>
                <w:sz w:val="16"/>
                <w:szCs w:val="16"/>
                <w:lang w:val="hy-AM"/>
              </w:rPr>
            </w:pPr>
            <w:r w:rsidRPr="000C2B7F">
              <w:rPr>
                <w:rFonts w:ascii="GHEA Grapalat" w:hAnsi="GHEA Grapalat" w:cs="Arial"/>
                <w:sz w:val="16"/>
                <w:szCs w:val="16"/>
                <w:lang w:val="hy-AM"/>
              </w:rPr>
              <w:t>ք</w:t>
            </w:r>
            <w:r w:rsidRPr="000C2B7F">
              <w:rPr>
                <w:rFonts w:ascii="Cambria Math" w:hAnsi="Cambria Math" w:cs="Cambria Math"/>
                <w:sz w:val="16"/>
                <w:szCs w:val="16"/>
                <w:lang w:val="hy-AM"/>
              </w:rPr>
              <w:t>․</w:t>
            </w:r>
            <w:r w:rsidRPr="000C2B7F">
              <w:rPr>
                <w:rFonts w:ascii="GHEA Grapalat" w:hAnsi="GHEA Grapalat" w:cs="Arial"/>
                <w:sz w:val="16"/>
                <w:szCs w:val="16"/>
                <w:lang w:val="hy-AM"/>
              </w:rPr>
              <w:t xml:space="preserve"> Երևան, </w:t>
            </w:r>
          </w:p>
          <w:p w14:paraId="07B6FEB8" w14:textId="77777777" w:rsidR="000C2B7F" w:rsidRPr="000C2B7F" w:rsidRDefault="000C2B7F" w:rsidP="000C2B7F">
            <w:pPr>
              <w:ind w:left="-104" w:right="75"/>
              <w:jc w:val="center"/>
              <w:rPr>
                <w:rFonts w:ascii="GHEA Grapalat" w:hAnsi="GHEA Grapalat" w:cs="Arial"/>
                <w:sz w:val="16"/>
                <w:szCs w:val="16"/>
                <w:lang w:val="hy-AM"/>
              </w:rPr>
            </w:pPr>
            <w:r w:rsidRPr="000C2B7F">
              <w:rPr>
                <w:rFonts w:ascii="GHEA Grapalat" w:hAnsi="GHEA Grapalat" w:cs="Arial"/>
                <w:sz w:val="16"/>
                <w:szCs w:val="16"/>
                <w:lang w:val="hy-AM"/>
              </w:rPr>
              <w:t>Թաիրովի 14</w:t>
            </w:r>
          </w:p>
          <w:p w14:paraId="7748C198" w14:textId="2EAEB969" w:rsidR="000C2B7F" w:rsidRPr="000C2B7F" w:rsidRDefault="000C2B7F" w:rsidP="000C2B7F">
            <w:pPr>
              <w:ind w:right="113"/>
              <w:jc w:val="center"/>
              <w:rPr>
                <w:rFonts w:ascii="GHEA Grapalat" w:hAnsi="GHEA Grapalat" w:cs="Arial"/>
                <w:bCs/>
                <w:iCs/>
                <w:sz w:val="16"/>
                <w:szCs w:val="16"/>
                <w:lang w:val="hy-AM"/>
              </w:rPr>
            </w:pPr>
          </w:p>
        </w:tc>
        <w:tc>
          <w:tcPr>
            <w:tcW w:w="1082" w:type="dxa"/>
            <w:vAlign w:val="center"/>
          </w:tcPr>
          <w:p w14:paraId="3D37D67D" w14:textId="7B352B93" w:rsidR="000C2B7F" w:rsidRPr="000C2B7F" w:rsidRDefault="000C2B7F" w:rsidP="000C2B7F">
            <w:pPr>
              <w:ind w:right="113"/>
              <w:jc w:val="center"/>
              <w:rPr>
                <w:rFonts w:ascii="GHEA Grapalat" w:hAnsi="GHEA Grapalat" w:cs="Arial"/>
                <w:bCs/>
                <w:iCs/>
                <w:sz w:val="16"/>
                <w:szCs w:val="16"/>
                <w:lang w:val="hy-AM"/>
              </w:rPr>
            </w:pPr>
            <w:r w:rsidRPr="000C2B7F">
              <w:rPr>
                <w:rFonts w:ascii="GHEA Grapalat" w:hAnsi="GHEA Grapalat"/>
                <w:sz w:val="16"/>
                <w:szCs w:val="16"/>
                <w:lang w:val="hy-AM"/>
              </w:rPr>
              <w:t>ՍԿԻԶԲ Համաձայնագիրը  ուժի մեջ մտնելուց հետո, 30 օրացուցային օրվա ընթացքում</w:t>
            </w:r>
          </w:p>
        </w:tc>
      </w:tr>
    </w:tbl>
    <w:p w14:paraId="7360B013" w14:textId="77777777" w:rsidR="00F02279" w:rsidRPr="001343C7" w:rsidRDefault="00F02279" w:rsidP="00F02279">
      <w:pPr>
        <w:jc w:val="center"/>
        <w:rPr>
          <w:rFonts w:ascii="GHEA Grapalat" w:hAnsi="GHEA Grapalat"/>
          <w:sz w:val="20"/>
          <w:lang w:val="hy-AM"/>
        </w:rPr>
      </w:pPr>
    </w:p>
    <w:p w14:paraId="5EF9D47B" w14:textId="5976A365" w:rsidR="00B7598C" w:rsidRPr="00B57BD6" w:rsidRDefault="00B7598C" w:rsidP="00F02279">
      <w:pPr>
        <w:jc w:val="both"/>
        <w:rPr>
          <w:rFonts w:ascii="GHEA Grapalat" w:hAnsi="GHEA Grapalat"/>
          <w:i/>
          <w:sz w:val="18"/>
          <w:szCs w:val="18"/>
          <w:highlight w:val="yellow"/>
          <w:lang w:val="hy-AM"/>
        </w:rPr>
      </w:pPr>
    </w:p>
    <w:p w14:paraId="5F4FC3DC" w14:textId="37674118" w:rsidR="00F02279" w:rsidRPr="00B57BD6" w:rsidRDefault="00B57BD6" w:rsidP="00F02279">
      <w:pPr>
        <w:jc w:val="both"/>
        <w:rPr>
          <w:rFonts w:ascii="GHEA Grapalat" w:hAnsi="GHEA Grapalat" w:cs="Sylfaen"/>
          <w:i/>
          <w:sz w:val="18"/>
          <w:szCs w:val="18"/>
          <w:lang w:val="pt-BR"/>
        </w:rPr>
      </w:pPr>
      <w:r>
        <w:rPr>
          <w:rFonts w:ascii="GHEA Grapalat" w:hAnsi="GHEA Grapalat" w:cs="Sylfaen"/>
          <w:i/>
          <w:sz w:val="18"/>
          <w:szCs w:val="18"/>
          <w:lang w:val="hy-AM"/>
        </w:rPr>
        <w:t>*</w:t>
      </w:r>
      <w:r w:rsidR="00CF38E1" w:rsidRPr="00B57BD6">
        <w:rPr>
          <w:rFonts w:ascii="GHEA Grapalat" w:hAnsi="GHEA Grapalat" w:cs="Sylfaen"/>
          <w:i/>
          <w:sz w:val="18"/>
          <w:szCs w:val="18"/>
          <w:lang w:val="hy-AM"/>
        </w:rPr>
        <w:t>Աշխատանքների կատարման</w:t>
      </w:r>
      <w:r w:rsidR="00B7598C" w:rsidRPr="00BB09F2">
        <w:rPr>
          <w:rFonts w:ascii="GHEA Grapalat" w:hAnsi="GHEA Grapalat" w:cs="Sylfaen"/>
          <w:i/>
          <w:sz w:val="18"/>
          <w:szCs w:val="18"/>
          <w:lang w:val="pt-BR"/>
        </w:rPr>
        <w:t xml:space="preserve"> ժամկետը, իսկ </w:t>
      </w:r>
      <w:r w:rsidR="00B7598C" w:rsidRPr="00B57BD6">
        <w:rPr>
          <w:rFonts w:ascii="GHEA Grapalat" w:hAnsi="GHEA Grapalat" w:cs="Sylfaen"/>
          <w:i/>
          <w:sz w:val="18"/>
          <w:szCs w:val="18"/>
          <w:lang w:val="pt-BR"/>
        </w:rPr>
        <w:t>փուլային ձևով պայմանագրի կատարման դեպքում` առաջին փուլի ժամկետը</w:t>
      </w:r>
      <w:r w:rsidR="00B7598C" w:rsidRPr="00BB09F2">
        <w:rPr>
          <w:rFonts w:ascii="GHEA Grapalat" w:hAnsi="GHEA Grapalat" w:cs="Sylfaen"/>
          <w:i/>
          <w:sz w:val="18"/>
          <w:szCs w:val="18"/>
          <w:lang w:val="pt-BR"/>
        </w:rPr>
        <w:t xml:space="preserve">,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CF38E1" w:rsidRPr="00B57BD6">
        <w:rPr>
          <w:rFonts w:ascii="GHEA Grapalat" w:hAnsi="GHEA Grapalat" w:cs="Sylfaen"/>
          <w:i/>
          <w:sz w:val="18"/>
          <w:szCs w:val="18"/>
          <w:lang w:val="hy-AM"/>
        </w:rPr>
        <w:t xml:space="preserve">աշխատանքը կատարել </w:t>
      </w:r>
      <w:r w:rsidR="00B7598C" w:rsidRPr="00BB09F2">
        <w:rPr>
          <w:rFonts w:ascii="GHEA Grapalat" w:hAnsi="GHEA Grapalat" w:cs="Sylfaen"/>
          <w:i/>
          <w:sz w:val="18"/>
          <w:szCs w:val="18"/>
          <w:lang w:val="pt-BR"/>
        </w:rPr>
        <w:t>ավելի կարճ ժամկետում</w:t>
      </w:r>
    </w:p>
    <w:p w14:paraId="1219AB9C" w14:textId="75BDD41C" w:rsidR="00F02279" w:rsidRPr="008603F6" w:rsidRDefault="00F02279" w:rsidP="00F02279">
      <w:pPr>
        <w:jc w:val="both"/>
        <w:rPr>
          <w:rFonts w:ascii="GHEA Grapalat" w:hAnsi="GHEA Grapalat"/>
          <w:i/>
          <w:sz w:val="18"/>
          <w:szCs w:val="18"/>
          <w:lang w:val="pt-BR"/>
        </w:rPr>
      </w:pPr>
      <w:r w:rsidRPr="008603F6">
        <w:rPr>
          <w:rFonts w:ascii="GHEA Grapalat" w:hAnsi="GHEA Grapalat"/>
          <w:i/>
          <w:sz w:val="18"/>
          <w:szCs w:val="18"/>
          <w:lang w:val="pt-BR"/>
        </w:rPr>
        <w:t xml:space="preserve">** </w:t>
      </w:r>
      <w:r w:rsidRPr="0093002B">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587477" w:rsidRPr="0093002B">
        <w:rPr>
          <w:rFonts w:ascii="GHEA Grapalat" w:hAnsi="GHEA Grapalat" w:cs="Sylfaen"/>
          <w:i/>
          <w:sz w:val="18"/>
          <w:szCs w:val="18"/>
          <w:lang w:val="pt-BR"/>
        </w:rPr>
        <w:t xml:space="preserve">ժամկետի հաշվարկը սահմանվում է օրացուցային օրերով՝ հաշվարկն իրականացնելով </w:t>
      </w:r>
      <w:r w:rsidRPr="0093002B">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 :</w:t>
      </w:r>
    </w:p>
    <w:p w14:paraId="1482BCD4" w14:textId="77777777" w:rsidR="00F02279" w:rsidRPr="008603F6" w:rsidRDefault="00F02279" w:rsidP="00F02279">
      <w:pPr>
        <w:jc w:val="both"/>
        <w:rPr>
          <w:rFonts w:ascii="GHEA Grapalat" w:hAnsi="GHEA Grapalat"/>
          <w:sz w:val="20"/>
          <w:lang w:val="pt-BR"/>
        </w:rPr>
      </w:pPr>
    </w:p>
    <w:p w14:paraId="7692C730" w14:textId="77777777" w:rsidR="00F02279" w:rsidRPr="008603F6" w:rsidRDefault="00F02279" w:rsidP="00F02279">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6C65831F" w14:textId="77777777" w:rsidTr="00545BDE">
        <w:trPr>
          <w:jc w:val="center"/>
        </w:trPr>
        <w:tc>
          <w:tcPr>
            <w:tcW w:w="4536" w:type="dxa"/>
          </w:tcPr>
          <w:p w14:paraId="65236880" w14:textId="3C710E3B" w:rsidR="00F02279" w:rsidRPr="001665E9" w:rsidRDefault="00F02279" w:rsidP="001665E9">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1A6CD895" w14:textId="77777777" w:rsidR="00F02279" w:rsidRPr="0093002B" w:rsidRDefault="00F02279" w:rsidP="00545BDE">
            <w:pPr>
              <w:rPr>
                <w:rFonts w:ascii="GHEA Grapalat" w:hAnsi="GHEA Grapalat"/>
                <w:sz w:val="22"/>
                <w:szCs w:val="22"/>
                <w:lang w:val="ru-RU"/>
              </w:rPr>
            </w:pPr>
          </w:p>
          <w:p w14:paraId="5CBD9D0D" w14:textId="77777777" w:rsidR="00F02279" w:rsidRPr="0093002B" w:rsidRDefault="00F02279" w:rsidP="00545BDE">
            <w:pPr>
              <w:rPr>
                <w:rFonts w:ascii="GHEA Grapalat" w:hAnsi="GHEA Grapalat"/>
                <w:lang w:val="ru-RU"/>
              </w:rPr>
            </w:pPr>
          </w:p>
          <w:p w14:paraId="713EDC27"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1390BB9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3279F177"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B313900" w14:textId="77777777" w:rsidR="00F02279" w:rsidRPr="0093002B" w:rsidRDefault="00F02279" w:rsidP="00545BDE">
            <w:pPr>
              <w:spacing w:line="360" w:lineRule="auto"/>
              <w:jc w:val="center"/>
              <w:rPr>
                <w:rFonts w:ascii="GHEA Grapalat" w:hAnsi="GHEA Grapalat"/>
                <w:lang w:val="ru-RU"/>
              </w:rPr>
            </w:pPr>
          </w:p>
        </w:tc>
        <w:tc>
          <w:tcPr>
            <w:tcW w:w="4343" w:type="dxa"/>
          </w:tcPr>
          <w:p w14:paraId="3E2F1957" w14:textId="583BB3A4" w:rsidR="00F02279" w:rsidRPr="001665E9" w:rsidRDefault="00F02279" w:rsidP="001665E9">
            <w:pPr>
              <w:spacing w:line="360" w:lineRule="auto"/>
              <w:jc w:val="center"/>
              <w:rPr>
                <w:rFonts w:ascii="GHEA Grapalat" w:hAnsi="GHEA Grapalat" w:cs="Sylfaen"/>
                <w:b/>
                <w:bCs/>
                <w:lang w:val="hy-AM"/>
              </w:rPr>
            </w:pPr>
            <w:r w:rsidRPr="0093002B">
              <w:rPr>
                <w:rFonts w:ascii="GHEA Grapalat" w:hAnsi="GHEA Grapalat" w:cs="Sylfaen"/>
                <w:b/>
                <w:bCs/>
                <w:lang w:val="pt-BR"/>
              </w:rPr>
              <w:t>ԿԱՏԱՐՈՂ</w:t>
            </w:r>
          </w:p>
          <w:p w14:paraId="2FEBF260" w14:textId="77777777" w:rsidR="00F02279" w:rsidRPr="0093002B" w:rsidRDefault="00F02279" w:rsidP="00545BDE">
            <w:pPr>
              <w:jc w:val="center"/>
              <w:rPr>
                <w:rFonts w:ascii="GHEA Grapalat" w:hAnsi="GHEA Grapalat"/>
              </w:rPr>
            </w:pPr>
          </w:p>
          <w:p w14:paraId="09BE2991" w14:textId="77777777" w:rsidR="00F02279" w:rsidRPr="0093002B" w:rsidRDefault="00F02279" w:rsidP="00545BDE">
            <w:pPr>
              <w:jc w:val="center"/>
              <w:rPr>
                <w:rFonts w:ascii="GHEA Grapalat" w:hAnsi="GHEA Grapalat"/>
              </w:rPr>
            </w:pPr>
          </w:p>
          <w:p w14:paraId="5F4D473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32B2C567"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F4BDCE2"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D641EDF" w14:textId="77777777" w:rsidR="001B6056" w:rsidRPr="0093002B" w:rsidRDefault="00F02279" w:rsidP="001B6056">
      <w:pPr>
        <w:autoSpaceDE w:val="0"/>
        <w:autoSpaceDN w:val="0"/>
        <w:adjustRightInd w:val="0"/>
        <w:jc w:val="right"/>
        <w:rPr>
          <w:rFonts w:ascii="GHEA Grapalat" w:hAnsi="GHEA Grapalat"/>
          <w:sz w:val="20"/>
          <w:lang w:val="hy-AM"/>
        </w:rPr>
      </w:pPr>
      <w:r w:rsidRPr="0093002B">
        <w:rPr>
          <w:rFonts w:ascii="GHEA Grapalat" w:hAnsi="GHEA Grapalat"/>
          <w:sz w:val="20"/>
        </w:rPr>
        <w:lastRenderedPageBreak/>
        <w:br w:type="page"/>
      </w:r>
    </w:p>
    <w:p w14:paraId="425DC12F" w14:textId="77777777" w:rsidR="00BB1D49" w:rsidRPr="0093002B" w:rsidRDefault="00BB1D49" w:rsidP="001665E9">
      <w:pPr>
        <w:rPr>
          <w:rFonts w:ascii="GHEA Grapalat" w:hAnsi="GHEA Grapalat"/>
          <w:i/>
          <w:sz w:val="18"/>
          <w:lang w:val="hy-AM"/>
        </w:rPr>
      </w:pPr>
    </w:p>
    <w:p w14:paraId="4FB7E03D" w14:textId="501E1DDE" w:rsidR="00BA3391" w:rsidRPr="003A51CA" w:rsidRDefault="00BA3391" w:rsidP="00BA3391">
      <w:pPr>
        <w:ind w:firstLine="567"/>
        <w:jc w:val="right"/>
        <w:rPr>
          <w:rFonts w:ascii="GHEA Grapalat" w:hAnsi="GHEA Grapalat" w:cs="Arial"/>
          <w:i/>
          <w:sz w:val="20"/>
          <w:szCs w:val="20"/>
          <w:lang w:val="ru-RU"/>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r w:rsidR="003A51CA">
        <w:rPr>
          <w:rFonts w:ascii="Microsoft JhengHei" w:eastAsia="Microsoft JhengHei" w:hAnsi="Microsoft JhengHei" w:cs="Microsoft JhengHei"/>
          <w:i/>
          <w:sz w:val="20"/>
          <w:szCs w:val="20"/>
          <w:lang w:val="hy-AM"/>
        </w:rPr>
        <w:t>․</w:t>
      </w:r>
      <w:r w:rsidR="003A51CA">
        <w:rPr>
          <w:rFonts w:ascii="GHEA Grapalat" w:hAnsi="GHEA Grapalat" w:cs="Arial"/>
          <w:i/>
          <w:sz w:val="20"/>
          <w:szCs w:val="20"/>
          <w:lang w:val="ru-RU"/>
        </w:rPr>
        <w:t>1</w:t>
      </w:r>
    </w:p>
    <w:p w14:paraId="5C227347" w14:textId="463F4376" w:rsidR="00BA3391" w:rsidRPr="0093002B" w:rsidRDefault="00BA3391" w:rsidP="00BA3391">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00D40253">
        <w:rPr>
          <w:rFonts w:ascii="GHEA Grapalat" w:hAnsi="GHEA Grapalat"/>
          <w:i/>
          <w:sz w:val="20"/>
          <w:szCs w:val="20"/>
          <w:lang w:val="pt-BR"/>
        </w:rPr>
        <w:t>2026</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0AD52F2" w14:textId="0952ADC2" w:rsidR="00BA3391" w:rsidRPr="0093002B" w:rsidRDefault="00DB6577" w:rsidP="00BA3391">
      <w:pPr>
        <w:jc w:val="right"/>
        <w:rPr>
          <w:rFonts w:ascii="GHEA Grapalat" w:hAnsi="GHEA Grapalat" w:cs="Arial"/>
          <w:i/>
          <w:sz w:val="20"/>
          <w:szCs w:val="20"/>
          <w:lang w:val="pt-BR"/>
        </w:rPr>
      </w:pPr>
      <w:r>
        <w:rPr>
          <w:rFonts w:ascii="GHEA Grapalat" w:hAnsi="GHEA Grapalat"/>
          <w:b/>
          <w:bCs/>
          <w:i/>
          <w:sz w:val="18"/>
          <w:lang w:val="hy-AM"/>
        </w:rPr>
        <w:t>ՀՀ ՆԳՆ ԳՀԱՇՁԲ-2026/Է-38</w:t>
      </w:r>
      <w:r w:rsidR="005C50A3">
        <w:rPr>
          <w:rFonts w:ascii="GHEA Grapalat" w:hAnsi="GHEA Grapalat"/>
          <w:i/>
          <w:sz w:val="18"/>
          <w:lang w:val="hy-AM"/>
        </w:rPr>
        <w:t xml:space="preserve"> </w:t>
      </w:r>
      <w:r w:rsidR="00BA3391" w:rsidRPr="0093002B">
        <w:rPr>
          <w:rFonts w:ascii="GHEA Grapalat" w:hAnsi="GHEA Grapalat" w:cs="Sylfaen"/>
          <w:i/>
          <w:sz w:val="20"/>
          <w:szCs w:val="20"/>
          <w:lang w:val="pt-BR"/>
        </w:rPr>
        <w:t>ծածկագրով պայմանագրի</w:t>
      </w:r>
    </w:p>
    <w:p w14:paraId="545C779E" w14:textId="77777777" w:rsidR="006D0051" w:rsidRDefault="006D0051" w:rsidP="00C36FC9">
      <w:pPr>
        <w:rPr>
          <w:lang w:val="pt-BR"/>
        </w:rPr>
      </w:pPr>
    </w:p>
    <w:tbl>
      <w:tblPr>
        <w:tblW w:w="11070" w:type="dxa"/>
        <w:tblLook w:val="04A0" w:firstRow="1" w:lastRow="0" w:firstColumn="1" w:lastColumn="0" w:noHBand="0" w:noVBand="1"/>
      </w:tblPr>
      <w:tblGrid>
        <w:gridCol w:w="700"/>
        <w:gridCol w:w="1120"/>
        <w:gridCol w:w="4460"/>
        <w:gridCol w:w="880"/>
        <w:gridCol w:w="860"/>
        <w:gridCol w:w="1240"/>
        <w:gridCol w:w="1810"/>
      </w:tblGrid>
      <w:tr w:rsidR="004C2BAF" w:rsidRPr="000900C2" w14:paraId="5E15E3EB" w14:textId="77777777" w:rsidTr="004C2BAF">
        <w:trPr>
          <w:trHeight w:val="1020"/>
        </w:trPr>
        <w:tc>
          <w:tcPr>
            <w:tcW w:w="11070" w:type="dxa"/>
            <w:gridSpan w:val="7"/>
            <w:tcBorders>
              <w:top w:val="nil"/>
              <w:left w:val="nil"/>
              <w:bottom w:val="nil"/>
              <w:right w:val="nil"/>
            </w:tcBorders>
            <w:shd w:val="clear" w:color="000000" w:fill="FFFFFF"/>
            <w:vAlign w:val="center"/>
            <w:hideMark/>
          </w:tcPr>
          <w:p w14:paraId="13E37DFE" w14:textId="77777777" w:rsidR="004C2BAF" w:rsidRPr="00280874" w:rsidRDefault="004C2BAF">
            <w:pPr>
              <w:jc w:val="center"/>
              <w:rPr>
                <w:rFonts w:ascii="Calibri" w:hAnsi="Calibri" w:cs="Calibri"/>
                <w:b/>
                <w:bCs/>
                <w:lang w:val="pt-BR"/>
              </w:rPr>
            </w:pPr>
            <w:r>
              <w:rPr>
                <w:rFonts w:ascii="Calibri" w:hAnsi="Calibri" w:cs="Calibri"/>
                <w:b/>
                <w:bCs/>
              </w:rPr>
              <w:t>ՀՀ</w:t>
            </w:r>
            <w:r w:rsidRPr="004C2BAF">
              <w:rPr>
                <w:rFonts w:ascii="Calibri" w:hAnsi="Calibri" w:cs="Calibri"/>
                <w:b/>
                <w:bCs/>
                <w:lang w:val="pt-BR"/>
              </w:rPr>
              <w:t xml:space="preserve"> </w:t>
            </w:r>
            <w:r>
              <w:rPr>
                <w:rFonts w:ascii="Calibri" w:hAnsi="Calibri" w:cs="Calibri"/>
                <w:b/>
                <w:bCs/>
              </w:rPr>
              <w:t>ՆԳՆ</w:t>
            </w:r>
            <w:r w:rsidRPr="004C2BAF">
              <w:rPr>
                <w:rFonts w:ascii="Calibri" w:hAnsi="Calibri" w:cs="Calibri"/>
                <w:b/>
                <w:bCs/>
                <w:lang w:val="pt-BR"/>
              </w:rPr>
              <w:t xml:space="preserve"> </w:t>
            </w:r>
            <w:proofErr w:type="spellStart"/>
            <w:r>
              <w:rPr>
                <w:rFonts w:ascii="Calibri" w:hAnsi="Calibri" w:cs="Calibri"/>
                <w:b/>
                <w:bCs/>
              </w:rPr>
              <w:t>ոստիկանության</w:t>
            </w:r>
            <w:proofErr w:type="spellEnd"/>
            <w:r w:rsidRPr="004C2BAF">
              <w:rPr>
                <w:rFonts w:ascii="Calibri" w:hAnsi="Calibri" w:cs="Calibri"/>
                <w:b/>
                <w:bCs/>
                <w:lang w:val="pt-BR"/>
              </w:rPr>
              <w:t xml:space="preserve"> </w:t>
            </w:r>
            <w:proofErr w:type="spellStart"/>
            <w:r>
              <w:rPr>
                <w:rFonts w:ascii="Calibri" w:hAnsi="Calibri" w:cs="Calibri"/>
                <w:b/>
                <w:bCs/>
              </w:rPr>
              <w:t>գվարդիայի</w:t>
            </w:r>
            <w:proofErr w:type="spellEnd"/>
            <w:r w:rsidRPr="004C2BAF">
              <w:rPr>
                <w:rFonts w:ascii="Calibri" w:hAnsi="Calibri" w:cs="Calibri"/>
                <w:b/>
                <w:bCs/>
                <w:lang w:val="pt-BR"/>
              </w:rPr>
              <w:t xml:space="preserve"> </w:t>
            </w:r>
            <w:r>
              <w:rPr>
                <w:rFonts w:ascii="Calibri" w:hAnsi="Calibri" w:cs="Calibri"/>
                <w:b/>
                <w:bCs/>
              </w:rPr>
              <w:t>ՊՊԿ</w:t>
            </w:r>
            <w:r w:rsidRPr="004C2BAF">
              <w:rPr>
                <w:rFonts w:ascii="Calibri" w:hAnsi="Calibri" w:cs="Calibri"/>
                <w:b/>
                <w:bCs/>
                <w:lang w:val="pt-BR"/>
              </w:rPr>
              <w:t xml:space="preserve"> </w:t>
            </w:r>
            <w:proofErr w:type="spellStart"/>
            <w:r>
              <w:rPr>
                <w:rFonts w:ascii="Calibri" w:hAnsi="Calibri" w:cs="Calibri"/>
                <w:b/>
                <w:bCs/>
              </w:rPr>
              <w:t>վարչության</w:t>
            </w:r>
            <w:proofErr w:type="spellEnd"/>
            <w:r w:rsidRPr="004C2BAF">
              <w:rPr>
                <w:rFonts w:ascii="Calibri" w:hAnsi="Calibri" w:cs="Calibri"/>
                <w:b/>
                <w:bCs/>
                <w:lang w:val="pt-BR"/>
              </w:rPr>
              <w:t xml:space="preserve"> </w:t>
            </w:r>
            <w:proofErr w:type="spellStart"/>
            <w:r>
              <w:rPr>
                <w:rFonts w:ascii="Calibri" w:hAnsi="Calibri" w:cs="Calibri"/>
                <w:b/>
                <w:bCs/>
              </w:rPr>
              <w:t>տարածքում</w:t>
            </w:r>
            <w:proofErr w:type="spellEnd"/>
            <w:r w:rsidRPr="004C2BAF">
              <w:rPr>
                <w:rFonts w:ascii="Calibri" w:hAnsi="Calibri" w:cs="Calibri"/>
                <w:b/>
                <w:bCs/>
                <w:lang w:val="pt-BR"/>
              </w:rPr>
              <w:t xml:space="preserve">  </w:t>
            </w:r>
            <w:r w:rsidRPr="004C2BAF">
              <w:rPr>
                <w:rFonts w:ascii="Calibri" w:hAnsi="Calibri" w:cs="Calibri"/>
                <w:b/>
                <w:bCs/>
                <w:lang w:val="pt-BR"/>
              </w:rPr>
              <w:br/>
              <w:t xml:space="preserve"> </w:t>
            </w:r>
            <w:proofErr w:type="spellStart"/>
            <w:r>
              <w:rPr>
                <w:rFonts w:ascii="Calibri" w:hAnsi="Calibri" w:cs="Calibri"/>
                <w:b/>
                <w:bCs/>
              </w:rPr>
              <w:t>ընթացիկ</w:t>
            </w:r>
            <w:proofErr w:type="spellEnd"/>
            <w:r w:rsidRPr="004C2BAF">
              <w:rPr>
                <w:rFonts w:ascii="Calibri" w:hAnsi="Calibri" w:cs="Calibri"/>
                <w:b/>
                <w:bCs/>
                <w:lang w:val="pt-BR"/>
              </w:rPr>
              <w:t xml:space="preserve"> </w:t>
            </w:r>
            <w:proofErr w:type="spellStart"/>
            <w:r>
              <w:rPr>
                <w:rFonts w:ascii="Calibri" w:hAnsi="Calibri" w:cs="Calibri"/>
                <w:b/>
                <w:bCs/>
              </w:rPr>
              <w:t>շին</w:t>
            </w:r>
            <w:proofErr w:type="spellEnd"/>
            <w:r w:rsidRPr="004C2BAF">
              <w:rPr>
                <w:rFonts w:ascii="Calibri" w:hAnsi="Calibri" w:cs="Calibri"/>
                <w:b/>
                <w:bCs/>
                <w:lang w:val="pt-BR"/>
              </w:rPr>
              <w:t>-</w:t>
            </w:r>
            <w:proofErr w:type="spellStart"/>
            <w:r>
              <w:rPr>
                <w:rFonts w:ascii="Calibri" w:hAnsi="Calibri" w:cs="Calibri"/>
                <w:b/>
                <w:bCs/>
              </w:rPr>
              <w:t>վերանորոգման</w:t>
            </w:r>
            <w:proofErr w:type="spellEnd"/>
            <w:r w:rsidRPr="004C2BAF">
              <w:rPr>
                <w:rFonts w:ascii="Calibri" w:hAnsi="Calibri" w:cs="Calibri"/>
                <w:b/>
                <w:bCs/>
                <w:lang w:val="pt-BR"/>
              </w:rPr>
              <w:t xml:space="preserve"> </w:t>
            </w:r>
            <w:proofErr w:type="spellStart"/>
            <w:r>
              <w:rPr>
                <w:rFonts w:ascii="Calibri" w:hAnsi="Calibri" w:cs="Calibri"/>
                <w:b/>
                <w:bCs/>
              </w:rPr>
              <w:t>աշխատանքների</w:t>
            </w:r>
            <w:proofErr w:type="spellEnd"/>
            <w:r w:rsidRPr="004C2BAF">
              <w:rPr>
                <w:rFonts w:ascii="Calibri" w:hAnsi="Calibri" w:cs="Calibri"/>
                <w:b/>
                <w:bCs/>
                <w:lang w:val="pt-BR"/>
              </w:rPr>
              <w:t xml:space="preserve"> </w:t>
            </w:r>
            <w:proofErr w:type="spellStart"/>
            <w:r>
              <w:rPr>
                <w:rFonts w:ascii="Calibri" w:hAnsi="Calibri" w:cs="Calibri"/>
                <w:b/>
                <w:bCs/>
              </w:rPr>
              <w:t>վերաբերյալ</w:t>
            </w:r>
            <w:proofErr w:type="spellEnd"/>
          </w:p>
          <w:p w14:paraId="5C202494" w14:textId="77777777" w:rsidR="004C2BAF" w:rsidRPr="00280874" w:rsidRDefault="004C2BAF">
            <w:pPr>
              <w:jc w:val="center"/>
              <w:rPr>
                <w:rFonts w:ascii="Calibri" w:hAnsi="Calibri" w:cs="Calibri"/>
                <w:b/>
                <w:bCs/>
                <w:lang w:val="pt-BR"/>
              </w:rPr>
            </w:pPr>
          </w:p>
          <w:p w14:paraId="632A0530" w14:textId="77777777" w:rsidR="004C2BAF" w:rsidRPr="004C2BAF" w:rsidRDefault="004C2BAF">
            <w:pPr>
              <w:jc w:val="center"/>
              <w:rPr>
                <w:rFonts w:ascii="Calibri" w:hAnsi="Calibri" w:cs="Calibri"/>
                <w:b/>
                <w:bCs/>
                <w:lang w:val="pt-BR"/>
              </w:rPr>
            </w:pPr>
          </w:p>
        </w:tc>
      </w:tr>
      <w:tr w:rsidR="004C2BAF" w14:paraId="04A61C79" w14:textId="77777777" w:rsidTr="004C2BAF">
        <w:trPr>
          <w:trHeight w:val="525"/>
        </w:trPr>
        <w:tc>
          <w:tcPr>
            <w:tcW w:w="11070" w:type="dxa"/>
            <w:gridSpan w:val="7"/>
            <w:tcBorders>
              <w:top w:val="nil"/>
              <w:left w:val="nil"/>
              <w:bottom w:val="nil"/>
              <w:right w:val="nil"/>
            </w:tcBorders>
            <w:shd w:val="clear" w:color="000000" w:fill="FFFFFF"/>
            <w:vAlign w:val="center"/>
            <w:hideMark/>
          </w:tcPr>
          <w:p w14:paraId="14F5D3AD" w14:textId="77777777" w:rsidR="004C2BAF" w:rsidRDefault="004C2BAF">
            <w:pPr>
              <w:jc w:val="center"/>
              <w:rPr>
                <w:rFonts w:ascii="Calibri" w:hAnsi="Calibri" w:cs="Calibri"/>
                <w:b/>
                <w:bCs/>
              </w:rPr>
            </w:pPr>
            <w:r>
              <w:rPr>
                <w:rFonts w:ascii="Calibri" w:hAnsi="Calibri" w:cs="Calibri"/>
                <w:b/>
                <w:bCs/>
              </w:rPr>
              <w:t>ԾԱՎԱԼԱԹԵՐԹ-ՆԱԽԱՀԱՇԻՎ</w:t>
            </w:r>
          </w:p>
          <w:p w14:paraId="08D59447" w14:textId="77777777" w:rsidR="004C2BAF" w:rsidRDefault="004C2BAF">
            <w:pPr>
              <w:jc w:val="center"/>
              <w:rPr>
                <w:rFonts w:ascii="Calibri" w:hAnsi="Calibri" w:cs="Calibri"/>
                <w:b/>
                <w:bCs/>
              </w:rPr>
            </w:pPr>
          </w:p>
        </w:tc>
      </w:tr>
      <w:tr w:rsidR="004C2BAF" w14:paraId="25B5C291" w14:textId="77777777" w:rsidTr="004C2BAF">
        <w:trPr>
          <w:trHeight w:val="120"/>
        </w:trPr>
        <w:tc>
          <w:tcPr>
            <w:tcW w:w="700" w:type="dxa"/>
            <w:tcBorders>
              <w:top w:val="nil"/>
              <w:left w:val="nil"/>
              <w:bottom w:val="nil"/>
              <w:right w:val="nil"/>
            </w:tcBorders>
            <w:shd w:val="clear" w:color="000000" w:fill="FFFFFF"/>
            <w:vAlign w:val="center"/>
            <w:hideMark/>
          </w:tcPr>
          <w:p w14:paraId="739EF5AB" w14:textId="77777777" w:rsidR="004C2BAF" w:rsidRDefault="004C2BAF">
            <w:pPr>
              <w:jc w:val="center"/>
              <w:rPr>
                <w:rFonts w:ascii="Calibri" w:hAnsi="Calibri" w:cs="Calibri"/>
              </w:rPr>
            </w:pPr>
            <w:r>
              <w:rPr>
                <w:rFonts w:ascii="Calibri" w:hAnsi="Calibri" w:cs="Calibri"/>
              </w:rPr>
              <w:t> </w:t>
            </w:r>
          </w:p>
        </w:tc>
        <w:tc>
          <w:tcPr>
            <w:tcW w:w="1120" w:type="dxa"/>
            <w:tcBorders>
              <w:top w:val="nil"/>
              <w:left w:val="nil"/>
              <w:bottom w:val="nil"/>
              <w:right w:val="nil"/>
            </w:tcBorders>
            <w:shd w:val="clear" w:color="000000" w:fill="FFFFFF"/>
            <w:vAlign w:val="center"/>
            <w:hideMark/>
          </w:tcPr>
          <w:p w14:paraId="3443854D" w14:textId="77777777" w:rsidR="004C2BAF" w:rsidRDefault="004C2BAF">
            <w:pPr>
              <w:jc w:val="center"/>
              <w:rPr>
                <w:rFonts w:ascii="Calibri" w:hAnsi="Calibri" w:cs="Calibri"/>
              </w:rPr>
            </w:pPr>
            <w:r>
              <w:rPr>
                <w:rFonts w:ascii="Calibri" w:hAnsi="Calibri" w:cs="Calibri"/>
              </w:rPr>
              <w:t> </w:t>
            </w:r>
          </w:p>
        </w:tc>
        <w:tc>
          <w:tcPr>
            <w:tcW w:w="4460" w:type="dxa"/>
            <w:tcBorders>
              <w:top w:val="nil"/>
              <w:left w:val="nil"/>
              <w:bottom w:val="nil"/>
              <w:right w:val="nil"/>
            </w:tcBorders>
            <w:shd w:val="clear" w:color="000000" w:fill="FFFFFF"/>
            <w:vAlign w:val="center"/>
            <w:hideMark/>
          </w:tcPr>
          <w:p w14:paraId="1D5DAF45" w14:textId="77777777" w:rsidR="004C2BAF" w:rsidRDefault="004C2BAF">
            <w:pPr>
              <w:jc w:val="center"/>
              <w:rPr>
                <w:rFonts w:ascii="Calibri" w:hAnsi="Calibri" w:cs="Calibri"/>
              </w:rPr>
            </w:pPr>
            <w:r>
              <w:rPr>
                <w:rFonts w:ascii="Calibri" w:hAnsi="Calibri" w:cs="Calibri"/>
              </w:rPr>
              <w:t> </w:t>
            </w:r>
          </w:p>
        </w:tc>
        <w:tc>
          <w:tcPr>
            <w:tcW w:w="880" w:type="dxa"/>
            <w:tcBorders>
              <w:top w:val="nil"/>
              <w:left w:val="nil"/>
              <w:bottom w:val="nil"/>
              <w:right w:val="nil"/>
            </w:tcBorders>
            <w:shd w:val="clear" w:color="000000" w:fill="FFFFFF"/>
            <w:vAlign w:val="center"/>
            <w:hideMark/>
          </w:tcPr>
          <w:p w14:paraId="2E19AACE" w14:textId="77777777" w:rsidR="004C2BAF" w:rsidRDefault="004C2BAF">
            <w:pPr>
              <w:jc w:val="center"/>
              <w:rPr>
                <w:rFonts w:ascii="Calibri" w:hAnsi="Calibri" w:cs="Calibri"/>
              </w:rPr>
            </w:pPr>
            <w:r>
              <w:rPr>
                <w:rFonts w:ascii="Calibri" w:hAnsi="Calibri" w:cs="Calibri"/>
              </w:rPr>
              <w:t> </w:t>
            </w:r>
          </w:p>
        </w:tc>
        <w:tc>
          <w:tcPr>
            <w:tcW w:w="860" w:type="dxa"/>
            <w:tcBorders>
              <w:top w:val="nil"/>
              <w:left w:val="nil"/>
              <w:bottom w:val="nil"/>
              <w:right w:val="nil"/>
            </w:tcBorders>
            <w:shd w:val="clear" w:color="000000" w:fill="FFFFFF"/>
            <w:vAlign w:val="center"/>
            <w:hideMark/>
          </w:tcPr>
          <w:p w14:paraId="29BA7847" w14:textId="77777777" w:rsidR="004C2BAF" w:rsidRDefault="004C2BAF">
            <w:pPr>
              <w:jc w:val="center"/>
              <w:rPr>
                <w:rFonts w:ascii="Calibri" w:hAnsi="Calibri" w:cs="Calibri"/>
              </w:rPr>
            </w:pPr>
            <w:r>
              <w:rPr>
                <w:rFonts w:ascii="Calibri" w:hAnsi="Calibri" w:cs="Calibri"/>
              </w:rPr>
              <w:t> </w:t>
            </w:r>
          </w:p>
        </w:tc>
        <w:tc>
          <w:tcPr>
            <w:tcW w:w="1240" w:type="dxa"/>
            <w:tcBorders>
              <w:top w:val="nil"/>
              <w:left w:val="nil"/>
              <w:bottom w:val="nil"/>
              <w:right w:val="nil"/>
            </w:tcBorders>
            <w:shd w:val="clear" w:color="000000" w:fill="FFFFFF"/>
            <w:vAlign w:val="center"/>
            <w:hideMark/>
          </w:tcPr>
          <w:p w14:paraId="71A514A8" w14:textId="77777777" w:rsidR="004C2BAF" w:rsidRDefault="004C2BAF">
            <w:pPr>
              <w:jc w:val="center"/>
              <w:rPr>
                <w:rFonts w:ascii="Calibri" w:hAnsi="Calibri" w:cs="Calibri"/>
              </w:rPr>
            </w:pPr>
            <w:r>
              <w:rPr>
                <w:rFonts w:ascii="Calibri" w:hAnsi="Calibri" w:cs="Calibri"/>
              </w:rPr>
              <w:t> </w:t>
            </w:r>
          </w:p>
        </w:tc>
        <w:tc>
          <w:tcPr>
            <w:tcW w:w="1810" w:type="dxa"/>
            <w:tcBorders>
              <w:top w:val="nil"/>
              <w:left w:val="nil"/>
              <w:bottom w:val="nil"/>
              <w:right w:val="nil"/>
            </w:tcBorders>
            <w:shd w:val="clear" w:color="000000" w:fill="FFFFFF"/>
            <w:vAlign w:val="center"/>
            <w:hideMark/>
          </w:tcPr>
          <w:p w14:paraId="65165B34" w14:textId="77777777" w:rsidR="004C2BAF" w:rsidRDefault="004C2BAF">
            <w:pPr>
              <w:jc w:val="center"/>
              <w:rPr>
                <w:rFonts w:ascii="Calibri" w:hAnsi="Calibri" w:cs="Calibri"/>
              </w:rPr>
            </w:pPr>
            <w:r>
              <w:rPr>
                <w:rFonts w:ascii="Calibri" w:hAnsi="Calibri" w:cs="Calibri"/>
              </w:rPr>
              <w:t> </w:t>
            </w:r>
          </w:p>
        </w:tc>
      </w:tr>
      <w:tr w:rsidR="004C2BAF" w14:paraId="7492197F" w14:textId="77777777" w:rsidTr="004C2BAF">
        <w:trPr>
          <w:trHeight w:val="300"/>
        </w:trPr>
        <w:tc>
          <w:tcPr>
            <w:tcW w:w="700" w:type="dxa"/>
            <w:tcBorders>
              <w:top w:val="nil"/>
              <w:left w:val="nil"/>
              <w:bottom w:val="nil"/>
              <w:right w:val="nil"/>
            </w:tcBorders>
            <w:shd w:val="clear" w:color="000000" w:fill="FFFFFF"/>
            <w:noWrap/>
            <w:vAlign w:val="bottom"/>
            <w:hideMark/>
          </w:tcPr>
          <w:p w14:paraId="48F60500" w14:textId="77777777" w:rsidR="004C2BAF" w:rsidRDefault="004C2BAF">
            <w:pPr>
              <w:rPr>
                <w:rFonts w:ascii="Calibri" w:hAnsi="Calibri" w:cs="Calibri"/>
                <w:sz w:val="22"/>
                <w:szCs w:val="22"/>
              </w:rPr>
            </w:pPr>
            <w:r>
              <w:rPr>
                <w:rFonts w:ascii="Calibri" w:hAnsi="Calibri" w:cs="Calibri"/>
                <w:sz w:val="22"/>
                <w:szCs w:val="22"/>
              </w:rPr>
              <w:t> </w:t>
            </w:r>
          </w:p>
        </w:tc>
        <w:tc>
          <w:tcPr>
            <w:tcW w:w="1120" w:type="dxa"/>
            <w:tcBorders>
              <w:top w:val="nil"/>
              <w:left w:val="nil"/>
              <w:bottom w:val="nil"/>
              <w:right w:val="nil"/>
            </w:tcBorders>
            <w:shd w:val="clear" w:color="000000" w:fill="FFFFFF"/>
            <w:noWrap/>
            <w:vAlign w:val="bottom"/>
            <w:hideMark/>
          </w:tcPr>
          <w:p w14:paraId="212AA00D" w14:textId="77777777" w:rsidR="004C2BAF" w:rsidRDefault="004C2BAF">
            <w:pPr>
              <w:rPr>
                <w:rFonts w:ascii="Calibri" w:hAnsi="Calibri" w:cs="Calibri"/>
                <w:sz w:val="22"/>
                <w:szCs w:val="22"/>
              </w:rPr>
            </w:pPr>
            <w:r>
              <w:rPr>
                <w:rFonts w:ascii="Calibri" w:hAnsi="Calibri" w:cs="Calibri"/>
                <w:sz w:val="22"/>
                <w:szCs w:val="22"/>
              </w:rPr>
              <w:t> </w:t>
            </w:r>
          </w:p>
        </w:tc>
        <w:tc>
          <w:tcPr>
            <w:tcW w:w="4460" w:type="dxa"/>
            <w:tcBorders>
              <w:top w:val="nil"/>
              <w:left w:val="nil"/>
              <w:bottom w:val="nil"/>
              <w:right w:val="nil"/>
            </w:tcBorders>
            <w:shd w:val="clear" w:color="000000" w:fill="FFFFFF"/>
            <w:noWrap/>
            <w:vAlign w:val="bottom"/>
            <w:hideMark/>
          </w:tcPr>
          <w:p w14:paraId="7B4ADE66" w14:textId="77777777" w:rsidR="004C2BAF" w:rsidRDefault="004C2BAF">
            <w:pPr>
              <w:rPr>
                <w:rFonts w:ascii="Calibri" w:hAnsi="Calibri" w:cs="Calibri"/>
                <w:sz w:val="22"/>
                <w:szCs w:val="22"/>
              </w:rPr>
            </w:pPr>
            <w:r>
              <w:rPr>
                <w:rFonts w:ascii="Calibri" w:hAnsi="Calibri" w:cs="Calibri"/>
                <w:sz w:val="22"/>
                <w:szCs w:val="22"/>
              </w:rPr>
              <w:t> </w:t>
            </w:r>
          </w:p>
        </w:tc>
        <w:tc>
          <w:tcPr>
            <w:tcW w:w="880" w:type="dxa"/>
            <w:tcBorders>
              <w:top w:val="nil"/>
              <w:left w:val="nil"/>
              <w:bottom w:val="nil"/>
              <w:right w:val="nil"/>
            </w:tcBorders>
            <w:shd w:val="clear" w:color="000000" w:fill="FFFFFF"/>
            <w:noWrap/>
            <w:vAlign w:val="bottom"/>
            <w:hideMark/>
          </w:tcPr>
          <w:p w14:paraId="0242DA6E" w14:textId="77777777" w:rsidR="004C2BAF" w:rsidRDefault="004C2BAF">
            <w:pPr>
              <w:rPr>
                <w:rFonts w:ascii="Calibri" w:hAnsi="Calibri" w:cs="Calibri"/>
                <w:sz w:val="22"/>
                <w:szCs w:val="22"/>
              </w:rPr>
            </w:pPr>
            <w:r>
              <w:rPr>
                <w:rFonts w:ascii="Calibri" w:hAnsi="Calibri" w:cs="Calibri"/>
                <w:sz w:val="22"/>
                <w:szCs w:val="22"/>
              </w:rPr>
              <w:t> </w:t>
            </w:r>
          </w:p>
        </w:tc>
        <w:tc>
          <w:tcPr>
            <w:tcW w:w="860" w:type="dxa"/>
            <w:tcBorders>
              <w:top w:val="nil"/>
              <w:left w:val="nil"/>
              <w:bottom w:val="nil"/>
              <w:right w:val="nil"/>
            </w:tcBorders>
            <w:shd w:val="clear" w:color="000000" w:fill="FFFFFF"/>
            <w:noWrap/>
            <w:vAlign w:val="bottom"/>
            <w:hideMark/>
          </w:tcPr>
          <w:p w14:paraId="59C26CAD" w14:textId="77777777" w:rsidR="004C2BAF" w:rsidRDefault="004C2BAF">
            <w:pPr>
              <w:rPr>
                <w:rFonts w:ascii="Calibri" w:hAnsi="Calibri" w:cs="Calibri"/>
                <w:sz w:val="22"/>
                <w:szCs w:val="22"/>
              </w:rPr>
            </w:pPr>
            <w:r>
              <w:rPr>
                <w:rFonts w:ascii="Calibri" w:hAnsi="Calibri" w:cs="Calibri"/>
                <w:sz w:val="22"/>
                <w:szCs w:val="22"/>
              </w:rPr>
              <w:t> </w:t>
            </w:r>
          </w:p>
        </w:tc>
        <w:tc>
          <w:tcPr>
            <w:tcW w:w="1240" w:type="dxa"/>
            <w:tcBorders>
              <w:top w:val="nil"/>
              <w:left w:val="nil"/>
              <w:bottom w:val="nil"/>
              <w:right w:val="nil"/>
            </w:tcBorders>
            <w:shd w:val="clear" w:color="000000" w:fill="FFFFFF"/>
            <w:noWrap/>
            <w:vAlign w:val="bottom"/>
            <w:hideMark/>
          </w:tcPr>
          <w:p w14:paraId="12D003F7" w14:textId="77777777" w:rsidR="004C2BAF" w:rsidRDefault="004C2BAF">
            <w:pPr>
              <w:rPr>
                <w:rFonts w:ascii="Calibri" w:hAnsi="Calibri" w:cs="Calibri"/>
                <w:sz w:val="22"/>
                <w:szCs w:val="22"/>
              </w:rPr>
            </w:pPr>
            <w:r>
              <w:rPr>
                <w:rFonts w:ascii="Calibri" w:hAnsi="Calibri" w:cs="Calibri"/>
                <w:sz w:val="22"/>
                <w:szCs w:val="22"/>
              </w:rPr>
              <w:t> </w:t>
            </w:r>
          </w:p>
        </w:tc>
        <w:tc>
          <w:tcPr>
            <w:tcW w:w="1810" w:type="dxa"/>
            <w:tcBorders>
              <w:top w:val="nil"/>
              <w:left w:val="nil"/>
              <w:bottom w:val="nil"/>
              <w:right w:val="nil"/>
            </w:tcBorders>
            <w:shd w:val="clear" w:color="000000" w:fill="FFFFFF"/>
            <w:noWrap/>
            <w:vAlign w:val="bottom"/>
            <w:hideMark/>
          </w:tcPr>
          <w:p w14:paraId="5134E06A" w14:textId="77777777" w:rsidR="004C2BAF" w:rsidRDefault="004C2BAF">
            <w:pPr>
              <w:rPr>
                <w:rFonts w:ascii="Calibri" w:hAnsi="Calibri" w:cs="Calibri"/>
                <w:sz w:val="22"/>
                <w:szCs w:val="22"/>
              </w:rPr>
            </w:pPr>
            <w:r>
              <w:rPr>
                <w:rFonts w:ascii="Calibri" w:hAnsi="Calibri" w:cs="Calibri"/>
                <w:sz w:val="22"/>
                <w:szCs w:val="22"/>
              </w:rPr>
              <w:t> </w:t>
            </w:r>
          </w:p>
        </w:tc>
      </w:tr>
      <w:tr w:rsidR="004C2BAF" w14:paraId="0A009415" w14:textId="77777777" w:rsidTr="004C2BAF">
        <w:trPr>
          <w:trHeight w:val="300"/>
        </w:trPr>
        <w:tc>
          <w:tcPr>
            <w:tcW w:w="700" w:type="dxa"/>
            <w:tcBorders>
              <w:top w:val="nil"/>
              <w:left w:val="nil"/>
              <w:bottom w:val="nil"/>
              <w:right w:val="nil"/>
            </w:tcBorders>
            <w:shd w:val="clear" w:color="000000" w:fill="FFFFFF"/>
            <w:noWrap/>
            <w:vAlign w:val="bottom"/>
            <w:hideMark/>
          </w:tcPr>
          <w:p w14:paraId="23E918EC" w14:textId="77777777" w:rsidR="004C2BAF" w:rsidRDefault="004C2BAF">
            <w:pPr>
              <w:rPr>
                <w:rFonts w:ascii="Calibri" w:hAnsi="Calibri" w:cs="Calibri"/>
                <w:sz w:val="22"/>
                <w:szCs w:val="22"/>
              </w:rPr>
            </w:pPr>
            <w:r>
              <w:rPr>
                <w:rFonts w:ascii="Calibri" w:hAnsi="Calibri" w:cs="Calibri"/>
                <w:sz w:val="22"/>
                <w:szCs w:val="22"/>
              </w:rPr>
              <w:t> </w:t>
            </w:r>
          </w:p>
        </w:tc>
        <w:tc>
          <w:tcPr>
            <w:tcW w:w="1120" w:type="dxa"/>
            <w:tcBorders>
              <w:top w:val="nil"/>
              <w:left w:val="nil"/>
              <w:bottom w:val="nil"/>
              <w:right w:val="nil"/>
            </w:tcBorders>
            <w:shd w:val="clear" w:color="000000" w:fill="FFFFFF"/>
            <w:noWrap/>
            <w:vAlign w:val="bottom"/>
            <w:hideMark/>
          </w:tcPr>
          <w:p w14:paraId="406DCBE8" w14:textId="77777777" w:rsidR="004C2BAF" w:rsidRDefault="004C2BAF">
            <w:pPr>
              <w:rPr>
                <w:rFonts w:ascii="Calibri" w:hAnsi="Calibri" w:cs="Calibri"/>
                <w:sz w:val="22"/>
                <w:szCs w:val="22"/>
              </w:rPr>
            </w:pPr>
            <w:r>
              <w:rPr>
                <w:rFonts w:ascii="Calibri" w:hAnsi="Calibri" w:cs="Calibri"/>
                <w:sz w:val="22"/>
                <w:szCs w:val="22"/>
              </w:rPr>
              <w:t> </w:t>
            </w:r>
          </w:p>
        </w:tc>
        <w:tc>
          <w:tcPr>
            <w:tcW w:w="4460" w:type="dxa"/>
            <w:tcBorders>
              <w:top w:val="nil"/>
              <w:left w:val="nil"/>
              <w:bottom w:val="nil"/>
              <w:right w:val="nil"/>
            </w:tcBorders>
            <w:shd w:val="clear" w:color="000000" w:fill="FFFFFF"/>
            <w:noWrap/>
            <w:vAlign w:val="bottom"/>
            <w:hideMark/>
          </w:tcPr>
          <w:p w14:paraId="4F3469A2" w14:textId="77777777" w:rsidR="004C2BAF" w:rsidRDefault="004C2BAF">
            <w:pPr>
              <w:rPr>
                <w:rFonts w:ascii="Calibri" w:hAnsi="Calibri" w:cs="Calibri"/>
                <w:sz w:val="22"/>
                <w:szCs w:val="22"/>
              </w:rPr>
            </w:pPr>
            <w:r>
              <w:rPr>
                <w:rFonts w:ascii="Calibri" w:hAnsi="Calibri" w:cs="Calibri"/>
                <w:sz w:val="22"/>
                <w:szCs w:val="22"/>
              </w:rPr>
              <w:t> </w:t>
            </w:r>
          </w:p>
        </w:tc>
        <w:tc>
          <w:tcPr>
            <w:tcW w:w="880" w:type="dxa"/>
            <w:tcBorders>
              <w:top w:val="nil"/>
              <w:left w:val="nil"/>
              <w:bottom w:val="nil"/>
              <w:right w:val="nil"/>
            </w:tcBorders>
            <w:shd w:val="clear" w:color="000000" w:fill="FFFFFF"/>
            <w:noWrap/>
            <w:vAlign w:val="bottom"/>
            <w:hideMark/>
          </w:tcPr>
          <w:p w14:paraId="28C54A56" w14:textId="77777777" w:rsidR="004C2BAF" w:rsidRDefault="004C2BAF">
            <w:pPr>
              <w:rPr>
                <w:rFonts w:ascii="Calibri" w:hAnsi="Calibri" w:cs="Calibri"/>
                <w:sz w:val="22"/>
                <w:szCs w:val="22"/>
              </w:rPr>
            </w:pPr>
            <w:r>
              <w:rPr>
                <w:rFonts w:ascii="Calibri" w:hAnsi="Calibri" w:cs="Calibri"/>
                <w:sz w:val="22"/>
                <w:szCs w:val="22"/>
              </w:rPr>
              <w:t> </w:t>
            </w:r>
          </w:p>
        </w:tc>
        <w:tc>
          <w:tcPr>
            <w:tcW w:w="860" w:type="dxa"/>
            <w:tcBorders>
              <w:top w:val="nil"/>
              <w:left w:val="nil"/>
              <w:bottom w:val="nil"/>
              <w:right w:val="nil"/>
            </w:tcBorders>
            <w:shd w:val="clear" w:color="000000" w:fill="FFFFFF"/>
            <w:noWrap/>
            <w:vAlign w:val="bottom"/>
            <w:hideMark/>
          </w:tcPr>
          <w:p w14:paraId="33C1A0F5" w14:textId="77777777" w:rsidR="004C2BAF" w:rsidRDefault="004C2BAF">
            <w:pPr>
              <w:rPr>
                <w:rFonts w:ascii="Calibri" w:hAnsi="Calibri" w:cs="Calibri"/>
                <w:sz w:val="22"/>
                <w:szCs w:val="22"/>
              </w:rPr>
            </w:pPr>
            <w:r>
              <w:rPr>
                <w:rFonts w:ascii="Calibri" w:hAnsi="Calibri" w:cs="Calibri"/>
                <w:sz w:val="22"/>
                <w:szCs w:val="22"/>
              </w:rPr>
              <w:t> </w:t>
            </w:r>
          </w:p>
        </w:tc>
        <w:tc>
          <w:tcPr>
            <w:tcW w:w="1240" w:type="dxa"/>
            <w:tcBorders>
              <w:top w:val="nil"/>
              <w:left w:val="nil"/>
              <w:bottom w:val="nil"/>
              <w:right w:val="nil"/>
            </w:tcBorders>
            <w:shd w:val="clear" w:color="000000" w:fill="FFFFFF"/>
            <w:noWrap/>
            <w:vAlign w:val="bottom"/>
            <w:hideMark/>
          </w:tcPr>
          <w:p w14:paraId="26489712" w14:textId="77777777" w:rsidR="004C2BAF" w:rsidRDefault="004C2BAF">
            <w:pPr>
              <w:rPr>
                <w:rFonts w:ascii="Calibri" w:hAnsi="Calibri" w:cs="Calibri"/>
                <w:sz w:val="22"/>
                <w:szCs w:val="22"/>
              </w:rPr>
            </w:pPr>
            <w:r>
              <w:rPr>
                <w:rFonts w:ascii="Calibri" w:hAnsi="Calibri" w:cs="Calibri"/>
                <w:sz w:val="22"/>
                <w:szCs w:val="22"/>
              </w:rPr>
              <w:t> </w:t>
            </w:r>
          </w:p>
        </w:tc>
        <w:tc>
          <w:tcPr>
            <w:tcW w:w="181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9D84CA1" w14:textId="79491A29" w:rsidR="004C2BAF" w:rsidRDefault="004C2BAF">
            <w:pPr>
              <w:jc w:val="center"/>
              <w:rPr>
                <w:rFonts w:ascii="Calibri" w:hAnsi="Calibri" w:cs="Calibri"/>
                <w:b/>
                <w:bCs/>
                <w:sz w:val="22"/>
                <w:szCs w:val="22"/>
              </w:rPr>
            </w:pPr>
            <w:proofErr w:type="spellStart"/>
            <w:r>
              <w:rPr>
                <w:rFonts w:ascii="Calibri" w:hAnsi="Calibri" w:cs="Calibri"/>
                <w:b/>
                <w:bCs/>
                <w:sz w:val="22"/>
                <w:szCs w:val="22"/>
              </w:rPr>
              <w:t>հավելված</w:t>
            </w:r>
            <w:proofErr w:type="spellEnd"/>
            <w:r>
              <w:rPr>
                <w:rFonts w:ascii="Calibri" w:hAnsi="Calibri" w:cs="Calibri"/>
                <w:b/>
                <w:bCs/>
                <w:sz w:val="22"/>
                <w:szCs w:val="22"/>
              </w:rPr>
              <w:t xml:space="preserve"> N1</w:t>
            </w:r>
            <w:r w:rsidR="00280874">
              <w:rPr>
                <w:rFonts w:ascii="Calibri" w:hAnsi="Calibri" w:cs="Calibri"/>
                <w:b/>
                <w:bCs/>
                <w:sz w:val="22"/>
                <w:szCs w:val="22"/>
              </w:rPr>
              <w:t>.1</w:t>
            </w:r>
          </w:p>
        </w:tc>
      </w:tr>
      <w:tr w:rsidR="004C2BAF" w14:paraId="5C1F4042" w14:textId="77777777" w:rsidTr="004C2BAF">
        <w:trPr>
          <w:trHeight w:val="2355"/>
        </w:trPr>
        <w:tc>
          <w:tcPr>
            <w:tcW w:w="7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33DAA11" w14:textId="77777777" w:rsidR="004C2BAF" w:rsidRDefault="004C2BAF">
            <w:pPr>
              <w:jc w:val="center"/>
              <w:rPr>
                <w:rFonts w:ascii="Calibri" w:hAnsi="Calibri" w:cs="Calibri"/>
                <w:sz w:val="22"/>
                <w:szCs w:val="22"/>
              </w:rPr>
            </w:pPr>
            <w:r>
              <w:rPr>
                <w:rFonts w:ascii="Calibri" w:hAnsi="Calibri" w:cs="Calibri"/>
                <w:sz w:val="22"/>
                <w:szCs w:val="22"/>
              </w:rPr>
              <w:t>NN</w:t>
            </w:r>
          </w:p>
        </w:tc>
        <w:tc>
          <w:tcPr>
            <w:tcW w:w="1120" w:type="dxa"/>
            <w:tcBorders>
              <w:top w:val="single" w:sz="4" w:space="0" w:color="auto"/>
              <w:left w:val="nil"/>
              <w:bottom w:val="single" w:sz="4" w:space="0" w:color="auto"/>
              <w:right w:val="single" w:sz="4" w:space="0" w:color="auto"/>
            </w:tcBorders>
            <w:shd w:val="clear" w:color="000000" w:fill="FFFFFF"/>
            <w:textDirection w:val="btLr"/>
            <w:vAlign w:val="center"/>
            <w:hideMark/>
          </w:tcPr>
          <w:p w14:paraId="7FB2301A" w14:textId="77777777" w:rsidR="004C2BAF" w:rsidRDefault="004C2BAF">
            <w:pPr>
              <w:jc w:val="center"/>
              <w:rPr>
                <w:rFonts w:ascii="Calibri" w:hAnsi="Calibri" w:cs="Calibri"/>
                <w:sz w:val="22"/>
                <w:szCs w:val="22"/>
              </w:rPr>
            </w:pPr>
            <w:proofErr w:type="spellStart"/>
            <w:r>
              <w:rPr>
                <w:rFonts w:ascii="Calibri" w:hAnsi="Calibri" w:cs="Calibri"/>
                <w:sz w:val="22"/>
                <w:szCs w:val="22"/>
              </w:rPr>
              <w:t>Հիմնավորում</w:t>
            </w:r>
            <w:proofErr w:type="spellEnd"/>
          </w:p>
        </w:tc>
        <w:tc>
          <w:tcPr>
            <w:tcW w:w="4460" w:type="dxa"/>
            <w:tcBorders>
              <w:top w:val="single" w:sz="4" w:space="0" w:color="auto"/>
              <w:left w:val="nil"/>
              <w:bottom w:val="single" w:sz="4" w:space="0" w:color="auto"/>
              <w:right w:val="single" w:sz="4" w:space="0" w:color="auto"/>
            </w:tcBorders>
            <w:shd w:val="clear" w:color="000000" w:fill="FFFFFF"/>
            <w:vAlign w:val="center"/>
            <w:hideMark/>
          </w:tcPr>
          <w:p w14:paraId="71EC6528" w14:textId="77777777" w:rsidR="004C2BAF" w:rsidRDefault="004C2BAF">
            <w:pPr>
              <w:jc w:val="center"/>
              <w:rPr>
                <w:rFonts w:ascii="Calibri" w:hAnsi="Calibri" w:cs="Calibri"/>
                <w:sz w:val="22"/>
                <w:szCs w:val="22"/>
              </w:rPr>
            </w:pPr>
            <w:proofErr w:type="spellStart"/>
            <w:r>
              <w:rPr>
                <w:rFonts w:ascii="Calibri" w:hAnsi="Calibri" w:cs="Calibri"/>
                <w:sz w:val="22"/>
                <w:szCs w:val="22"/>
              </w:rPr>
              <w:t>Աշխատանքների</w:t>
            </w:r>
            <w:proofErr w:type="spellEnd"/>
            <w:r>
              <w:rPr>
                <w:rFonts w:ascii="Calibri" w:hAnsi="Calibri" w:cs="Calibri"/>
                <w:sz w:val="22"/>
                <w:szCs w:val="22"/>
              </w:rPr>
              <w:t xml:space="preserve"> և </w:t>
            </w:r>
            <w:proofErr w:type="spellStart"/>
            <w:r>
              <w:rPr>
                <w:rFonts w:ascii="Calibri" w:hAnsi="Calibri" w:cs="Calibri"/>
                <w:sz w:val="22"/>
                <w:szCs w:val="22"/>
              </w:rPr>
              <w:t>ծախսերի</w:t>
            </w:r>
            <w:proofErr w:type="spellEnd"/>
            <w:r>
              <w:rPr>
                <w:rFonts w:ascii="Calibri" w:hAnsi="Calibri" w:cs="Calibri"/>
                <w:sz w:val="22"/>
                <w:szCs w:val="22"/>
              </w:rPr>
              <w:t xml:space="preserve"> </w:t>
            </w:r>
            <w:proofErr w:type="spellStart"/>
            <w:r>
              <w:rPr>
                <w:rFonts w:ascii="Calibri" w:hAnsi="Calibri" w:cs="Calibri"/>
                <w:sz w:val="22"/>
                <w:szCs w:val="22"/>
              </w:rPr>
              <w:t>անվանումը</w:t>
            </w:r>
            <w:proofErr w:type="spellEnd"/>
            <w:r>
              <w:rPr>
                <w:rFonts w:ascii="Calibri" w:hAnsi="Calibri" w:cs="Calibri"/>
                <w:sz w:val="22"/>
                <w:szCs w:val="22"/>
              </w:rPr>
              <w:t xml:space="preserve">                                                       </w:t>
            </w:r>
          </w:p>
        </w:tc>
        <w:tc>
          <w:tcPr>
            <w:tcW w:w="880" w:type="dxa"/>
            <w:tcBorders>
              <w:top w:val="single" w:sz="4" w:space="0" w:color="auto"/>
              <w:left w:val="nil"/>
              <w:bottom w:val="single" w:sz="4" w:space="0" w:color="auto"/>
              <w:right w:val="single" w:sz="4" w:space="0" w:color="auto"/>
            </w:tcBorders>
            <w:shd w:val="clear" w:color="000000" w:fill="FFFFFF"/>
            <w:textDirection w:val="btLr"/>
            <w:vAlign w:val="center"/>
            <w:hideMark/>
          </w:tcPr>
          <w:p w14:paraId="14F1985C" w14:textId="77777777" w:rsidR="004C2BAF" w:rsidRDefault="004C2BAF">
            <w:pPr>
              <w:jc w:val="center"/>
              <w:rPr>
                <w:rFonts w:ascii="Calibri" w:hAnsi="Calibri" w:cs="Calibri"/>
                <w:sz w:val="22"/>
                <w:szCs w:val="22"/>
              </w:rPr>
            </w:pPr>
            <w:proofErr w:type="spellStart"/>
            <w:r>
              <w:rPr>
                <w:rFonts w:ascii="Calibri" w:hAnsi="Calibri" w:cs="Calibri"/>
                <w:sz w:val="22"/>
                <w:szCs w:val="22"/>
              </w:rPr>
              <w:t>Չափման</w:t>
            </w:r>
            <w:proofErr w:type="spellEnd"/>
            <w:r>
              <w:rPr>
                <w:rFonts w:ascii="Calibri" w:hAnsi="Calibri" w:cs="Calibri"/>
                <w:sz w:val="22"/>
                <w:szCs w:val="22"/>
              </w:rPr>
              <w:t xml:space="preserve"> </w:t>
            </w:r>
            <w:proofErr w:type="spellStart"/>
            <w:r>
              <w:rPr>
                <w:rFonts w:ascii="Calibri" w:hAnsi="Calibri" w:cs="Calibri"/>
                <w:sz w:val="22"/>
                <w:szCs w:val="22"/>
              </w:rPr>
              <w:t>միավոր</w:t>
            </w:r>
            <w:proofErr w:type="spellEnd"/>
          </w:p>
        </w:tc>
        <w:tc>
          <w:tcPr>
            <w:tcW w:w="860" w:type="dxa"/>
            <w:tcBorders>
              <w:top w:val="single" w:sz="4" w:space="0" w:color="auto"/>
              <w:left w:val="nil"/>
              <w:bottom w:val="single" w:sz="4" w:space="0" w:color="auto"/>
              <w:right w:val="single" w:sz="4" w:space="0" w:color="auto"/>
            </w:tcBorders>
            <w:shd w:val="clear" w:color="000000" w:fill="FFFFFF"/>
            <w:textDirection w:val="btLr"/>
            <w:vAlign w:val="center"/>
            <w:hideMark/>
          </w:tcPr>
          <w:p w14:paraId="136EB965" w14:textId="77777777" w:rsidR="004C2BAF" w:rsidRDefault="004C2BAF">
            <w:pPr>
              <w:jc w:val="center"/>
              <w:rPr>
                <w:rFonts w:ascii="Calibri" w:hAnsi="Calibri" w:cs="Calibri"/>
                <w:sz w:val="22"/>
                <w:szCs w:val="22"/>
              </w:rPr>
            </w:pPr>
            <w:proofErr w:type="spellStart"/>
            <w:r>
              <w:rPr>
                <w:rFonts w:ascii="Calibri" w:hAnsi="Calibri" w:cs="Calibri"/>
                <w:sz w:val="22"/>
                <w:szCs w:val="22"/>
              </w:rPr>
              <w:t>Ծավալը</w:t>
            </w:r>
            <w:proofErr w:type="spellEnd"/>
          </w:p>
        </w:tc>
        <w:tc>
          <w:tcPr>
            <w:tcW w:w="1240" w:type="dxa"/>
            <w:tcBorders>
              <w:top w:val="single" w:sz="4" w:space="0" w:color="auto"/>
              <w:left w:val="nil"/>
              <w:bottom w:val="single" w:sz="4" w:space="0" w:color="auto"/>
              <w:right w:val="single" w:sz="4" w:space="0" w:color="auto"/>
            </w:tcBorders>
            <w:shd w:val="clear" w:color="000000" w:fill="FFFFFF"/>
            <w:textDirection w:val="btLr"/>
            <w:vAlign w:val="center"/>
            <w:hideMark/>
          </w:tcPr>
          <w:p w14:paraId="19CB2578" w14:textId="77777777" w:rsidR="004C2BAF" w:rsidRDefault="004C2BAF">
            <w:pPr>
              <w:jc w:val="center"/>
              <w:rPr>
                <w:rFonts w:ascii="Calibri" w:hAnsi="Calibri" w:cs="Calibri"/>
                <w:sz w:val="22"/>
                <w:szCs w:val="22"/>
              </w:rPr>
            </w:pPr>
            <w:r>
              <w:rPr>
                <w:rFonts w:ascii="Calibri" w:hAnsi="Calibri" w:cs="Calibri"/>
                <w:sz w:val="22"/>
                <w:szCs w:val="22"/>
              </w:rPr>
              <w:t xml:space="preserve">1 </w:t>
            </w:r>
            <w:proofErr w:type="spellStart"/>
            <w:r>
              <w:rPr>
                <w:rFonts w:ascii="Calibri" w:hAnsi="Calibri" w:cs="Calibri"/>
                <w:sz w:val="22"/>
                <w:szCs w:val="22"/>
              </w:rPr>
              <w:t>միավորի</w:t>
            </w:r>
            <w:proofErr w:type="spellEnd"/>
            <w:r>
              <w:rPr>
                <w:rFonts w:ascii="Calibri" w:hAnsi="Calibri" w:cs="Calibri"/>
                <w:sz w:val="22"/>
                <w:szCs w:val="22"/>
              </w:rPr>
              <w:t xml:space="preserve"> </w:t>
            </w:r>
            <w:proofErr w:type="spellStart"/>
            <w:r>
              <w:rPr>
                <w:rFonts w:ascii="Calibri" w:hAnsi="Calibri" w:cs="Calibri"/>
                <w:sz w:val="22"/>
                <w:szCs w:val="22"/>
              </w:rPr>
              <w:t>ընդհանուր</w:t>
            </w:r>
            <w:proofErr w:type="spellEnd"/>
            <w:r>
              <w:rPr>
                <w:rFonts w:ascii="Calibri" w:hAnsi="Calibri" w:cs="Calibri"/>
                <w:sz w:val="22"/>
                <w:szCs w:val="22"/>
              </w:rPr>
              <w:t xml:space="preserve"> </w:t>
            </w:r>
            <w:proofErr w:type="spellStart"/>
            <w:r>
              <w:rPr>
                <w:rFonts w:ascii="Calibri" w:hAnsi="Calibri" w:cs="Calibri"/>
                <w:sz w:val="22"/>
                <w:szCs w:val="22"/>
              </w:rPr>
              <w:t>արժեքը</w:t>
            </w:r>
            <w:proofErr w:type="spellEnd"/>
            <w:r>
              <w:rPr>
                <w:rFonts w:ascii="Calibri" w:hAnsi="Calibri" w:cs="Calibri"/>
                <w:sz w:val="22"/>
                <w:szCs w:val="22"/>
              </w:rPr>
              <w:t xml:space="preserve"> /</w:t>
            </w:r>
            <w:proofErr w:type="spellStart"/>
            <w:r>
              <w:rPr>
                <w:rFonts w:ascii="Calibri" w:hAnsi="Calibri" w:cs="Calibri"/>
                <w:sz w:val="22"/>
                <w:szCs w:val="22"/>
              </w:rPr>
              <w:t>հազ</w:t>
            </w:r>
            <w:proofErr w:type="spellEnd"/>
            <w:r>
              <w:rPr>
                <w:rFonts w:ascii="Calibri" w:hAnsi="Calibri" w:cs="Calibri"/>
                <w:sz w:val="22"/>
                <w:szCs w:val="22"/>
              </w:rPr>
              <w:t xml:space="preserve">․ </w:t>
            </w:r>
            <w:proofErr w:type="spellStart"/>
            <w:r>
              <w:rPr>
                <w:rFonts w:ascii="Calibri" w:hAnsi="Calibri" w:cs="Calibri"/>
                <w:sz w:val="22"/>
                <w:szCs w:val="22"/>
              </w:rPr>
              <w:t>դր</w:t>
            </w:r>
            <w:proofErr w:type="spellEnd"/>
            <w:r>
              <w:rPr>
                <w:rFonts w:ascii="Calibri" w:hAnsi="Calibri" w:cs="Calibri"/>
                <w:sz w:val="22"/>
                <w:szCs w:val="22"/>
              </w:rPr>
              <w:t>./</w:t>
            </w:r>
          </w:p>
        </w:tc>
        <w:tc>
          <w:tcPr>
            <w:tcW w:w="1810" w:type="dxa"/>
            <w:tcBorders>
              <w:top w:val="nil"/>
              <w:left w:val="nil"/>
              <w:bottom w:val="single" w:sz="4" w:space="0" w:color="auto"/>
              <w:right w:val="single" w:sz="4" w:space="0" w:color="auto"/>
            </w:tcBorders>
            <w:shd w:val="clear" w:color="000000" w:fill="FFFFFF"/>
            <w:textDirection w:val="btLr"/>
            <w:vAlign w:val="center"/>
            <w:hideMark/>
          </w:tcPr>
          <w:p w14:paraId="216934E7" w14:textId="77777777" w:rsidR="004C2BAF" w:rsidRDefault="004C2BAF">
            <w:pPr>
              <w:jc w:val="center"/>
              <w:rPr>
                <w:rFonts w:ascii="Calibri" w:hAnsi="Calibri" w:cs="Calibri"/>
                <w:sz w:val="22"/>
                <w:szCs w:val="22"/>
              </w:rPr>
            </w:pPr>
            <w:proofErr w:type="spellStart"/>
            <w:r>
              <w:rPr>
                <w:rFonts w:ascii="Calibri" w:hAnsi="Calibri" w:cs="Calibri"/>
                <w:sz w:val="22"/>
                <w:szCs w:val="22"/>
              </w:rPr>
              <w:t>Ընդհանուր</w:t>
            </w:r>
            <w:proofErr w:type="spellEnd"/>
            <w:r>
              <w:rPr>
                <w:rFonts w:ascii="Calibri" w:hAnsi="Calibri" w:cs="Calibri"/>
                <w:sz w:val="22"/>
                <w:szCs w:val="22"/>
              </w:rPr>
              <w:t xml:space="preserve"> </w:t>
            </w:r>
            <w:proofErr w:type="spellStart"/>
            <w:r>
              <w:rPr>
                <w:rFonts w:ascii="Calibri" w:hAnsi="Calibri" w:cs="Calibri"/>
                <w:sz w:val="22"/>
                <w:szCs w:val="22"/>
              </w:rPr>
              <w:t>արժեքը</w:t>
            </w:r>
            <w:proofErr w:type="spellEnd"/>
            <w:r>
              <w:rPr>
                <w:rFonts w:ascii="Calibri" w:hAnsi="Calibri" w:cs="Calibri"/>
                <w:sz w:val="22"/>
                <w:szCs w:val="22"/>
              </w:rPr>
              <w:t xml:space="preserve"> /</w:t>
            </w:r>
            <w:proofErr w:type="spellStart"/>
            <w:r>
              <w:rPr>
                <w:rFonts w:ascii="Calibri" w:hAnsi="Calibri" w:cs="Calibri"/>
                <w:sz w:val="22"/>
                <w:szCs w:val="22"/>
              </w:rPr>
              <w:t>հազ</w:t>
            </w:r>
            <w:proofErr w:type="spellEnd"/>
            <w:r>
              <w:rPr>
                <w:rFonts w:ascii="Calibri" w:hAnsi="Calibri" w:cs="Calibri"/>
                <w:sz w:val="22"/>
                <w:szCs w:val="22"/>
              </w:rPr>
              <w:t xml:space="preserve">. </w:t>
            </w:r>
            <w:proofErr w:type="spellStart"/>
            <w:r>
              <w:rPr>
                <w:rFonts w:ascii="Calibri" w:hAnsi="Calibri" w:cs="Calibri"/>
                <w:sz w:val="22"/>
                <w:szCs w:val="22"/>
              </w:rPr>
              <w:t>դր</w:t>
            </w:r>
            <w:proofErr w:type="spellEnd"/>
            <w:r>
              <w:rPr>
                <w:rFonts w:ascii="Calibri" w:hAnsi="Calibri" w:cs="Calibri"/>
                <w:sz w:val="22"/>
                <w:szCs w:val="22"/>
              </w:rPr>
              <w:t>./</w:t>
            </w:r>
          </w:p>
        </w:tc>
      </w:tr>
      <w:tr w:rsidR="004C2BAF" w14:paraId="5114A800" w14:textId="77777777" w:rsidTr="004C2BAF">
        <w:trPr>
          <w:trHeight w:val="300"/>
        </w:trPr>
        <w:tc>
          <w:tcPr>
            <w:tcW w:w="700" w:type="dxa"/>
            <w:tcBorders>
              <w:top w:val="nil"/>
              <w:left w:val="single" w:sz="4" w:space="0" w:color="auto"/>
              <w:bottom w:val="single" w:sz="4" w:space="0" w:color="auto"/>
              <w:right w:val="single" w:sz="4" w:space="0" w:color="auto"/>
            </w:tcBorders>
            <w:shd w:val="clear" w:color="000000" w:fill="FFFFFF"/>
            <w:vAlign w:val="center"/>
            <w:hideMark/>
          </w:tcPr>
          <w:p w14:paraId="35F1029D" w14:textId="77777777" w:rsidR="004C2BAF" w:rsidRDefault="004C2BAF">
            <w:pPr>
              <w:jc w:val="center"/>
              <w:rPr>
                <w:rFonts w:ascii="Arial AM" w:hAnsi="Arial AM" w:cs="Calibri"/>
                <w:sz w:val="22"/>
                <w:szCs w:val="22"/>
              </w:rPr>
            </w:pPr>
            <w:r>
              <w:rPr>
                <w:rFonts w:ascii="Arial AM" w:hAnsi="Arial AM" w:cs="Calibri"/>
                <w:sz w:val="22"/>
                <w:szCs w:val="22"/>
              </w:rPr>
              <w:t>1</w:t>
            </w:r>
          </w:p>
        </w:tc>
        <w:tc>
          <w:tcPr>
            <w:tcW w:w="1120" w:type="dxa"/>
            <w:tcBorders>
              <w:top w:val="nil"/>
              <w:left w:val="nil"/>
              <w:bottom w:val="single" w:sz="4" w:space="0" w:color="auto"/>
              <w:right w:val="single" w:sz="4" w:space="0" w:color="auto"/>
            </w:tcBorders>
            <w:shd w:val="clear" w:color="000000" w:fill="FFFFFF"/>
            <w:vAlign w:val="center"/>
            <w:hideMark/>
          </w:tcPr>
          <w:p w14:paraId="79FE0451" w14:textId="77777777" w:rsidR="004C2BAF" w:rsidRDefault="004C2BAF">
            <w:pPr>
              <w:jc w:val="center"/>
              <w:rPr>
                <w:rFonts w:ascii="Arial AM" w:hAnsi="Arial AM" w:cs="Calibri"/>
                <w:sz w:val="22"/>
                <w:szCs w:val="22"/>
              </w:rPr>
            </w:pPr>
            <w:r>
              <w:rPr>
                <w:rFonts w:ascii="Arial AM" w:hAnsi="Arial AM" w:cs="Calibri"/>
                <w:sz w:val="22"/>
                <w:szCs w:val="22"/>
              </w:rPr>
              <w:t>2</w:t>
            </w:r>
          </w:p>
        </w:tc>
        <w:tc>
          <w:tcPr>
            <w:tcW w:w="4460" w:type="dxa"/>
            <w:tcBorders>
              <w:top w:val="nil"/>
              <w:left w:val="nil"/>
              <w:bottom w:val="single" w:sz="4" w:space="0" w:color="auto"/>
              <w:right w:val="single" w:sz="4" w:space="0" w:color="auto"/>
            </w:tcBorders>
            <w:shd w:val="clear" w:color="000000" w:fill="FFFFFF"/>
            <w:vAlign w:val="center"/>
            <w:hideMark/>
          </w:tcPr>
          <w:p w14:paraId="20F89BFA" w14:textId="77777777" w:rsidR="004C2BAF" w:rsidRDefault="004C2BAF">
            <w:pPr>
              <w:jc w:val="center"/>
              <w:rPr>
                <w:rFonts w:ascii="Arial AM" w:hAnsi="Arial AM" w:cs="Calibri"/>
                <w:sz w:val="22"/>
                <w:szCs w:val="22"/>
              </w:rPr>
            </w:pPr>
            <w:r>
              <w:rPr>
                <w:rFonts w:ascii="Arial AM" w:hAnsi="Arial AM" w:cs="Calibri"/>
                <w:sz w:val="22"/>
                <w:szCs w:val="22"/>
              </w:rPr>
              <w:t>3</w:t>
            </w:r>
          </w:p>
        </w:tc>
        <w:tc>
          <w:tcPr>
            <w:tcW w:w="880" w:type="dxa"/>
            <w:tcBorders>
              <w:top w:val="nil"/>
              <w:left w:val="nil"/>
              <w:bottom w:val="single" w:sz="4" w:space="0" w:color="auto"/>
              <w:right w:val="single" w:sz="4" w:space="0" w:color="auto"/>
            </w:tcBorders>
            <w:shd w:val="clear" w:color="000000" w:fill="FFFFFF"/>
            <w:vAlign w:val="center"/>
            <w:hideMark/>
          </w:tcPr>
          <w:p w14:paraId="7C8485BB" w14:textId="77777777" w:rsidR="004C2BAF" w:rsidRDefault="004C2BAF">
            <w:pPr>
              <w:jc w:val="center"/>
              <w:rPr>
                <w:rFonts w:ascii="Arial AM" w:hAnsi="Arial AM" w:cs="Calibri"/>
                <w:sz w:val="22"/>
                <w:szCs w:val="22"/>
              </w:rPr>
            </w:pPr>
            <w:r>
              <w:rPr>
                <w:rFonts w:ascii="Arial AM" w:hAnsi="Arial AM" w:cs="Calibri"/>
                <w:sz w:val="22"/>
                <w:szCs w:val="22"/>
              </w:rPr>
              <w:t>4</w:t>
            </w:r>
          </w:p>
        </w:tc>
        <w:tc>
          <w:tcPr>
            <w:tcW w:w="860" w:type="dxa"/>
            <w:tcBorders>
              <w:top w:val="nil"/>
              <w:left w:val="nil"/>
              <w:bottom w:val="single" w:sz="4" w:space="0" w:color="auto"/>
              <w:right w:val="single" w:sz="4" w:space="0" w:color="auto"/>
            </w:tcBorders>
            <w:shd w:val="clear" w:color="000000" w:fill="FFFFFF"/>
            <w:vAlign w:val="center"/>
            <w:hideMark/>
          </w:tcPr>
          <w:p w14:paraId="030B54D1" w14:textId="77777777" w:rsidR="004C2BAF" w:rsidRDefault="004C2BAF">
            <w:pPr>
              <w:jc w:val="center"/>
              <w:rPr>
                <w:rFonts w:ascii="Arial AM" w:hAnsi="Arial AM" w:cs="Calibri"/>
                <w:sz w:val="22"/>
                <w:szCs w:val="22"/>
              </w:rPr>
            </w:pPr>
            <w:r>
              <w:rPr>
                <w:rFonts w:ascii="Arial AM" w:hAnsi="Arial AM" w:cs="Calibri"/>
                <w:sz w:val="22"/>
                <w:szCs w:val="22"/>
              </w:rPr>
              <w:t>5</w:t>
            </w:r>
          </w:p>
        </w:tc>
        <w:tc>
          <w:tcPr>
            <w:tcW w:w="1240" w:type="dxa"/>
            <w:tcBorders>
              <w:top w:val="nil"/>
              <w:left w:val="nil"/>
              <w:bottom w:val="single" w:sz="4" w:space="0" w:color="auto"/>
              <w:right w:val="single" w:sz="4" w:space="0" w:color="auto"/>
            </w:tcBorders>
            <w:shd w:val="clear" w:color="000000" w:fill="FFFFFF"/>
            <w:noWrap/>
            <w:vAlign w:val="center"/>
            <w:hideMark/>
          </w:tcPr>
          <w:p w14:paraId="64C18F65" w14:textId="77777777" w:rsidR="004C2BAF" w:rsidRDefault="004C2BAF">
            <w:pPr>
              <w:jc w:val="center"/>
              <w:rPr>
                <w:rFonts w:ascii="Arial AM" w:hAnsi="Arial AM" w:cs="Calibri"/>
                <w:sz w:val="22"/>
                <w:szCs w:val="22"/>
              </w:rPr>
            </w:pPr>
            <w:r>
              <w:rPr>
                <w:rFonts w:ascii="Arial AM" w:hAnsi="Arial AM" w:cs="Calibri"/>
                <w:sz w:val="22"/>
                <w:szCs w:val="22"/>
              </w:rPr>
              <w:t>6</w:t>
            </w:r>
          </w:p>
        </w:tc>
        <w:tc>
          <w:tcPr>
            <w:tcW w:w="1810" w:type="dxa"/>
            <w:tcBorders>
              <w:top w:val="nil"/>
              <w:left w:val="nil"/>
              <w:bottom w:val="single" w:sz="4" w:space="0" w:color="auto"/>
              <w:right w:val="single" w:sz="4" w:space="0" w:color="auto"/>
            </w:tcBorders>
            <w:shd w:val="clear" w:color="000000" w:fill="FFFFFF"/>
            <w:vAlign w:val="center"/>
            <w:hideMark/>
          </w:tcPr>
          <w:p w14:paraId="70A6FBBE" w14:textId="77777777" w:rsidR="004C2BAF" w:rsidRDefault="004C2BAF">
            <w:pPr>
              <w:jc w:val="center"/>
              <w:rPr>
                <w:rFonts w:ascii="Calibri" w:hAnsi="Calibri" w:cs="Calibri"/>
                <w:sz w:val="22"/>
                <w:szCs w:val="22"/>
              </w:rPr>
            </w:pPr>
            <w:r>
              <w:rPr>
                <w:rFonts w:ascii="Calibri" w:hAnsi="Calibri" w:cs="Calibri"/>
                <w:sz w:val="22"/>
                <w:szCs w:val="22"/>
              </w:rPr>
              <w:t>7</w:t>
            </w:r>
          </w:p>
        </w:tc>
      </w:tr>
      <w:tr w:rsidR="004C2BAF" w14:paraId="130CCF83" w14:textId="77777777" w:rsidTr="004C2BAF">
        <w:trPr>
          <w:trHeight w:val="600"/>
        </w:trPr>
        <w:tc>
          <w:tcPr>
            <w:tcW w:w="700" w:type="dxa"/>
            <w:tcBorders>
              <w:top w:val="nil"/>
              <w:left w:val="single" w:sz="4" w:space="0" w:color="auto"/>
              <w:bottom w:val="single" w:sz="4" w:space="0" w:color="auto"/>
              <w:right w:val="single" w:sz="4" w:space="0" w:color="auto"/>
            </w:tcBorders>
            <w:shd w:val="clear" w:color="000000" w:fill="FFFFFF"/>
            <w:noWrap/>
            <w:vAlign w:val="center"/>
            <w:hideMark/>
          </w:tcPr>
          <w:p w14:paraId="207DEB22" w14:textId="77777777" w:rsidR="004C2BAF" w:rsidRDefault="004C2BAF">
            <w:pPr>
              <w:jc w:val="center"/>
              <w:rPr>
                <w:rFonts w:ascii="Arial AM" w:hAnsi="Arial AM" w:cs="Calibri"/>
                <w:sz w:val="22"/>
                <w:szCs w:val="22"/>
              </w:rPr>
            </w:pPr>
            <w:r>
              <w:rPr>
                <w:rFonts w:ascii="Arial AM" w:hAnsi="Arial AM" w:cs="Calibri"/>
                <w:sz w:val="22"/>
                <w:szCs w:val="22"/>
              </w:rPr>
              <w:t> </w:t>
            </w:r>
          </w:p>
        </w:tc>
        <w:tc>
          <w:tcPr>
            <w:tcW w:w="1120" w:type="dxa"/>
            <w:tcBorders>
              <w:top w:val="nil"/>
              <w:left w:val="nil"/>
              <w:bottom w:val="single" w:sz="4" w:space="0" w:color="auto"/>
              <w:right w:val="single" w:sz="4" w:space="0" w:color="auto"/>
            </w:tcBorders>
            <w:shd w:val="clear" w:color="000000" w:fill="FFFFFF"/>
            <w:vAlign w:val="center"/>
            <w:hideMark/>
          </w:tcPr>
          <w:p w14:paraId="19B236BE" w14:textId="77777777" w:rsidR="004C2BAF" w:rsidRDefault="004C2BAF">
            <w:pPr>
              <w:rPr>
                <w:rFonts w:ascii="Arial AM" w:hAnsi="Arial AM" w:cs="Calibri"/>
                <w:sz w:val="22"/>
                <w:szCs w:val="22"/>
              </w:rPr>
            </w:pPr>
            <w:r>
              <w:rPr>
                <w:rFonts w:ascii="Arial AM" w:hAnsi="Arial AM" w:cs="Calibri"/>
                <w:sz w:val="22"/>
                <w:szCs w:val="22"/>
              </w:rPr>
              <w:t> </w:t>
            </w:r>
          </w:p>
        </w:tc>
        <w:tc>
          <w:tcPr>
            <w:tcW w:w="4460" w:type="dxa"/>
            <w:tcBorders>
              <w:top w:val="nil"/>
              <w:left w:val="nil"/>
              <w:bottom w:val="single" w:sz="4" w:space="0" w:color="auto"/>
              <w:right w:val="single" w:sz="4" w:space="0" w:color="auto"/>
            </w:tcBorders>
            <w:shd w:val="clear" w:color="000000" w:fill="FFFFFF"/>
            <w:vAlign w:val="center"/>
            <w:hideMark/>
          </w:tcPr>
          <w:p w14:paraId="64EAE41F" w14:textId="77777777" w:rsidR="004C2BAF" w:rsidRDefault="004C2BAF">
            <w:pPr>
              <w:rPr>
                <w:rFonts w:ascii="Arial AM" w:hAnsi="Arial AM" w:cs="Calibri"/>
                <w:i/>
                <w:iCs/>
                <w:sz w:val="22"/>
                <w:szCs w:val="22"/>
              </w:rPr>
            </w:pPr>
            <w:r>
              <w:rPr>
                <w:rFonts w:ascii="Sylfaen" w:hAnsi="Sylfaen" w:cs="Sylfaen"/>
                <w:i/>
                <w:iCs/>
                <w:sz w:val="22"/>
                <w:szCs w:val="22"/>
              </w:rPr>
              <w:t>ՔԱՆԴՄԱՆ</w:t>
            </w:r>
            <w:r>
              <w:rPr>
                <w:rFonts w:ascii="Arial AM" w:hAnsi="Arial AM" w:cs="Calibri"/>
                <w:i/>
                <w:iCs/>
                <w:sz w:val="22"/>
                <w:szCs w:val="22"/>
              </w:rPr>
              <w:t xml:space="preserve">  </w:t>
            </w:r>
            <w:r>
              <w:rPr>
                <w:rFonts w:ascii="Sylfaen" w:hAnsi="Sylfaen" w:cs="Sylfaen"/>
                <w:i/>
                <w:iCs/>
                <w:sz w:val="22"/>
                <w:szCs w:val="22"/>
              </w:rPr>
              <w:t>ԱՇԽԱՏԱՆՔՆԵՐ</w:t>
            </w:r>
            <w:r>
              <w:rPr>
                <w:rFonts w:ascii="Arial AM" w:hAnsi="Arial AM" w:cs="Calibri"/>
                <w:i/>
                <w:iCs/>
                <w:sz w:val="22"/>
                <w:szCs w:val="22"/>
              </w:rPr>
              <w:t xml:space="preserve">       </w:t>
            </w:r>
          </w:p>
        </w:tc>
        <w:tc>
          <w:tcPr>
            <w:tcW w:w="880" w:type="dxa"/>
            <w:tcBorders>
              <w:top w:val="nil"/>
              <w:left w:val="nil"/>
              <w:bottom w:val="single" w:sz="4" w:space="0" w:color="auto"/>
              <w:right w:val="single" w:sz="4" w:space="0" w:color="auto"/>
            </w:tcBorders>
            <w:shd w:val="clear" w:color="000000" w:fill="FFFFFF"/>
            <w:noWrap/>
            <w:vAlign w:val="center"/>
            <w:hideMark/>
          </w:tcPr>
          <w:p w14:paraId="223E75F2" w14:textId="77777777" w:rsidR="004C2BAF" w:rsidRDefault="004C2BAF">
            <w:pPr>
              <w:jc w:val="center"/>
              <w:rPr>
                <w:rFonts w:ascii="Arial AM" w:hAnsi="Arial AM" w:cs="Calibri"/>
                <w:sz w:val="22"/>
                <w:szCs w:val="22"/>
              </w:rPr>
            </w:pPr>
            <w:r>
              <w:rPr>
                <w:rFonts w:ascii="Arial AM" w:hAnsi="Arial AM" w:cs="Calibri"/>
                <w:sz w:val="22"/>
                <w:szCs w:val="22"/>
              </w:rPr>
              <w:t> </w:t>
            </w:r>
          </w:p>
        </w:tc>
        <w:tc>
          <w:tcPr>
            <w:tcW w:w="860" w:type="dxa"/>
            <w:tcBorders>
              <w:top w:val="nil"/>
              <w:left w:val="nil"/>
              <w:bottom w:val="single" w:sz="4" w:space="0" w:color="auto"/>
              <w:right w:val="single" w:sz="4" w:space="0" w:color="auto"/>
            </w:tcBorders>
            <w:shd w:val="clear" w:color="000000" w:fill="FFFFFF"/>
            <w:noWrap/>
            <w:vAlign w:val="center"/>
            <w:hideMark/>
          </w:tcPr>
          <w:p w14:paraId="513F81FB" w14:textId="77777777" w:rsidR="004C2BAF" w:rsidRDefault="004C2BAF">
            <w:pPr>
              <w:jc w:val="center"/>
              <w:rPr>
                <w:rFonts w:ascii="Arial AM" w:hAnsi="Arial AM" w:cs="Calibri"/>
                <w:sz w:val="22"/>
                <w:szCs w:val="22"/>
              </w:rPr>
            </w:pPr>
            <w:r>
              <w:rPr>
                <w:rFonts w:ascii="Arial AM" w:hAnsi="Arial AM" w:cs="Calibri"/>
                <w:sz w:val="22"/>
                <w:szCs w:val="22"/>
              </w:rPr>
              <w:t> </w:t>
            </w:r>
          </w:p>
        </w:tc>
        <w:tc>
          <w:tcPr>
            <w:tcW w:w="1240" w:type="dxa"/>
            <w:tcBorders>
              <w:top w:val="nil"/>
              <w:left w:val="nil"/>
              <w:bottom w:val="single" w:sz="4" w:space="0" w:color="auto"/>
              <w:right w:val="single" w:sz="4" w:space="0" w:color="auto"/>
            </w:tcBorders>
            <w:shd w:val="clear" w:color="000000" w:fill="FFFFFF"/>
            <w:noWrap/>
            <w:vAlign w:val="center"/>
            <w:hideMark/>
          </w:tcPr>
          <w:p w14:paraId="0C6A5573" w14:textId="77777777" w:rsidR="004C2BAF" w:rsidRDefault="004C2BAF">
            <w:pPr>
              <w:jc w:val="center"/>
              <w:rPr>
                <w:rFonts w:ascii="Arial AM" w:hAnsi="Arial AM" w:cs="Calibri"/>
                <w:sz w:val="22"/>
                <w:szCs w:val="22"/>
              </w:rPr>
            </w:pPr>
            <w:r>
              <w:rPr>
                <w:rFonts w:ascii="Arial AM" w:hAnsi="Arial AM" w:cs="Calibri"/>
                <w:sz w:val="22"/>
                <w:szCs w:val="22"/>
              </w:rPr>
              <w:t> </w:t>
            </w:r>
          </w:p>
        </w:tc>
        <w:tc>
          <w:tcPr>
            <w:tcW w:w="1810" w:type="dxa"/>
            <w:tcBorders>
              <w:top w:val="nil"/>
              <w:left w:val="nil"/>
              <w:bottom w:val="single" w:sz="4" w:space="0" w:color="auto"/>
              <w:right w:val="single" w:sz="4" w:space="0" w:color="auto"/>
            </w:tcBorders>
            <w:shd w:val="clear" w:color="000000" w:fill="FFFFFF"/>
            <w:vAlign w:val="center"/>
            <w:hideMark/>
          </w:tcPr>
          <w:p w14:paraId="665CD964" w14:textId="77777777" w:rsidR="004C2BAF" w:rsidRDefault="004C2BAF">
            <w:pPr>
              <w:jc w:val="center"/>
              <w:rPr>
                <w:rFonts w:ascii="Calibri" w:hAnsi="Calibri" w:cs="Calibri"/>
                <w:sz w:val="22"/>
                <w:szCs w:val="22"/>
              </w:rPr>
            </w:pPr>
            <w:r>
              <w:rPr>
                <w:rFonts w:ascii="Calibri" w:hAnsi="Calibri" w:cs="Calibri"/>
                <w:sz w:val="22"/>
                <w:szCs w:val="22"/>
              </w:rPr>
              <w:t> </w:t>
            </w:r>
          </w:p>
        </w:tc>
      </w:tr>
      <w:tr w:rsidR="004C2BAF" w14:paraId="0FC634A3" w14:textId="77777777" w:rsidTr="004C2BAF">
        <w:trPr>
          <w:trHeight w:val="705"/>
        </w:trPr>
        <w:tc>
          <w:tcPr>
            <w:tcW w:w="700" w:type="dxa"/>
            <w:tcBorders>
              <w:top w:val="nil"/>
              <w:left w:val="single" w:sz="4" w:space="0" w:color="auto"/>
              <w:bottom w:val="single" w:sz="4" w:space="0" w:color="auto"/>
              <w:right w:val="single" w:sz="4" w:space="0" w:color="auto"/>
            </w:tcBorders>
            <w:shd w:val="clear" w:color="000000" w:fill="FFFFFF"/>
            <w:noWrap/>
            <w:vAlign w:val="center"/>
            <w:hideMark/>
          </w:tcPr>
          <w:p w14:paraId="6D818391" w14:textId="77777777" w:rsidR="004C2BAF" w:rsidRDefault="004C2BAF">
            <w:pPr>
              <w:jc w:val="center"/>
              <w:rPr>
                <w:rFonts w:ascii="Arial AM" w:hAnsi="Arial AM" w:cs="Calibri"/>
                <w:sz w:val="22"/>
                <w:szCs w:val="22"/>
              </w:rPr>
            </w:pPr>
            <w:r>
              <w:rPr>
                <w:rFonts w:ascii="Arial AM" w:hAnsi="Arial AM" w:cs="Calibri"/>
                <w:sz w:val="22"/>
                <w:szCs w:val="22"/>
              </w:rPr>
              <w:t> </w:t>
            </w:r>
          </w:p>
        </w:tc>
        <w:tc>
          <w:tcPr>
            <w:tcW w:w="1120" w:type="dxa"/>
            <w:tcBorders>
              <w:top w:val="nil"/>
              <w:left w:val="nil"/>
              <w:bottom w:val="single" w:sz="4" w:space="0" w:color="auto"/>
              <w:right w:val="single" w:sz="4" w:space="0" w:color="auto"/>
            </w:tcBorders>
            <w:shd w:val="clear" w:color="000000" w:fill="FFFFFF"/>
            <w:vAlign w:val="center"/>
            <w:hideMark/>
          </w:tcPr>
          <w:p w14:paraId="1CA14D9C" w14:textId="77777777" w:rsidR="004C2BAF" w:rsidRDefault="004C2BAF">
            <w:pPr>
              <w:rPr>
                <w:rFonts w:ascii="Arial AM" w:hAnsi="Arial AM" w:cs="Calibri"/>
                <w:sz w:val="22"/>
                <w:szCs w:val="22"/>
              </w:rPr>
            </w:pPr>
            <w:r>
              <w:rPr>
                <w:rFonts w:ascii="Arial AM" w:hAnsi="Arial AM" w:cs="Calibri"/>
                <w:sz w:val="22"/>
                <w:szCs w:val="22"/>
              </w:rPr>
              <w:t> </w:t>
            </w:r>
          </w:p>
        </w:tc>
        <w:tc>
          <w:tcPr>
            <w:tcW w:w="4460" w:type="dxa"/>
            <w:tcBorders>
              <w:top w:val="nil"/>
              <w:left w:val="nil"/>
              <w:bottom w:val="single" w:sz="4" w:space="0" w:color="auto"/>
              <w:right w:val="single" w:sz="4" w:space="0" w:color="auto"/>
            </w:tcBorders>
            <w:shd w:val="clear" w:color="000000" w:fill="FFFFFF"/>
            <w:vAlign w:val="center"/>
            <w:hideMark/>
          </w:tcPr>
          <w:p w14:paraId="732B1DEE" w14:textId="77777777" w:rsidR="004C2BAF" w:rsidRDefault="004C2BAF">
            <w:pPr>
              <w:rPr>
                <w:rFonts w:ascii="Arial AM" w:hAnsi="Arial AM" w:cs="Calibri"/>
                <w:i/>
                <w:iCs/>
                <w:sz w:val="22"/>
                <w:szCs w:val="22"/>
              </w:rPr>
            </w:pPr>
            <w:proofErr w:type="spellStart"/>
            <w:r>
              <w:rPr>
                <w:rFonts w:ascii="Sylfaen" w:hAnsi="Sylfaen" w:cs="Sylfaen"/>
                <w:i/>
                <w:iCs/>
                <w:sz w:val="22"/>
                <w:szCs w:val="22"/>
              </w:rPr>
              <w:t>Տանիքի</w:t>
            </w:r>
            <w:proofErr w:type="spellEnd"/>
            <w:r>
              <w:rPr>
                <w:rFonts w:ascii="Arial AM" w:hAnsi="Arial AM" w:cs="Calibri"/>
                <w:i/>
                <w:iCs/>
                <w:sz w:val="22"/>
                <w:szCs w:val="22"/>
              </w:rPr>
              <w:t xml:space="preserve"> </w:t>
            </w:r>
            <w:proofErr w:type="spellStart"/>
            <w:r>
              <w:rPr>
                <w:rFonts w:ascii="Sylfaen" w:hAnsi="Sylfaen" w:cs="Sylfaen"/>
                <w:i/>
                <w:iCs/>
                <w:sz w:val="22"/>
                <w:szCs w:val="22"/>
              </w:rPr>
              <w:t>քանդման</w:t>
            </w:r>
            <w:proofErr w:type="spellEnd"/>
            <w:r>
              <w:rPr>
                <w:rFonts w:ascii="Arial AM" w:hAnsi="Arial AM" w:cs="Calibri"/>
                <w:i/>
                <w:iCs/>
                <w:sz w:val="22"/>
                <w:szCs w:val="22"/>
              </w:rPr>
              <w:t xml:space="preserve">  </w:t>
            </w:r>
            <w:proofErr w:type="spellStart"/>
            <w:r>
              <w:rPr>
                <w:rFonts w:ascii="Sylfaen" w:hAnsi="Sylfaen" w:cs="Sylfaen"/>
                <w:i/>
                <w:iCs/>
                <w:sz w:val="22"/>
                <w:szCs w:val="22"/>
              </w:rPr>
              <w:t>աշխատանքներ</w:t>
            </w:r>
            <w:proofErr w:type="spellEnd"/>
          </w:p>
        </w:tc>
        <w:tc>
          <w:tcPr>
            <w:tcW w:w="880" w:type="dxa"/>
            <w:tcBorders>
              <w:top w:val="nil"/>
              <w:left w:val="nil"/>
              <w:bottom w:val="single" w:sz="4" w:space="0" w:color="auto"/>
              <w:right w:val="single" w:sz="4" w:space="0" w:color="auto"/>
            </w:tcBorders>
            <w:shd w:val="clear" w:color="000000" w:fill="FFFFFF"/>
            <w:noWrap/>
            <w:vAlign w:val="center"/>
            <w:hideMark/>
          </w:tcPr>
          <w:p w14:paraId="58281F82" w14:textId="77777777" w:rsidR="004C2BAF" w:rsidRDefault="004C2BAF">
            <w:pPr>
              <w:jc w:val="center"/>
              <w:rPr>
                <w:rFonts w:ascii="Arial AM" w:hAnsi="Arial AM" w:cs="Calibri"/>
                <w:sz w:val="22"/>
                <w:szCs w:val="22"/>
              </w:rPr>
            </w:pPr>
            <w:r>
              <w:rPr>
                <w:rFonts w:ascii="Arial AM" w:hAnsi="Arial AM" w:cs="Calibri"/>
                <w:sz w:val="22"/>
                <w:szCs w:val="22"/>
              </w:rPr>
              <w:t> </w:t>
            </w:r>
          </w:p>
        </w:tc>
        <w:tc>
          <w:tcPr>
            <w:tcW w:w="860" w:type="dxa"/>
            <w:tcBorders>
              <w:top w:val="nil"/>
              <w:left w:val="nil"/>
              <w:bottom w:val="single" w:sz="4" w:space="0" w:color="auto"/>
              <w:right w:val="single" w:sz="4" w:space="0" w:color="auto"/>
            </w:tcBorders>
            <w:shd w:val="clear" w:color="000000" w:fill="FFFFFF"/>
            <w:noWrap/>
            <w:vAlign w:val="center"/>
            <w:hideMark/>
          </w:tcPr>
          <w:p w14:paraId="164D955F" w14:textId="77777777" w:rsidR="004C2BAF" w:rsidRDefault="004C2BAF">
            <w:pPr>
              <w:jc w:val="center"/>
              <w:rPr>
                <w:rFonts w:ascii="Arial AM" w:hAnsi="Arial AM" w:cs="Calibri"/>
                <w:sz w:val="22"/>
                <w:szCs w:val="22"/>
              </w:rPr>
            </w:pPr>
            <w:r>
              <w:rPr>
                <w:rFonts w:ascii="Arial AM" w:hAnsi="Arial AM" w:cs="Calibri"/>
                <w:sz w:val="22"/>
                <w:szCs w:val="22"/>
              </w:rPr>
              <w:t> </w:t>
            </w:r>
          </w:p>
        </w:tc>
        <w:tc>
          <w:tcPr>
            <w:tcW w:w="1240" w:type="dxa"/>
            <w:tcBorders>
              <w:top w:val="nil"/>
              <w:left w:val="nil"/>
              <w:bottom w:val="single" w:sz="4" w:space="0" w:color="auto"/>
              <w:right w:val="single" w:sz="4" w:space="0" w:color="auto"/>
            </w:tcBorders>
            <w:shd w:val="clear" w:color="000000" w:fill="FFFFFF"/>
            <w:noWrap/>
            <w:vAlign w:val="center"/>
            <w:hideMark/>
          </w:tcPr>
          <w:p w14:paraId="39681A81" w14:textId="77777777" w:rsidR="004C2BAF" w:rsidRDefault="004C2BAF">
            <w:pPr>
              <w:jc w:val="center"/>
              <w:rPr>
                <w:rFonts w:ascii="Arial AM" w:hAnsi="Arial AM" w:cs="Calibri"/>
                <w:sz w:val="22"/>
                <w:szCs w:val="22"/>
              </w:rPr>
            </w:pPr>
            <w:r>
              <w:rPr>
                <w:rFonts w:ascii="Arial AM" w:hAnsi="Arial AM" w:cs="Calibri"/>
                <w:sz w:val="22"/>
                <w:szCs w:val="22"/>
              </w:rPr>
              <w:t> </w:t>
            </w:r>
          </w:p>
        </w:tc>
        <w:tc>
          <w:tcPr>
            <w:tcW w:w="1810" w:type="dxa"/>
            <w:tcBorders>
              <w:top w:val="nil"/>
              <w:left w:val="nil"/>
              <w:bottom w:val="single" w:sz="4" w:space="0" w:color="auto"/>
              <w:right w:val="single" w:sz="4" w:space="0" w:color="auto"/>
            </w:tcBorders>
            <w:shd w:val="clear" w:color="000000" w:fill="FFFFFF"/>
            <w:vAlign w:val="center"/>
            <w:hideMark/>
          </w:tcPr>
          <w:p w14:paraId="69CD9B28" w14:textId="77777777" w:rsidR="004C2BAF" w:rsidRDefault="004C2BAF">
            <w:pPr>
              <w:jc w:val="center"/>
              <w:rPr>
                <w:rFonts w:ascii="Calibri" w:hAnsi="Calibri" w:cs="Calibri"/>
                <w:sz w:val="22"/>
                <w:szCs w:val="22"/>
              </w:rPr>
            </w:pPr>
            <w:r>
              <w:rPr>
                <w:rFonts w:ascii="Calibri" w:hAnsi="Calibri" w:cs="Calibri"/>
                <w:sz w:val="22"/>
                <w:szCs w:val="22"/>
              </w:rPr>
              <w:t> </w:t>
            </w:r>
          </w:p>
        </w:tc>
      </w:tr>
      <w:tr w:rsidR="004C2BAF" w14:paraId="1AC748A1" w14:textId="77777777" w:rsidTr="004C2BAF">
        <w:trPr>
          <w:trHeight w:val="900"/>
        </w:trPr>
        <w:tc>
          <w:tcPr>
            <w:tcW w:w="700" w:type="dxa"/>
            <w:tcBorders>
              <w:top w:val="nil"/>
              <w:left w:val="single" w:sz="4" w:space="0" w:color="auto"/>
              <w:bottom w:val="single" w:sz="4" w:space="0" w:color="auto"/>
              <w:right w:val="single" w:sz="4" w:space="0" w:color="auto"/>
            </w:tcBorders>
            <w:shd w:val="clear" w:color="000000" w:fill="FFFFFF"/>
            <w:noWrap/>
            <w:vAlign w:val="center"/>
            <w:hideMark/>
          </w:tcPr>
          <w:p w14:paraId="41DE024B" w14:textId="77777777" w:rsidR="004C2BAF" w:rsidRDefault="004C2BAF">
            <w:pPr>
              <w:jc w:val="center"/>
              <w:rPr>
                <w:rFonts w:ascii="Arial AM" w:hAnsi="Arial AM" w:cs="Calibri"/>
                <w:sz w:val="22"/>
                <w:szCs w:val="22"/>
              </w:rPr>
            </w:pPr>
            <w:r>
              <w:rPr>
                <w:rFonts w:ascii="Arial AM" w:hAnsi="Arial AM" w:cs="Calibri"/>
                <w:sz w:val="22"/>
                <w:szCs w:val="22"/>
              </w:rPr>
              <w:t>1</w:t>
            </w:r>
          </w:p>
        </w:tc>
        <w:tc>
          <w:tcPr>
            <w:tcW w:w="1120" w:type="dxa"/>
            <w:tcBorders>
              <w:top w:val="nil"/>
              <w:left w:val="nil"/>
              <w:bottom w:val="single" w:sz="4" w:space="0" w:color="auto"/>
              <w:right w:val="single" w:sz="4" w:space="0" w:color="auto"/>
            </w:tcBorders>
            <w:shd w:val="clear" w:color="000000" w:fill="FFFFFF"/>
            <w:vAlign w:val="center"/>
            <w:hideMark/>
          </w:tcPr>
          <w:p w14:paraId="7D0AD01C" w14:textId="77777777" w:rsidR="004C2BAF" w:rsidRDefault="004C2BAF">
            <w:pPr>
              <w:rPr>
                <w:rFonts w:ascii="Arial AM" w:hAnsi="Arial AM" w:cs="Calibri"/>
                <w:sz w:val="22"/>
                <w:szCs w:val="22"/>
              </w:rPr>
            </w:pPr>
            <w:r>
              <w:rPr>
                <w:rFonts w:ascii="Sylfaen" w:hAnsi="Sylfaen" w:cs="Sylfaen"/>
                <w:sz w:val="22"/>
                <w:szCs w:val="22"/>
              </w:rPr>
              <w:t>Վ</w:t>
            </w:r>
            <w:r>
              <w:rPr>
                <w:rFonts w:ascii="Arial AM" w:hAnsi="Arial AM" w:cs="Calibri"/>
                <w:sz w:val="22"/>
                <w:szCs w:val="22"/>
              </w:rPr>
              <w:t>8-255 q=0,5</w:t>
            </w:r>
          </w:p>
        </w:tc>
        <w:tc>
          <w:tcPr>
            <w:tcW w:w="4460" w:type="dxa"/>
            <w:tcBorders>
              <w:top w:val="nil"/>
              <w:left w:val="nil"/>
              <w:bottom w:val="single" w:sz="4" w:space="0" w:color="auto"/>
              <w:right w:val="single" w:sz="4" w:space="0" w:color="auto"/>
            </w:tcBorders>
            <w:shd w:val="clear" w:color="000000" w:fill="FFFFFF"/>
            <w:vAlign w:val="center"/>
            <w:hideMark/>
          </w:tcPr>
          <w:p w14:paraId="22DEAC59" w14:textId="77777777" w:rsidR="004C2BAF" w:rsidRDefault="004C2BAF">
            <w:pPr>
              <w:rPr>
                <w:rFonts w:ascii="Arial AM" w:hAnsi="Arial AM" w:cs="Calibri"/>
                <w:sz w:val="22"/>
                <w:szCs w:val="22"/>
              </w:rPr>
            </w:pPr>
            <w:proofErr w:type="spellStart"/>
            <w:r>
              <w:rPr>
                <w:rFonts w:ascii="Sylfaen" w:hAnsi="Sylfaen" w:cs="Sylfaen"/>
                <w:sz w:val="22"/>
                <w:szCs w:val="22"/>
              </w:rPr>
              <w:t>Տանիքի</w:t>
            </w:r>
            <w:proofErr w:type="spellEnd"/>
            <w:r>
              <w:rPr>
                <w:rFonts w:ascii="Arial AM" w:hAnsi="Arial AM" w:cs="Calibri"/>
                <w:sz w:val="22"/>
                <w:szCs w:val="22"/>
              </w:rPr>
              <w:t xml:space="preserve"> </w:t>
            </w:r>
            <w:proofErr w:type="spellStart"/>
            <w:r>
              <w:rPr>
                <w:rFonts w:ascii="Sylfaen" w:hAnsi="Sylfaen" w:cs="Sylfaen"/>
                <w:sz w:val="22"/>
                <w:szCs w:val="22"/>
              </w:rPr>
              <w:t>իզոգամե</w:t>
            </w:r>
            <w:proofErr w:type="spellEnd"/>
            <w:r>
              <w:rPr>
                <w:rFonts w:ascii="Arial AM" w:hAnsi="Arial AM" w:cs="Calibri"/>
                <w:sz w:val="22"/>
                <w:szCs w:val="22"/>
              </w:rPr>
              <w:t xml:space="preserve"> </w:t>
            </w:r>
            <w:proofErr w:type="spellStart"/>
            <w:r>
              <w:rPr>
                <w:rFonts w:ascii="Sylfaen" w:hAnsi="Sylfaen" w:cs="Sylfaen"/>
                <w:sz w:val="22"/>
                <w:szCs w:val="22"/>
              </w:rPr>
              <w:t>ծածկի</w:t>
            </w:r>
            <w:proofErr w:type="spellEnd"/>
            <w:r>
              <w:rPr>
                <w:rFonts w:ascii="Arial AM" w:hAnsi="Arial AM" w:cs="Calibri"/>
                <w:sz w:val="22"/>
                <w:szCs w:val="22"/>
              </w:rPr>
              <w:t xml:space="preserve"> </w:t>
            </w:r>
            <w:proofErr w:type="spellStart"/>
            <w:r>
              <w:rPr>
                <w:rFonts w:ascii="Sylfaen" w:hAnsi="Sylfaen" w:cs="Sylfaen"/>
                <w:sz w:val="22"/>
                <w:szCs w:val="22"/>
              </w:rPr>
              <w:t>քանդում</w:t>
            </w:r>
            <w:proofErr w:type="spellEnd"/>
          </w:p>
        </w:tc>
        <w:tc>
          <w:tcPr>
            <w:tcW w:w="880" w:type="dxa"/>
            <w:tcBorders>
              <w:top w:val="nil"/>
              <w:left w:val="nil"/>
              <w:bottom w:val="single" w:sz="4" w:space="0" w:color="auto"/>
              <w:right w:val="single" w:sz="4" w:space="0" w:color="auto"/>
            </w:tcBorders>
            <w:shd w:val="clear" w:color="000000" w:fill="FFFFFF"/>
            <w:noWrap/>
            <w:vAlign w:val="center"/>
            <w:hideMark/>
          </w:tcPr>
          <w:p w14:paraId="538694A5" w14:textId="77777777" w:rsidR="004C2BAF" w:rsidRDefault="004C2BAF">
            <w:pPr>
              <w:jc w:val="center"/>
              <w:rPr>
                <w:rFonts w:ascii="Arial AM" w:hAnsi="Arial AM" w:cs="Calibri"/>
                <w:sz w:val="22"/>
                <w:szCs w:val="22"/>
              </w:rPr>
            </w:pPr>
            <w:r>
              <w:rPr>
                <w:rFonts w:ascii="Sylfaen" w:hAnsi="Sylfaen" w:cs="Sylfaen"/>
                <w:sz w:val="22"/>
                <w:szCs w:val="22"/>
              </w:rPr>
              <w:t>մ</w:t>
            </w:r>
            <w:r>
              <w:rPr>
                <w:rFonts w:ascii="Arial AM" w:hAnsi="Arial AM" w:cs="Calibri"/>
                <w:sz w:val="22"/>
                <w:szCs w:val="22"/>
                <w:vertAlign w:val="superscript"/>
              </w:rPr>
              <w:t>2</w:t>
            </w:r>
          </w:p>
        </w:tc>
        <w:tc>
          <w:tcPr>
            <w:tcW w:w="860" w:type="dxa"/>
            <w:tcBorders>
              <w:top w:val="nil"/>
              <w:left w:val="nil"/>
              <w:bottom w:val="single" w:sz="4" w:space="0" w:color="auto"/>
              <w:right w:val="single" w:sz="4" w:space="0" w:color="auto"/>
            </w:tcBorders>
            <w:shd w:val="clear" w:color="000000" w:fill="FFFFFF"/>
            <w:vAlign w:val="center"/>
            <w:hideMark/>
          </w:tcPr>
          <w:p w14:paraId="6D014E43" w14:textId="77777777" w:rsidR="004C2BAF" w:rsidRDefault="004C2BAF">
            <w:pPr>
              <w:jc w:val="center"/>
              <w:rPr>
                <w:rFonts w:ascii="Arial AM" w:hAnsi="Arial AM" w:cs="Calibri"/>
                <w:sz w:val="22"/>
                <w:szCs w:val="22"/>
              </w:rPr>
            </w:pPr>
            <w:r>
              <w:rPr>
                <w:rFonts w:ascii="Arial AM" w:hAnsi="Arial AM" w:cs="Calibri"/>
                <w:sz w:val="22"/>
                <w:szCs w:val="22"/>
              </w:rPr>
              <w:t>58.8</w:t>
            </w:r>
          </w:p>
        </w:tc>
        <w:tc>
          <w:tcPr>
            <w:tcW w:w="1240" w:type="dxa"/>
            <w:tcBorders>
              <w:top w:val="nil"/>
              <w:left w:val="nil"/>
              <w:bottom w:val="single" w:sz="4" w:space="0" w:color="auto"/>
              <w:right w:val="single" w:sz="4" w:space="0" w:color="auto"/>
            </w:tcBorders>
            <w:shd w:val="clear" w:color="000000" w:fill="FFFFFF"/>
            <w:noWrap/>
            <w:vAlign w:val="center"/>
            <w:hideMark/>
          </w:tcPr>
          <w:p w14:paraId="662455C0" w14:textId="77777777" w:rsidR="004C2BAF" w:rsidRDefault="004C2BAF">
            <w:pPr>
              <w:jc w:val="center"/>
              <w:rPr>
                <w:rFonts w:ascii="Arial Armenian" w:hAnsi="Arial Armenian" w:cs="Calibri"/>
                <w:sz w:val="22"/>
                <w:szCs w:val="22"/>
              </w:rPr>
            </w:pPr>
            <w:r>
              <w:rPr>
                <w:rFonts w:ascii="Arial Armenian" w:hAnsi="Arial Armenian" w:cs="Calibri"/>
                <w:sz w:val="22"/>
                <w:szCs w:val="22"/>
              </w:rPr>
              <w:t>0.588</w:t>
            </w:r>
          </w:p>
        </w:tc>
        <w:tc>
          <w:tcPr>
            <w:tcW w:w="1810" w:type="dxa"/>
            <w:tcBorders>
              <w:top w:val="nil"/>
              <w:left w:val="nil"/>
              <w:bottom w:val="single" w:sz="4" w:space="0" w:color="auto"/>
              <w:right w:val="single" w:sz="4" w:space="0" w:color="auto"/>
            </w:tcBorders>
            <w:shd w:val="clear" w:color="000000" w:fill="FFFFFF"/>
            <w:vAlign w:val="center"/>
            <w:hideMark/>
          </w:tcPr>
          <w:p w14:paraId="1AFA98DE" w14:textId="77777777" w:rsidR="004C2BAF" w:rsidRDefault="004C2BAF">
            <w:pPr>
              <w:jc w:val="center"/>
              <w:rPr>
                <w:rFonts w:ascii="Calibri" w:hAnsi="Calibri" w:cs="Calibri"/>
                <w:sz w:val="22"/>
                <w:szCs w:val="22"/>
              </w:rPr>
            </w:pPr>
            <w:r>
              <w:rPr>
                <w:rFonts w:ascii="Calibri" w:hAnsi="Calibri" w:cs="Calibri"/>
                <w:sz w:val="22"/>
                <w:szCs w:val="22"/>
              </w:rPr>
              <w:t>34.560</w:t>
            </w:r>
          </w:p>
        </w:tc>
      </w:tr>
      <w:tr w:rsidR="004C2BAF" w14:paraId="0FB49071" w14:textId="77777777" w:rsidTr="004C2BAF">
        <w:trPr>
          <w:trHeight w:val="1005"/>
        </w:trPr>
        <w:tc>
          <w:tcPr>
            <w:tcW w:w="700" w:type="dxa"/>
            <w:tcBorders>
              <w:top w:val="nil"/>
              <w:left w:val="single" w:sz="4" w:space="0" w:color="auto"/>
              <w:bottom w:val="single" w:sz="4" w:space="0" w:color="auto"/>
              <w:right w:val="single" w:sz="4" w:space="0" w:color="auto"/>
            </w:tcBorders>
            <w:shd w:val="clear" w:color="000000" w:fill="FFFFFF"/>
            <w:noWrap/>
            <w:vAlign w:val="center"/>
            <w:hideMark/>
          </w:tcPr>
          <w:p w14:paraId="6A3A0301" w14:textId="77777777" w:rsidR="004C2BAF" w:rsidRDefault="004C2BAF">
            <w:pPr>
              <w:jc w:val="center"/>
              <w:rPr>
                <w:rFonts w:ascii="Arial AM" w:hAnsi="Arial AM" w:cs="Calibri"/>
                <w:sz w:val="22"/>
                <w:szCs w:val="22"/>
              </w:rPr>
            </w:pPr>
            <w:r>
              <w:rPr>
                <w:rFonts w:ascii="Arial AM" w:hAnsi="Arial AM" w:cs="Calibri"/>
                <w:sz w:val="22"/>
                <w:szCs w:val="22"/>
              </w:rPr>
              <w:t>2</w:t>
            </w:r>
          </w:p>
        </w:tc>
        <w:tc>
          <w:tcPr>
            <w:tcW w:w="1120" w:type="dxa"/>
            <w:tcBorders>
              <w:top w:val="nil"/>
              <w:left w:val="nil"/>
              <w:bottom w:val="single" w:sz="4" w:space="0" w:color="auto"/>
              <w:right w:val="single" w:sz="4" w:space="0" w:color="auto"/>
            </w:tcBorders>
            <w:shd w:val="clear" w:color="000000" w:fill="FFFFFF"/>
            <w:vAlign w:val="center"/>
            <w:hideMark/>
          </w:tcPr>
          <w:p w14:paraId="4E92383F" w14:textId="77777777" w:rsidR="004C2BAF" w:rsidRDefault="004C2BAF">
            <w:pPr>
              <w:rPr>
                <w:rFonts w:ascii="Arial AM" w:hAnsi="Arial AM" w:cs="Calibri"/>
                <w:sz w:val="22"/>
                <w:szCs w:val="22"/>
              </w:rPr>
            </w:pPr>
            <w:r>
              <w:rPr>
                <w:rFonts w:ascii="Arial AM" w:hAnsi="Arial AM" w:cs="Calibri"/>
                <w:sz w:val="22"/>
                <w:szCs w:val="22"/>
              </w:rPr>
              <w:t xml:space="preserve">C310-13 </w:t>
            </w:r>
            <w:proofErr w:type="spellStart"/>
            <w:r>
              <w:rPr>
                <w:rFonts w:ascii="Arial AM" w:hAnsi="Arial AM" w:cs="Calibri"/>
                <w:sz w:val="22"/>
                <w:szCs w:val="22"/>
              </w:rPr>
              <w:t>ï.Ù.Ï</w:t>
            </w:r>
            <w:proofErr w:type="spellEnd"/>
          </w:p>
        </w:tc>
        <w:tc>
          <w:tcPr>
            <w:tcW w:w="4460" w:type="dxa"/>
            <w:tcBorders>
              <w:top w:val="nil"/>
              <w:left w:val="nil"/>
              <w:bottom w:val="single" w:sz="4" w:space="0" w:color="auto"/>
              <w:right w:val="single" w:sz="4" w:space="0" w:color="auto"/>
            </w:tcBorders>
            <w:shd w:val="clear" w:color="000000" w:fill="FFFFFF"/>
            <w:vAlign w:val="center"/>
            <w:hideMark/>
          </w:tcPr>
          <w:p w14:paraId="5A849E87" w14:textId="77777777" w:rsidR="004C2BAF" w:rsidRDefault="004C2BAF">
            <w:pPr>
              <w:rPr>
                <w:rFonts w:ascii="Arial AM" w:hAnsi="Arial AM" w:cs="Calibri"/>
                <w:sz w:val="22"/>
                <w:szCs w:val="22"/>
              </w:rPr>
            </w:pPr>
            <w:proofErr w:type="spellStart"/>
            <w:r>
              <w:rPr>
                <w:rFonts w:ascii="Sylfaen" w:hAnsi="Sylfaen" w:cs="Sylfaen"/>
                <w:sz w:val="22"/>
                <w:szCs w:val="22"/>
              </w:rPr>
              <w:t>Շին</w:t>
            </w:r>
            <w:proofErr w:type="spellEnd"/>
            <w:r>
              <w:rPr>
                <w:rFonts w:ascii="Arial AM" w:hAnsi="Arial AM" w:cs="Calibri"/>
                <w:sz w:val="22"/>
                <w:szCs w:val="22"/>
              </w:rPr>
              <w:t xml:space="preserve"> </w:t>
            </w:r>
            <w:proofErr w:type="spellStart"/>
            <w:r>
              <w:rPr>
                <w:rFonts w:ascii="Sylfaen" w:hAnsi="Sylfaen" w:cs="Sylfaen"/>
                <w:sz w:val="22"/>
                <w:szCs w:val="22"/>
              </w:rPr>
              <w:t>աղբի</w:t>
            </w:r>
            <w:proofErr w:type="spellEnd"/>
            <w:r>
              <w:rPr>
                <w:rFonts w:ascii="Arial AM" w:hAnsi="Arial AM" w:cs="Calibri"/>
                <w:sz w:val="22"/>
                <w:szCs w:val="22"/>
              </w:rPr>
              <w:t xml:space="preserve"> </w:t>
            </w:r>
            <w:proofErr w:type="spellStart"/>
            <w:r>
              <w:rPr>
                <w:rFonts w:ascii="Sylfaen" w:hAnsi="Sylfaen" w:cs="Sylfaen"/>
                <w:sz w:val="22"/>
                <w:szCs w:val="22"/>
              </w:rPr>
              <w:t>բարձում</w:t>
            </w:r>
            <w:proofErr w:type="spellEnd"/>
            <w:r>
              <w:rPr>
                <w:rFonts w:ascii="Arial AM" w:hAnsi="Arial AM" w:cs="Calibri"/>
                <w:sz w:val="22"/>
                <w:szCs w:val="22"/>
              </w:rPr>
              <w:t xml:space="preserve"> </w:t>
            </w:r>
            <w:r>
              <w:rPr>
                <w:rFonts w:ascii="Sylfaen" w:hAnsi="Sylfaen" w:cs="Sylfaen"/>
                <w:sz w:val="22"/>
                <w:szCs w:val="22"/>
              </w:rPr>
              <w:t>և</w:t>
            </w:r>
            <w:r>
              <w:rPr>
                <w:rFonts w:ascii="Arial AM" w:hAnsi="Arial AM" w:cs="Calibri"/>
                <w:sz w:val="22"/>
                <w:szCs w:val="22"/>
              </w:rPr>
              <w:t xml:space="preserve"> </w:t>
            </w:r>
            <w:proofErr w:type="spellStart"/>
            <w:r>
              <w:rPr>
                <w:rFonts w:ascii="Sylfaen" w:hAnsi="Sylfaen" w:cs="Sylfaen"/>
                <w:sz w:val="22"/>
                <w:szCs w:val="22"/>
              </w:rPr>
              <w:t>տեղափոխում</w:t>
            </w:r>
            <w:proofErr w:type="spellEnd"/>
            <w:r>
              <w:rPr>
                <w:rFonts w:ascii="Arial AM" w:hAnsi="Arial AM" w:cs="Calibri"/>
                <w:sz w:val="22"/>
                <w:szCs w:val="22"/>
              </w:rPr>
              <w:t xml:space="preserve"> 13</w:t>
            </w:r>
            <w:r>
              <w:rPr>
                <w:rFonts w:ascii="Sylfaen" w:hAnsi="Sylfaen" w:cs="Sylfaen"/>
                <w:sz w:val="22"/>
                <w:szCs w:val="22"/>
              </w:rPr>
              <w:t>կմ</w:t>
            </w:r>
          </w:p>
        </w:tc>
        <w:tc>
          <w:tcPr>
            <w:tcW w:w="880" w:type="dxa"/>
            <w:tcBorders>
              <w:top w:val="nil"/>
              <w:left w:val="nil"/>
              <w:bottom w:val="single" w:sz="4" w:space="0" w:color="auto"/>
              <w:right w:val="single" w:sz="4" w:space="0" w:color="auto"/>
            </w:tcBorders>
            <w:shd w:val="clear" w:color="000000" w:fill="FFFFFF"/>
            <w:vAlign w:val="center"/>
            <w:hideMark/>
          </w:tcPr>
          <w:p w14:paraId="2CC2927C" w14:textId="77777777" w:rsidR="004C2BAF" w:rsidRDefault="004C2BAF">
            <w:pPr>
              <w:jc w:val="center"/>
              <w:rPr>
                <w:rFonts w:ascii="GHEA Grapalat" w:hAnsi="GHEA Grapalat" w:cs="Calibri"/>
                <w:sz w:val="22"/>
                <w:szCs w:val="22"/>
              </w:rPr>
            </w:pPr>
            <w:proofErr w:type="spellStart"/>
            <w:r>
              <w:rPr>
                <w:rFonts w:ascii="GHEA Grapalat" w:hAnsi="GHEA Grapalat" w:cs="Calibri"/>
                <w:sz w:val="22"/>
                <w:szCs w:val="22"/>
              </w:rPr>
              <w:t>տն</w:t>
            </w:r>
            <w:proofErr w:type="spellEnd"/>
          </w:p>
        </w:tc>
        <w:tc>
          <w:tcPr>
            <w:tcW w:w="860" w:type="dxa"/>
            <w:tcBorders>
              <w:top w:val="nil"/>
              <w:left w:val="nil"/>
              <w:bottom w:val="single" w:sz="4" w:space="0" w:color="auto"/>
              <w:right w:val="single" w:sz="4" w:space="0" w:color="auto"/>
            </w:tcBorders>
            <w:shd w:val="clear" w:color="000000" w:fill="FFFFFF"/>
            <w:vAlign w:val="center"/>
            <w:hideMark/>
          </w:tcPr>
          <w:p w14:paraId="3F7A7909" w14:textId="77777777" w:rsidR="004C2BAF" w:rsidRDefault="004C2BAF">
            <w:pPr>
              <w:jc w:val="center"/>
              <w:rPr>
                <w:rFonts w:ascii="Arial AM" w:hAnsi="Arial AM" w:cs="Calibri"/>
                <w:sz w:val="22"/>
                <w:szCs w:val="22"/>
              </w:rPr>
            </w:pPr>
            <w:r>
              <w:rPr>
                <w:rFonts w:ascii="Arial AM" w:hAnsi="Arial AM" w:cs="Calibri"/>
                <w:sz w:val="22"/>
                <w:szCs w:val="22"/>
              </w:rPr>
              <w:t>0.84</w:t>
            </w:r>
          </w:p>
        </w:tc>
        <w:tc>
          <w:tcPr>
            <w:tcW w:w="1240" w:type="dxa"/>
            <w:tcBorders>
              <w:top w:val="nil"/>
              <w:left w:val="nil"/>
              <w:bottom w:val="single" w:sz="4" w:space="0" w:color="auto"/>
              <w:right w:val="single" w:sz="4" w:space="0" w:color="auto"/>
            </w:tcBorders>
            <w:shd w:val="clear" w:color="000000" w:fill="FFFFFF"/>
            <w:noWrap/>
            <w:vAlign w:val="center"/>
            <w:hideMark/>
          </w:tcPr>
          <w:p w14:paraId="58822DE0" w14:textId="77777777" w:rsidR="004C2BAF" w:rsidRDefault="004C2BAF">
            <w:pPr>
              <w:jc w:val="center"/>
              <w:rPr>
                <w:rFonts w:ascii="Arial Armenian" w:hAnsi="Arial Armenian" w:cs="Calibri"/>
                <w:sz w:val="22"/>
                <w:szCs w:val="22"/>
              </w:rPr>
            </w:pPr>
            <w:r>
              <w:rPr>
                <w:rFonts w:ascii="Arial Armenian" w:hAnsi="Arial Armenian" w:cs="Calibri"/>
                <w:sz w:val="22"/>
                <w:szCs w:val="22"/>
              </w:rPr>
              <w:t>4.495</w:t>
            </w:r>
          </w:p>
        </w:tc>
        <w:tc>
          <w:tcPr>
            <w:tcW w:w="1810" w:type="dxa"/>
            <w:tcBorders>
              <w:top w:val="nil"/>
              <w:left w:val="nil"/>
              <w:bottom w:val="single" w:sz="4" w:space="0" w:color="auto"/>
              <w:right w:val="single" w:sz="4" w:space="0" w:color="auto"/>
            </w:tcBorders>
            <w:shd w:val="clear" w:color="000000" w:fill="FFFFFF"/>
            <w:vAlign w:val="center"/>
            <w:hideMark/>
          </w:tcPr>
          <w:p w14:paraId="1526E1E3" w14:textId="77777777" w:rsidR="004C2BAF" w:rsidRDefault="004C2BAF">
            <w:pPr>
              <w:jc w:val="center"/>
              <w:rPr>
                <w:rFonts w:ascii="Calibri" w:hAnsi="Calibri" w:cs="Calibri"/>
                <w:sz w:val="22"/>
                <w:szCs w:val="22"/>
              </w:rPr>
            </w:pPr>
            <w:r>
              <w:rPr>
                <w:rFonts w:ascii="Calibri" w:hAnsi="Calibri" w:cs="Calibri"/>
                <w:sz w:val="22"/>
                <w:szCs w:val="22"/>
              </w:rPr>
              <w:t>3.775</w:t>
            </w:r>
          </w:p>
        </w:tc>
      </w:tr>
      <w:tr w:rsidR="004C2BAF" w14:paraId="5BCAEF2A" w14:textId="77777777" w:rsidTr="004C2BAF">
        <w:trPr>
          <w:trHeight w:val="420"/>
        </w:trPr>
        <w:tc>
          <w:tcPr>
            <w:tcW w:w="700" w:type="dxa"/>
            <w:tcBorders>
              <w:top w:val="nil"/>
              <w:left w:val="single" w:sz="4" w:space="0" w:color="auto"/>
              <w:bottom w:val="single" w:sz="4" w:space="0" w:color="auto"/>
              <w:right w:val="single" w:sz="4" w:space="0" w:color="auto"/>
            </w:tcBorders>
            <w:shd w:val="clear" w:color="000000" w:fill="FFFFFF"/>
            <w:noWrap/>
            <w:vAlign w:val="center"/>
            <w:hideMark/>
          </w:tcPr>
          <w:p w14:paraId="1D1603C3" w14:textId="77777777" w:rsidR="004C2BAF" w:rsidRDefault="004C2BAF">
            <w:pPr>
              <w:jc w:val="center"/>
              <w:rPr>
                <w:rFonts w:ascii="Arial AM" w:hAnsi="Arial AM" w:cs="Calibri"/>
                <w:sz w:val="22"/>
                <w:szCs w:val="22"/>
              </w:rPr>
            </w:pPr>
            <w:r>
              <w:rPr>
                <w:rFonts w:ascii="Arial AM" w:hAnsi="Arial AM" w:cs="Calibri"/>
                <w:sz w:val="22"/>
                <w:szCs w:val="22"/>
              </w:rPr>
              <w:t> </w:t>
            </w:r>
          </w:p>
        </w:tc>
        <w:tc>
          <w:tcPr>
            <w:tcW w:w="1120" w:type="dxa"/>
            <w:tcBorders>
              <w:top w:val="nil"/>
              <w:left w:val="nil"/>
              <w:bottom w:val="single" w:sz="4" w:space="0" w:color="auto"/>
              <w:right w:val="single" w:sz="4" w:space="0" w:color="auto"/>
            </w:tcBorders>
            <w:shd w:val="clear" w:color="000000" w:fill="FFFFFF"/>
            <w:vAlign w:val="center"/>
            <w:hideMark/>
          </w:tcPr>
          <w:p w14:paraId="709B18F8" w14:textId="77777777" w:rsidR="004C2BAF" w:rsidRDefault="004C2BAF">
            <w:pPr>
              <w:rPr>
                <w:rFonts w:ascii="Arial AM" w:hAnsi="Arial AM" w:cs="Calibri"/>
                <w:sz w:val="22"/>
                <w:szCs w:val="22"/>
              </w:rPr>
            </w:pPr>
            <w:r>
              <w:rPr>
                <w:rFonts w:ascii="Arial AM" w:hAnsi="Arial AM" w:cs="Calibri"/>
                <w:sz w:val="22"/>
                <w:szCs w:val="22"/>
              </w:rPr>
              <w:t> </w:t>
            </w:r>
          </w:p>
        </w:tc>
        <w:tc>
          <w:tcPr>
            <w:tcW w:w="4460" w:type="dxa"/>
            <w:tcBorders>
              <w:top w:val="nil"/>
              <w:left w:val="nil"/>
              <w:bottom w:val="single" w:sz="4" w:space="0" w:color="auto"/>
              <w:right w:val="single" w:sz="4" w:space="0" w:color="auto"/>
            </w:tcBorders>
            <w:shd w:val="clear" w:color="000000" w:fill="FFFFFF"/>
            <w:vAlign w:val="center"/>
            <w:hideMark/>
          </w:tcPr>
          <w:p w14:paraId="0919C6BA" w14:textId="77777777" w:rsidR="004C2BAF" w:rsidRDefault="004C2BAF">
            <w:pPr>
              <w:rPr>
                <w:rFonts w:ascii="Arial AM" w:hAnsi="Arial AM" w:cs="Calibri"/>
                <w:i/>
                <w:iCs/>
                <w:sz w:val="22"/>
                <w:szCs w:val="22"/>
              </w:rPr>
            </w:pPr>
            <w:proofErr w:type="spellStart"/>
            <w:r>
              <w:rPr>
                <w:rFonts w:ascii="Sylfaen" w:hAnsi="Sylfaen" w:cs="Sylfaen"/>
                <w:i/>
                <w:iCs/>
                <w:sz w:val="22"/>
                <w:szCs w:val="22"/>
              </w:rPr>
              <w:t>Առաստաղներ</w:t>
            </w:r>
            <w:proofErr w:type="spellEnd"/>
          </w:p>
        </w:tc>
        <w:tc>
          <w:tcPr>
            <w:tcW w:w="880" w:type="dxa"/>
            <w:tcBorders>
              <w:top w:val="nil"/>
              <w:left w:val="nil"/>
              <w:bottom w:val="single" w:sz="4" w:space="0" w:color="auto"/>
              <w:right w:val="single" w:sz="4" w:space="0" w:color="auto"/>
            </w:tcBorders>
            <w:shd w:val="clear" w:color="000000" w:fill="FFFFFF"/>
            <w:noWrap/>
            <w:vAlign w:val="center"/>
            <w:hideMark/>
          </w:tcPr>
          <w:p w14:paraId="3CE97EF3" w14:textId="77777777" w:rsidR="004C2BAF" w:rsidRDefault="004C2BAF">
            <w:pPr>
              <w:jc w:val="center"/>
              <w:rPr>
                <w:rFonts w:ascii="Arial AM" w:hAnsi="Arial AM" w:cs="Calibri"/>
                <w:sz w:val="22"/>
                <w:szCs w:val="22"/>
              </w:rPr>
            </w:pPr>
            <w:r>
              <w:rPr>
                <w:rFonts w:ascii="Arial AM" w:hAnsi="Arial AM" w:cs="Calibri"/>
                <w:sz w:val="22"/>
                <w:szCs w:val="22"/>
              </w:rPr>
              <w:t> </w:t>
            </w:r>
          </w:p>
        </w:tc>
        <w:tc>
          <w:tcPr>
            <w:tcW w:w="860" w:type="dxa"/>
            <w:tcBorders>
              <w:top w:val="nil"/>
              <w:left w:val="nil"/>
              <w:bottom w:val="single" w:sz="4" w:space="0" w:color="auto"/>
              <w:right w:val="single" w:sz="4" w:space="0" w:color="auto"/>
            </w:tcBorders>
            <w:shd w:val="clear" w:color="000000" w:fill="FFFFFF"/>
            <w:noWrap/>
            <w:vAlign w:val="center"/>
            <w:hideMark/>
          </w:tcPr>
          <w:p w14:paraId="64B7FEA7" w14:textId="77777777" w:rsidR="004C2BAF" w:rsidRDefault="004C2BAF">
            <w:pPr>
              <w:jc w:val="center"/>
              <w:rPr>
                <w:rFonts w:ascii="Arial AM" w:hAnsi="Arial AM" w:cs="Calibri"/>
                <w:sz w:val="22"/>
                <w:szCs w:val="22"/>
              </w:rPr>
            </w:pPr>
            <w:r>
              <w:rPr>
                <w:rFonts w:ascii="Arial AM" w:hAnsi="Arial AM" w:cs="Calibri"/>
                <w:sz w:val="22"/>
                <w:szCs w:val="22"/>
              </w:rPr>
              <w:t> </w:t>
            </w:r>
          </w:p>
        </w:tc>
        <w:tc>
          <w:tcPr>
            <w:tcW w:w="1240" w:type="dxa"/>
            <w:tcBorders>
              <w:top w:val="nil"/>
              <w:left w:val="nil"/>
              <w:bottom w:val="single" w:sz="4" w:space="0" w:color="auto"/>
              <w:right w:val="single" w:sz="4" w:space="0" w:color="auto"/>
            </w:tcBorders>
            <w:shd w:val="clear" w:color="000000" w:fill="FFFFFF"/>
            <w:noWrap/>
            <w:vAlign w:val="center"/>
            <w:hideMark/>
          </w:tcPr>
          <w:p w14:paraId="01B1265C" w14:textId="77777777" w:rsidR="004C2BAF" w:rsidRDefault="004C2BAF">
            <w:pPr>
              <w:jc w:val="center"/>
              <w:rPr>
                <w:rFonts w:ascii="Arial AM" w:hAnsi="Arial AM" w:cs="Calibri"/>
                <w:sz w:val="22"/>
                <w:szCs w:val="22"/>
              </w:rPr>
            </w:pPr>
            <w:r>
              <w:rPr>
                <w:rFonts w:ascii="Arial AM" w:hAnsi="Arial AM" w:cs="Calibri"/>
                <w:sz w:val="22"/>
                <w:szCs w:val="22"/>
              </w:rPr>
              <w:t> </w:t>
            </w:r>
          </w:p>
        </w:tc>
        <w:tc>
          <w:tcPr>
            <w:tcW w:w="1810" w:type="dxa"/>
            <w:tcBorders>
              <w:top w:val="nil"/>
              <w:left w:val="nil"/>
              <w:bottom w:val="single" w:sz="4" w:space="0" w:color="auto"/>
              <w:right w:val="single" w:sz="4" w:space="0" w:color="auto"/>
            </w:tcBorders>
            <w:shd w:val="clear" w:color="000000" w:fill="FFFFFF"/>
            <w:vAlign w:val="center"/>
            <w:hideMark/>
          </w:tcPr>
          <w:p w14:paraId="04195B29" w14:textId="77777777" w:rsidR="004C2BAF" w:rsidRDefault="004C2BAF">
            <w:pPr>
              <w:jc w:val="center"/>
              <w:rPr>
                <w:rFonts w:ascii="Calibri" w:hAnsi="Calibri" w:cs="Calibri"/>
                <w:b/>
                <w:bCs/>
                <w:sz w:val="22"/>
                <w:szCs w:val="22"/>
              </w:rPr>
            </w:pPr>
            <w:r>
              <w:rPr>
                <w:rFonts w:ascii="Calibri" w:hAnsi="Calibri" w:cs="Calibri"/>
                <w:b/>
                <w:bCs/>
                <w:sz w:val="22"/>
                <w:szCs w:val="22"/>
              </w:rPr>
              <w:t>38.335</w:t>
            </w:r>
          </w:p>
        </w:tc>
      </w:tr>
      <w:tr w:rsidR="004C2BAF" w14:paraId="5586433B" w14:textId="77777777" w:rsidTr="004C2BAF">
        <w:trPr>
          <w:trHeight w:val="855"/>
        </w:trPr>
        <w:tc>
          <w:tcPr>
            <w:tcW w:w="700" w:type="dxa"/>
            <w:tcBorders>
              <w:top w:val="nil"/>
              <w:left w:val="single" w:sz="4" w:space="0" w:color="auto"/>
              <w:bottom w:val="single" w:sz="4" w:space="0" w:color="auto"/>
              <w:right w:val="single" w:sz="4" w:space="0" w:color="auto"/>
            </w:tcBorders>
            <w:shd w:val="clear" w:color="000000" w:fill="FFFFFF"/>
            <w:noWrap/>
            <w:vAlign w:val="center"/>
            <w:hideMark/>
          </w:tcPr>
          <w:p w14:paraId="134602BB" w14:textId="77777777" w:rsidR="004C2BAF" w:rsidRDefault="004C2BAF">
            <w:pPr>
              <w:jc w:val="center"/>
              <w:rPr>
                <w:rFonts w:ascii="Arial AM" w:hAnsi="Arial AM" w:cs="Calibri"/>
                <w:sz w:val="22"/>
                <w:szCs w:val="22"/>
              </w:rPr>
            </w:pPr>
            <w:r>
              <w:rPr>
                <w:rFonts w:ascii="Arial AM" w:hAnsi="Arial AM" w:cs="Calibri"/>
                <w:sz w:val="22"/>
                <w:szCs w:val="22"/>
              </w:rPr>
              <w:t>1</w:t>
            </w:r>
          </w:p>
        </w:tc>
        <w:tc>
          <w:tcPr>
            <w:tcW w:w="1120" w:type="dxa"/>
            <w:tcBorders>
              <w:top w:val="nil"/>
              <w:left w:val="nil"/>
              <w:bottom w:val="single" w:sz="4" w:space="0" w:color="auto"/>
              <w:right w:val="single" w:sz="4" w:space="0" w:color="auto"/>
            </w:tcBorders>
            <w:shd w:val="clear" w:color="000000" w:fill="FFFFFF"/>
            <w:vAlign w:val="center"/>
            <w:hideMark/>
          </w:tcPr>
          <w:p w14:paraId="7FE37A60" w14:textId="77777777" w:rsidR="004C2BAF" w:rsidRDefault="004C2BAF">
            <w:pPr>
              <w:rPr>
                <w:rFonts w:ascii="Arial AM" w:hAnsi="Arial AM" w:cs="Calibri"/>
                <w:sz w:val="22"/>
                <w:szCs w:val="22"/>
              </w:rPr>
            </w:pPr>
            <w:r>
              <w:rPr>
                <w:rFonts w:ascii="Sylfaen" w:hAnsi="Sylfaen" w:cs="Sylfaen"/>
                <w:sz w:val="22"/>
                <w:szCs w:val="22"/>
              </w:rPr>
              <w:t>Վ</w:t>
            </w:r>
            <w:r>
              <w:rPr>
                <w:rFonts w:ascii="Arial AM" w:hAnsi="Arial AM" w:cs="Calibri"/>
                <w:sz w:val="22"/>
                <w:szCs w:val="22"/>
              </w:rPr>
              <w:t>11-229</w:t>
            </w:r>
          </w:p>
        </w:tc>
        <w:tc>
          <w:tcPr>
            <w:tcW w:w="4460" w:type="dxa"/>
            <w:tcBorders>
              <w:top w:val="nil"/>
              <w:left w:val="nil"/>
              <w:bottom w:val="single" w:sz="4" w:space="0" w:color="auto"/>
              <w:right w:val="single" w:sz="4" w:space="0" w:color="auto"/>
            </w:tcBorders>
            <w:shd w:val="clear" w:color="000000" w:fill="FFFFFF"/>
            <w:vAlign w:val="center"/>
            <w:hideMark/>
          </w:tcPr>
          <w:p w14:paraId="54DAA8CA" w14:textId="77777777" w:rsidR="004C2BAF" w:rsidRDefault="004C2BAF">
            <w:pPr>
              <w:rPr>
                <w:rFonts w:ascii="Arial AM" w:hAnsi="Arial AM" w:cs="Calibri"/>
                <w:sz w:val="22"/>
                <w:szCs w:val="22"/>
              </w:rPr>
            </w:pPr>
            <w:proofErr w:type="spellStart"/>
            <w:r>
              <w:rPr>
                <w:rFonts w:ascii="Sylfaen" w:hAnsi="Sylfaen" w:cs="Sylfaen"/>
                <w:sz w:val="22"/>
                <w:szCs w:val="22"/>
              </w:rPr>
              <w:t>Առաստաղի</w:t>
            </w:r>
            <w:proofErr w:type="spellEnd"/>
            <w:r>
              <w:rPr>
                <w:rFonts w:ascii="Arial AM" w:hAnsi="Arial AM" w:cs="Calibri"/>
                <w:sz w:val="22"/>
                <w:szCs w:val="22"/>
              </w:rPr>
              <w:t xml:space="preserve">  </w:t>
            </w:r>
            <w:proofErr w:type="spellStart"/>
            <w:r>
              <w:rPr>
                <w:rFonts w:ascii="Sylfaen" w:hAnsi="Sylfaen" w:cs="Sylfaen"/>
                <w:sz w:val="22"/>
                <w:szCs w:val="22"/>
              </w:rPr>
              <w:t>գաջի</w:t>
            </w:r>
            <w:proofErr w:type="spellEnd"/>
            <w:r>
              <w:rPr>
                <w:rFonts w:ascii="Arial AM" w:hAnsi="Arial AM" w:cs="Calibri"/>
                <w:sz w:val="22"/>
                <w:szCs w:val="22"/>
              </w:rPr>
              <w:t xml:space="preserve">   </w:t>
            </w:r>
            <w:proofErr w:type="spellStart"/>
            <w:r>
              <w:rPr>
                <w:rFonts w:ascii="Sylfaen" w:hAnsi="Sylfaen" w:cs="Sylfaen"/>
                <w:sz w:val="22"/>
                <w:szCs w:val="22"/>
              </w:rPr>
              <w:t>շերտի</w:t>
            </w:r>
            <w:proofErr w:type="spellEnd"/>
            <w:r>
              <w:rPr>
                <w:rFonts w:ascii="Arial AM" w:hAnsi="Arial AM" w:cs="Calibri"/>
                <w:sz w:val="22"/>
                <w:szCs w:val="22"/>
              </w:rPr>
              <w:t xml:space="preserve"> </w:t>
            </w:r>
            <w:proofErr w:type="spellStart"/>
            <w:r>
              <w:rPr>
                <w:rFonts w:ascii="Sylfaen" w:hAnsi="Sylfaen" w:cs="Sylfaen"/>
                <w:sz w:val="22"/>
                <w:szCs w:val="22"/>
              </w:rPr>
              <w:t>քանդում</w:t>
            </w:r>
            <w:proofErr w:type="spellEnd"/>
            <w:r>
              <w:rPr>
                <w:rFonts w:ascii="Arial AM" w:hAnsi="Arial AM" w:cs="Calibri"/>
                <w:sz w:val="22"/>
                <w:szCs w:val="22"/>
              </w:rPr>
              <w:t xml:space="preserve">  </w:t>
            </w:r>
          </w:p>
        </w:tc>
        <w:tc>
          <w:tcPr>
            <w:tcW w:w="880" w:type="dxa"/>
            <w:tcBorders>
              <w:top w:val="nil"/>
              <w:left w:val="nil"/>
              <w:bottom w:val="single" w:sz="4" w:space="0" w:color="auto"/>
              <w:right w:val="single" w:sz="4" w:space="0" w:color="auto"/>
            </w:tcBorders>
            <w:shd w:val="clear" w:color="000000" w:fill="FFFFFF"/>
            <w:noWrap/>
            <w:vAlign w:val="center"/>
            <w:hideMark/>
          </w:tcPr>
          <w:p w14:paraId="638A2738" w14:textId="77777777" w:rsidR="004C2BAF" w:rsidRDefault="004C2BAF">
            <w:pPr>
              <w:jc w:val="center"/>
              <w:rPr>
                <w:rFonts w:ascii="Arial AM" w:hAnsi="Arial AM" w:cs="Calibri"/>
                <w:sz w:val="22"/>
                <w:szCs w:val="22"/>
              </w:rPr>
            </w:pPr>
            <w:r>
              <w:rPr>
                <w:rFonts w:ascii="Sylfaen" w:hAnsi="Sylfaen" w:cs="Sylfaen"/>
                <w:sz w:val="22"/>
                <w:szCs w:val="22"/>
              </w:rPr>
              <w:t>մ</w:t>
            </w:r>
            <w:r>
              <w:rPr>
                <w:rFonts w:ascii="Arial AM" w:hAnsi="Arial AM" w:cs="Calibri"/>
                <w:sz w:val="22"/>
                <w:szCs w:val="22"/>
                <w:vertAlign w:val="superscript"/>
              </w:rPr>
              <w:t>2</w:t>
            </w:r>
          </w:p>
        </w:tc>
        <w:tc>
          <w:tcPr>
            <w:tcW w:w="860" w:type="dxa"/>
            <w:tcBorders>
              <w:top w:val="nil"/>
              <w:left w:val="nil"/>
              <w:bottom w:val="single" w:sz="4" w:space="0" w:color="auto"/>
              <w:right w:val="single" w:sz="4" w:space="0" w:color="auto"/>
            </w:tcBorders>
            <w:shd w:val="clear" w:color="000000" w:fill="FFFFFF"/>
            <w:noWrap/>
            <w:vAlign w:val="center"/>
            <w:hideMark/>
          </w:tcPr>
          <w:p w14:paraId="460F8761" w14:textId="77777777" w:rsidR="004C2BAF" w:rsidRDefault="004C2BAF">
            <w:pPr>
              <w:jc w:val="center"/>
              <w:rPr>
                <w:rFonts w:ascii="Arial AM" w:hAnsi="Arial AM" w:cs="Calibri"/>
                <w:sz w:val="22"/>
                <w:szCs w:val="22"/>
              </w:rPr>
            </w:pPr>
            <w:r>
              <w:rPr>
                <w:rFonts w:ascii="Arial AM" w:hAnsi="Arial AM" w:cs="Calibri"/>
                <w:sz w:val="22"/>
                <w:szCs w:val="22"/>
              </w:rPr>
              <w:t>23</w:t>
            </w:r>
          </w:p>
        </w:tc>
        <w:tc>
          <w:tcPr>
            <w:tcW w:w="1240" w:type="dxa"/>
            <w:tcBorders>
              <w:top w:val="nil"/>
              <w:left w:val="nil"/>
              <w:bottom w:val="single" w:sz="4" w:space="0" w:color="auto"/>
              <w:right w:val="single" w:sz="4" w:space="0" w:color="auto"/>
            </w:tcBorders>
            <w:shd w:val="clear" w:color="000000" w:fill="FFFFFF"/>
            <w:noWrap/>
            <w:vAlign w:val="center"/>
            <w:hideMark/>
          </w:tcPr>
          <w:p w14:paraId="5CC96DA0" w14:textId="77777777" w:rsidR="004C2BAF" w:rsidRDefault="004C2BAF">
            <w:pPr>
              <w:jc w:val="center"/>
              <w:rPr>
                <w:rFonts w:ascii="Arial Armenian" w:hAnsi="Arial Armenian" w:cs="Calibri"/>
                <w:sz w:val="22"/>
                <w:szCs w:val="22"/>
              </w:rPr>
            </w:pPr>
            <w:r>
              <w:rPr>
                <w:rFonts w:ascii="Arial Armenian" w:hAnsi="Arial Armenian" w:cs="Calibri"/>
                <w:sz w:val="22"/>
                <w:szCs w:val="22"/>
              </w:rPr>
              <w:t>1.454</w:t>
            </w:r>
          </w:p>
        </w:tc>
        <w:tc>
          <w:tcPr>
            <w:tcW w:w="1810" w:type="dxa"/>
            <w:tcBorders>
              <w:top w:val="nil"/>
              <w:left w:val="nil"/>
              <w:bottom w:val="single" w:sz="4" w:space="0" w:color="auto"/>
              <w:right w:val="single" w:sz="4" w:space="0" w:color="auto"/>
            </w:tcBorders>
            <w:shd w:val="clear" w:color="000000" w:fill="FFFFFF"/>
            <w:vAlign w:val="center"/>
            <w:hideMark/>
          </w:tcPr>
          <w:p w14:paraId="367F87B7" w14:textId="77777777" w:rsidR="004C2BAF" w:rsidRDefault="004C2BAF">
            <w:pPr>
              <w:jc w:val="center"/>
              <w:rPr>
                <w:rFonts w:ascii="Calibri" w:hAnsi="Calibri" w:cs="Calibri"/>
                <w:sz w:val="22"/>
                <w:szCs w:val="22"/>
              </w:rPr>
            </w:pPr>
            <w:r>
              <w:rPr>
                <w:rFonts w:ascii="Calibri" w:hAnsi="Calibri" w:cs="Calibri"/>
                <w:sz w:val="22"/>
                <w:szCs w:val="22"/>
              </w:rPr>
              <w:t>33.445</w:t>
            </w:r>
          </w:p>
        </w:tc>
      </w:tr>
      <w:tr w:rsidR="004C2BAF" w14:paraId="5B6A5700" w14:textId="77777777" w:rsidTr="004C2BAF">
        <w:trPr>
          <w:trHeight w:val="645"/>
        </w:trPr>
        <w:tc>
          <w:tcPr>
            <w:tcW w:w="700" w:type="dxa"/>
            <w:tcBorders>
              <w:top w:val="nil"/>
              <w:left w:val="single" w:sz="4" w:space="0" w:color="auto"/>
              <w:bottom w:val="single" w:sz="4" w:space="0" w:color="auto"/>
              <w:right w:val="single" w:sz="4" w:space="0" w:color="auto"/>
            </w:tcBorders>
            <w:shd w:val="clear" w:color="000000" w:fill="FFFFFF"/>
            <w:noWrap/>
            <w:vAlign w:val="center"/>
            <w:hideMark/>
          </w:tcPr>
          <w:p w14:paraId="1ACE20C7" w14:textId="77777777" w:rsidR="004C2BAF" w:rsidRDefault="004C2BAF">
            <w:pPr>
              <w:jc w:val="center"/>
              <w:rPr>
                <w:rFonts w:ascii="Arial AM" w:hAnsi="Arial AM" w:cs="Calibri"/>
                <w:sz w:val="22"/>
                <w:szCs w:val="22"/>
              </w:rPr>
            </w:pPr>
            <w:r>
              <w:rPr>
                <w:rFonts w:ascii="Arial AM" w:hAnsi="Arial AM" w:cs="Calibri"/>
                <w:sz w:val="22"/>
                <w:szCs w:val="22"/>
              </w:rPr>
              <w:t> </w:t>
            </w:r>
          </w:p>
        </w:tc>
        <w:tc>
          <w:tcPr>
            <w:tcW w:w="1120" w:type="dxa"/>
            <w:tcBorders>
              <w:top w:val="nil"/>
              <w:left w:val="nil"/>
              <w:bottom w:val="single" w:sz="4" w:space="0" w:color="auto"/>
              <w:right w:val="single" w:sz="4" w:space="0" w:color="auto"/>
            </w:tcBorders>
            <w:shd w:val="clear" w:color="000000" w:fill="FFFFFF"/>
            <w:vAlign w:val="center"/>
            <w:hideMark/>
          </w:tcPr>
          <w:p w14:paraId="70CC2CCF" w14:textId="77777777" w:rsidR="004C2BAF" w:rsidRDefault="004C2BAF">
            <w:pPr>
              <w:rPr>
                <w:rFonts w:ascii="Arial AM" w:hAnsi="Arial AM" w:cs="Calibri"/>
                <w:sz w:val="22"/>
                <w:szCs w:val="22"/>
              </w:rPr>
            </w:pPr>
            <w:r>
              <w:rPr>
                <w:rFonts w:ascii="Arial AM" w:hAnsi="Arial AM" w:cs="Calibri"/>
                <w:sz w:val="22"/>
                <w:szCs w:val="22"/>
              </w:rPr>
              <w:t> </w:t>
            </w:r>
          </w:p>
        </w:tc>
        <w:tc>
          <w:tcPr>
            <w:tcW w:w="4460" w:type="dxa"/>
            <w:tcBorders>
              <w:top w:val="nil"/>
              <w:left w:val="nil"/>
              <w:bottom w:val="single" w:sz="4" w:space="0" w:color="auto"/>
              <w:right w:val="single" w:sz="4" w:space="0" w:color="auto"/>
            </w:tcBorders>
            <w:shd w:val="clear" w:color="000000" w:fill="FFFFFF"/>
            <w:vAlign w:val="center"/>
            <w:hideMark/>
          </w:tcPr>
          <w:p w14:paraId="63DFFC14" w14:textId="77777777" w:rsidR="004C2BAF" w:rsidRDefault="004C2BAF">
            <w:pPr>
              <w:rPr>
                <w:rFonts w:ascii="Arial AM" w:hAnsi="Arial AM" w:cs="Calibri"/>
                <w:i/>
                <w:iCs/>
                <w:sz w:val="22"/>
                <w:szCs w:val="22"/>
              </w:rPr>
            </w:pPr>
            <w:r>
              <w:rPr>
                <w:rFonts w:ascii="Sylfaen" w:hAnsi="Sylfaen" w:cs="Sylfaen"/>
                <w:i/>
                <w:iCs/>
                <w:sz w:val="22"/>
                <w:szCs w:val="22"/>
              </w:rPr>
              <w:t>ՎԵՐԱՆՈՐՈԳՄԱՆ</w:t>
            </w:r>
            <w:r>
              <w:rPr>
                <w:rFonts w:ascii="Arial AM" w:hAnsi="Arial AM" w:cs="Calibri"/>
                <w:i/>
                <w:iCs/>
                <w:sz w:val="22"/>
                <w:szCs w:val="22"/>
              </w:rPr>
              <w:t xml:space="preserve">  </w:t>
            </w:r>
            <w:r>
              <w:rPr>
                <w:rFonts w:ascii="Sylfaen" w:hAnsi="Sylfaen" w:cs="Sylfaen"/>
                <w:i/>
                <w:iCs/>
                <w:sz w:val="22"/>
                <w:szCs w:val="22"/>
              </w:rPr>
              <w:t>ԱՇԽԱՏԱՆՔՆԵՐ</w:t>
            </w:r>
          </w:p>
        </w:tc>
        <w:tc>
          <w:tcPr>
            <w:tcW w:w="880" w:type="dxa"/>
            <w:tcBorders>
              <w:top w:val="nil"/>
              <w:left w:val="nil"/>
              <w:bottom w:val="single" w:sz="4" w:space="0" w:color="auto"/>
              <w:right w:val="single" w:sz="4" w:space="0" w:color="auto"/>
            </w:tcBorders>
            <w:shd w:val="clear" w:color="000000" w:fill="FFFFFF"/>
            <w:noWrap/>
            <w:vAlign w:val="center"/>
            <w:hideMark/>
          </w:tcPr>
          <w:p w14:paraId="22D68746" w14:textId="77777777" w:rsidR="004C2BAF" w:rsidRDefault="004C2BAF">
            <w:pPr>
              <w:jc w:val="center"/>
              <w:rPr>
                <w:rFonts w:ascii="Arial AM" w:hAnsi="Arial AM" w:cs="Calibri"/>
                <w:sz w:val="22"/>
                <w:szCs w:val="22"/>
              </w:rPr>
            </w:pPr>
            <w:r>
              <w:rPr>
                <w:rFonts w:ascii="Arial AM" w:hAnsi="Arial AM" w:cs="Calibri"/>
                <w:sz w:val="22"/>
                <w:szCs w:val="22"/>
              </w:rPr>
              <w:t> </w:t>
            </w:r>
          </w:p>
        </w:tc>
        <w:tc>
          <w:tcPr>
            <w:tcW w:w="860" w:type="dxa"/>
            <w:tcBorders>
              <w:top w:val="nil"/>
              <w:left w:val="nil"/>
              <w:bottom w:val="single" w:sz="4" w:space="0" w:color="auto"/>
              <w:right w:val="single" w:sz="4" w:space="0" w:color="auto"/>
            </w:tcBorders>
            <w:shd w:val="clear" w:color="000000" w:fill="FFFFFF"/>
            <w:noWrap/>
            <w:vAlign w:val="center"/>
            <w:hideMark/>
          </w:tcPr>
          <w:p w14:paraId="1B105383" w14:textId="77777777" w:rsidR="004C2BAF" w:rsidRDefault="004C2BAF">
            <w:pPr>
              <w:jc w:val="center"/>
              <w:rPr>
                <w:rFonts w:ascii="Arial AM" w:hAnsi="Arial AM" w:cs="Calibri"/>
                <w:sz w:val="22"/>
                <w:szCs w:val="22"/>
              </w:rPr>
            </w:pPr>
            <w:r>
              <w:rPr>
                <w:rFonts w:ascii="Arial AM" w:hAnsi="Arial AM" w:cs="Calibri"/>
                <w:sz w:val="22"/>
                <w:szCs w:val="22"/>
              </w:rPr>
              <w:t> </w:t>
            </w:r>
          </w:p>
        </w:tc>
        <w:tc>
          <w:tcPr>
            <w:tcW w:w="1240" w:type="dxa"/>
            <w:tcBorders>
              <w:top w:val="nil"/>
              <w:left w:val="nil"/>
              <w:bottom w:val="single" w:sz="4" w:space="0" w:color="auto"/>
              <w:right w:val="single" w:sz="4" w:space="0" w:color="auto"/>
            </w:tcBorders>
            <w:shd w:val="clear" w:color="000000" w:fill="FFFFFF"/>
            <w:noWrap/>
            <w:vAlign w:val="center"/>
            <w:hideMark/>
          </w:tcPr>
          <w:p w14:paraId="5C607C37" w14:textId="77777777" w:rsidR="004C2BAF" w:rsidRDefault="004C2BAF">
            <w:pPr>
              <w:jc w:val="center"/>
              <w:rPr>
                <w:rFonts w:ascii="Arial Armenian" w:hAnsi="Arial Armenian" w:cs="Calibri"/>
                <w:sz w:val="22"/>
                <w:szCs w:val="22"/>
              </w:rPr>
            </w:pPr>
            <w:r>
              <w:rPr>
                <w:rFonts w:ascii="Arial Armenian" w:hAnsi="Arial Armenian" w:cs="Calibri"/>
                <w:sz w:val="22"/>
                <w:szCs w:val="22"/>
              </w:rPr>
              <w:t> </w:t>
            </w:r>
          </w:p>
        </w:tc>
        <w:tc>
          <w:tcPr>
            <w:tcW w:w="1810" w:type="dxa"/>
            <w:tcBorders>
              <w:top w:val="nil"/>
              <w:left w:val="nil"/>
              <w:bottom w:val="single" w:sz="4" w:space="0" w:color="auto"/>
              <w:right w:val="single" w:sz="4" w:space="0" w:color="auto"/>
            </w:tcBorders>
            <w:shd w:val="clear" w:color="000000" w:fill="FFFFFF"/>
            <w:vAlign w:val="center"/>
            <w:hideMark/>
          </w:tcPr>
          <w:p w14:paraId="7C8A2996" w14:textId="77777777" w:rsidR="004C2BAF" w:rsidRDefault="004C2BAF">
            <w:pPr>
              <w:jc w:val="center"/>
              <w:rPr>
                <w:rFonts w:ascii="Calibri" w:hAnsi="Calibri" w:cs="Calibri"/>
                <w:b/>
                <w:bCs/>
                <w:sz w:val="22"/>
                <w:szCs w:val="22"/>
              </w:rPr>
            </w:pPr>
            <w:r>
              <w:rPr>
                <w:rFonts w:ascii="Calibri" w:hAnsi="Calibri" w:cs="Calibri"/>
                <w:b/>
                <w:bCs/>
                <w:sz w:val="22"/>
                <w:szCs w:val="22"/>
              </w:rPr>
              <w:t>33.445</w:t>
            </w:r>
          </w:p>
        </w:tc>
      </w:tr>
      <w:tr w:rsidR="004C2BAF" w14:paraId="4088AFBF" w14:textId="77777777" w:rsidTr="004C2BAF">
        <w:trPr>
          <w:trHeight w:val="690"/>
        </w:trPr>
        <w:tc>
          <w:tcPr>
            <w:tcW w:w="700" w:type="dxa"/>
            <w:tcBorders>
              <w:top w:val="nil"/>
              <w:left w:val="single" w:sz="4" w:space="0" w:color="auto"/>
              <w:bottom w:val="single" w:sz="4" w:space="0" w:color="auto"/>
              <w:right w:val="single" w:sz="4" w:space="0" w:color="auto"/>
            </w:tcBorders>
            <w:shd w:val="clear" w:color="000000" w:fill="FFFFFF"/>
            <w:noWrap/>
            <w:vAlign w:val="center"/>
            <w:hideMark/>
          </w:tcPr>
          <w:p w14:paraId="1998906A" w14:textId="77777777" w:rsidR="004C2BAF" w:rsidRDefault="004C2BAF">
            <w:pPr>
              <w:jc w:val="center"/>
              <w:rPr>
                <w:rFonts w:ascii="Arial AM" w:hAnsi="Arial AM" w:cs="Calibri"/>
                <w:sz w:val="22"/>
                <w:szCs w:val="22"/>
              </w:rPr>
            </w:pPr>
            <w:r>
              <w:rPr>
                <w:rFonts w:ascii="Arial AM" w:hAnsi="Arial AM" w:cs="Calibri"/>
                <w:sz w:val="22"/>
                <w:szCs w:val="22"/>
              </w:rPr>
              <w:t> </w:t>
            </w:r>
          </w:p>
        </w:tc>
        <w:tc>
          <w:tcPr>
            <w:tcW w:w="1120" w:type="dxa"/>
            <w:tcBorders>
              <w:top w:val="nil"/>
              <w:left w:val="nil"/>
              <w:bottom w:val="single" w:sz="4" w:space="0" w:color="auto"/>
              <w:right w:val="single" w:sz="4" w:space="0" w:color="auto"/>
            </w:tcBorders>
            <w:shd w:val="clear" w:color="000000" w:fill="FFFFFF"/>
            <w:vAlign w:val="center"/>
            <w:hideMark/>
          </w:tcPr>
          <w:p w14:paraId="0CE8FE30" w14:textId="77777777" w:rsidR="004C2BAF" w:rsidRDefault="004C2BAF">
            <w:pPr>
              <w:rPr>
                <w:rFonts w:ascii="Arial AM" w:hAnsi="Arial AM" w:cs="Calibri"/>
                <w:sz w:val="22"/>
                <w:szCs w:val="22"/>
              </w:rPr>
            </w:pPr>
            <w:r>
              <w:rPr>
                <w:rFonts w:ascii="Arial AM" w:hAnsi="Arial AM" w:cs="Calibri"/>
                <w:sz w:val="22"/>
                <w:szCs w:val="22"/>
              </w:rPr>
              <w:t> </w:t>
            </w:r>
          </w:p>
        </w:tc>
        <w:tc>
          <w:tcPr>
            <w:tcW w:w="4460" w:type="dxa"/>
            <w:tcBorders>
              <w:top w:val="nil"/>
              <w:left w:val="nil"/>
              <w:bottom w:val="single" w:sz="4" w:space="0" w:color="auto"/>
              <w:right w:val="single" w:sz="4" w:space="0" w:color="auto"/>
            </w:tcBorders>
            <w:shd w:val="clear" w:color="000000" w:fill="FFFFFF"/>
            <w:vAlign w:val="center"/>
            <w:hideMark/>
          </w:tcPr>
          <w:p w14:paraId="616C3C72" w14:textId="77777777" w:rsidR="004C2BAF" w:rsidRDefault="004C2BAF">
            <w:pPr>
              <w:rPr>
                <w:rFonts w:ascii="Arial AM" w:hAnsi="Arial AM" w:cs="Calibri"/>
                <w:i/>
                <w:iCs/>
                <w:sz w:val="22"/>
                <w:szCs w:val="22"/>
              </w:rPr>
            </w:pPr>
            <w:proofErr w:type="spellStart"/>
            <w:r>
              <w:rPr>
                <w:rFonts w:ascii="Sylfaen" w:hAnsi="Sylfaen" w:cs="Sylfaen"/>
                <w:i/>
                <w:iCs/>
                <w:sz w:val="22"/>
                <w:szCs w:val="22"/>
              </w:rPr>
              <w:t>Տանիքի</w:t>
            </w:r>
            <w:proofErr w:type="spellEnd"/>
            <w:r>
              <w:rPr>
                <w:rFonts w:ascii="Arial AM" w:hAnsi="Arial AM" w:cs="Calibri"/>
                <w:i/>
                <w:iCs/>
                <w:sz w:val="22"/>
                <w:szCs w:val="22"/>
              </w:rPr>
              <w:t xml:space="preserve"> </w:t>
            </w:r>
            <w:proofErr w:type="spellStart"/>
            <w:r>
              <w:rPr>
                <w:rFonts w:ascii="Sylfaen" w:hAnsi="Sylfaen" w:cs="Sylfaen"/>
                <w:i/>
                <w:iCs/>
                <w:sz w:val="22"/>
                <w:szCs w:val="22"/>
              </w:rPr>
              <w:t>վերանորոգման</w:t>
            </w:r>
            <w:proofErr w:type="spellEnd"/>
            <w:r>
              <w:rPr>
                <w:rFonts w:ascii="Arial AM" w:hAnsi="Arial AM" w:cs="Calibri"/>
                <w:i/>
                <w:iCs/>
                <w:sz w:val="22"/>
                <w:szCs w:val="22"/>
              </w:rPr>
              <w:t xml:space="preserve"> </w:t>
            </w:r>
            <w:proofErr w:type="spellStart"/>
            <w:r>
              <w:rPr>
                <w:rFonts w:ascii="Sylfaen" w:hAnsi="Sylfaen" w:cs="Sylfaen"/>
                <w:i/>
                <w:iCs/>
                <w:sz w:val="22"/>
                <w:szCs w:val="22"/>
              </w:rPr>
              <w:t>աշխատանքներ</w:t>
            </w:r>
            <w:proofErr w:type="spellEnd"/>
          </w:p>
        </w:tc>
        <w:tc>
          <w:tcPr>
            <w:tcW w:w="880" w:type="dxa"/>
            <w:tcBorders>
              <w:top w:val="nil"/>
              <w:left w:val="nil"/>
              <w:bottom w:val="single" w:sz="4" w:space="0" w:color="auto"/>
              <w:right w:val="single" w:sz="4" w:space="0" w:color="auto"/>
            </w:tcBorders>
            <w:shd w:val="clear" w:color="000000" w:fill="FFFFFF"/>
            <w:noWrap/>
            <w:vAlign w:val="center"/>
            <w:hideMark/>
          </w:tcPr>
          <w:p w14:paraId="1057C66C" w14:textId="77777777" w:rsidR="004C2BAF" w:rsidRDefault="004C2BAF">
            <w:pPr>
              <w:jc w:val="center"/>
              <w:rPr>
                <w:rFonts w:ascii="Arial AM" w:hAnsi="Arial AM" w:cs="Calibri"/>
                <w:sz w:val="22"/>
                <w:szCs w:val="22"/>
              </w:rPr>
            </w:pPr>
            <w:r>
              <w:rPr>
                <w:rFonts w:ascii="Arial AM" w:hAnsi="Arial AM" w:cs="Calibri"/>
                <w:sz w:val="22"/>
                <w:szCs w:val="22"/>
              </w:rPr>
              <w:t> </w:t>
            </w:r>
          </w:p>
        </w:tc>
        <w:tc>
          <w:tcPr>
            <w:tcW w:w="860" w:type="dxa"/>
            <w:tcBorders>
              <w:top w:val="nil"/>
              <w:left w:val="nil"/>
              <w:bottom w:val="single" w:sz="4" w:space="0" w:color="auto"/>
              <w:right w:val="single" w:sz="4" w:space="0" w:color="auto"/>
            </w:tcBorders>
            <w:shd w:val="clear" w:color="000000" w:fill="FFFFFF"/>
            <w:noWrap/>
            <w:vAlign w:val="center"/>
            <w:hideMark/>
          </w:tcPr>
          <w:p w14:paraId="1263CB05" w14:textId="77777777" w:rsidR="004C2BAF" w:rsidRDefault="004C2BAF">
            <w:pPr>
              <w:jc w:val="center"/>
              <w:rPr>
                <w:rFonts w:ascii="Arial AM" w:hAnsi="Arial AM" w:cs="Calibri"/>
                <w:sz w:val="22"/>
                <w:szCs w:val="22"/>
              </w:rPr>
            </w:pPr>
            <w:r>
              <w:rPr>
                <w:rFonts w:ascii="Arial AM" w:hAnsi="Arial AM" w:cs="Calibri"/>
                <w:sz w:val="22"/>
                <w:szCs w:val="22"/>
              </w:rPr>
              <w:t> </w:t>
            </w:r>
          </w:p>
        </w:tc>
        <w:tc>
          <w:tcPr>
            <w:tcW w:w="1240" w:type="dxa"/>
            <w:tcBorders>
              <w:top w:val="nil"/>
              <w:left w:val="nil"/>
              <w:bottom w:val="single" w:sz="4" w:space="0" w:color="auto"/>
              <w:right w:val="single" w:sz="4" w:space="0" w:color="auto"/>
            </w:tcBorders>
            <w:shd w:val="clear" w:color="000000" w:fill="FFFFFF"/>
            <w:noWrap/>
            <w:vAlign w:val="center"/>
            <w:hideMark/>
          </w:tcPr>
          <w:p w14:paraId="1970319F" w14:textId="77777777" w:rsidR="004C2BAF" w:rsidRDefault="004C2BAF">
            <w:pPr>
              <w:jc w:val="center"/>
              <w:rPr>
                <w:rFonts w:ascii="Arial Armenian" w:hAnsi="Arial Armenian" w:cs="Calibri"/>
                <w:sz w:val="20"/>
                <w:szCs w:val="20"/>
              </w:rPr>
            </w:pPr>
            <w:r>
              <w:rPr>
                <w:rFonts w:ascii="Arial Armenian" w:hAnsi="Arial Armenian" w:cs="Calibri"/>
                <w:sz w:val="20"/>
                <w:szCs w:val="20"/>
              </w:rPr>
              <w:t> </w:t>
            </w:r>
          </w:p>
        </w:tc>
        <w:tc>
          <w:tcPr>
            <w:tcW w:w="1810" w:type="dxa"/>
            <w:tcBorders>
              <w:top w:val="nil"/>
              <w:left w:val="nil"/>
              <w:bottom w:val="single" w:sz="4" w:space="0" w:color="auto"/>
              <w:right w:val="single" w:sz="4" w:space="0" w:color="auto"/>
            </w:tcBorders>
            <w:shd w:val="clear" w:color="000000" w:fill="FFFFFF"/>
            <w:vAlign w:val="center"/>
            <w:hideMark/>
          </w:tcPr>
          <w:p w14:paraId="002C5A16" w14:textId="77777777" w:rsidR="004C2BAF" w:rsidRDefault="004C2BAF">
            <w:pPr>
              <w:jc w:val="center"/>
              <w:rPr>
                <w:rFonts w:ascii="Calibri" w:hAnsi="Calibri" w:cs="Calibri"/>
                <w:sz w:val="22"/>
                <w:szCs w:val="22"/>
              </w:rPr>
            </w:pPr>
            <w:r>
              <w:rPr>
                <w:rFonts w:ascii="Calibri" w:hAnsi="Calibri" w:cs="Calibri"/>
                <w:sz w:val="22"/>
                <w:szCs w:val="22"/>
              </w:rPr>
              <w:t> </w:t>
            </w:r>
          </w:p>
        </w:tc>
      </w:tr>
      <w:tr w:rsidR="004C2BAF" w14:paraId="33AF1933" w14:textId="77777777" w:rsidTr="004C2BAF">
        <w:trPr>
          <w:trHeight w:val="1020"/>
        </w:trPr>
        <w:tc>
          <w:tcPr>
            <w:tcW w:w="700" w:type="dxa"/>
            <w:tcBorders>
              <w:top w:val="nil"/>
              <w:left w:val="single" w:sz="4" w:space="0" w:color="auto"/>
              <w:bottom w:val="single" w:sz="4" w:space="0" w:color="auto"/>
              <w:right w:val="single" w:sz="4" w:space="0" w:color="auto"/>
            </w:tcBorders>
            <w:shd w:val="clear" w:color="000000" w:fill="FFFFFF"/>
            <w:noWrap/>
            <w:vAlign w:val="center"/>
            <w:hideMark/>
          </w:tcPr>
          <w:p w14:paraId="56CAFD3E" w14:textId="77777777" w:rsidR="004C2BAF" w:rsidRDefault="004C2BAF">
            <w:pPr>
              <w:jc w:val="center"/>
              <w:rPr>
                <w:rFonts w:ascii="Arial AM" w:hAnsi="Arial AM" w:cs="Calibri"/>
                <w:sz w:val="22"/>
                <w:szCs w:val="22"/>
              </w:rPr>
            </w:pPr>
            <w:r>
              <w:rPr>
                <w:rFonts w:ascii="Arial AM" w:hAnsi="Arial AM" w:cs="Calibri"/>
                <w:sz w:val="22"/>
                <w:szCs w:val="22"/>
              </w:rPr>
              <w:t>1</w:t>
            </w:r>
          </w:p>
        </w:tc>
        <w:tc>
          <w:tcPr>
            <w:tcW w:w="1120" w:type="dxa"/>
            <w:tcBorders>
              <w:top w:val="nil"/>
              <w:left w:val="nil"/>
              <w:bottom w:val="single" w:sz="4" w:space="0" w:color="auto"/>
              <w:right w:val="single" w:sz="4" w:space="0" w:color="auto"/>
            </w:tcBorders>
            <w:shd w:val="clear" w:color="000000" w:fill="FFFFFF"/>
            <w:vAlign w:val="center"/>
            <w:hideMark/>
          </w:tcPr>
          <w:p w14:paraId="446206FE" w14:textId="77777777" w:rsidR="004C2BAF" w:rsidRDefault="004C2BAF">
            <w:pPr>
              <w:rPr>
                <w:rFonts w:ascii="Arial AM" w:hAnsi="Arial AM" w:cs="Calibri"/>
                <w:sz w:val="22"/>
                <w:szCs w:val="22"/>
              </w:rPr>
            </w:pPr>
            <w:r>
              <w:rPr>
                <w:rFonts w:ascii="Arial AM" w:hAnsi="Arial AM" w:cs="Calibri"/>
                <w:sz w:val="22"/>
                <w:szCs w:val="22"/>
              </w:rPr>
              <w:t xml:space="preserve">E11-55                              E11-56                                   </w:t>
            </w:r>
            <w:r>
              <w:rPr>
                <w:rFonts w:ascii="Sylfaen" w:hAnsi="Sylfaen" w:cs="Sylfaen"/>
                <w:sz w:val="22"/>
                <w:szCs w:val="22"/>
              </w:rPr>
              <w:t>գ</w:t>
            </w:r>
            <w:r>
              <w:rPr>
                <w:rFonts w:ascii="Arial AM" w:hAnsi="Arial AM" w:cs="Calibri"/>
                <w:sz w:val="22"/>
                <w:szCs w:val="22"/>
              </w:rPr>
              <w:t>=2</w:t>
            </w:r>
          </w:p>
        </w:tc>
        <w:tc>
          <w:tcPr>
            <w:tcW w:w="4460" w:type="dxa"/>
            <w:tcBorders>
              <w:top w:val="nil"/>
              <w:left w:val="nil"/>
              <w:bottom w:val="single" w:sz="4" w:space="0" w:color="auto"/>
              <w:right w:val="single" w:sz="4" w:space="0" w:color="auto"/>
            </w:tcBorders>
            <w:shd w:val="clear" w:color="000000" w:fill="FFFFFF"/>
            <w:vAlign w:val="center"/>
            <w:hideMark/>
          </w:tcPr>
          <w:p w14:paraId="7FB32572" w14:textId="77777777" w:rsidR="004C2BAF" w:rsidRDefault="004C2BAF">
            <w:pPr>
              <w:rPr>
                <w:rFonts w:ascii="Arial AM" w:hAnsi="Arial AM" w:cs="Calibri"/>
                <w:sz w:val="22"/>
                <w:szCs w:val="22"/>
              </w:rPr>
            </w:pPr>
            <w:proofErr w:type="spellStart"/>
            <w:r>
              <w:rPr>
                <w:rFonts w:ascii="Sylfaen" w:hAnsi="Sylfaen" w:cs="Sylfaen"/>
                <w:sz w:val="22"/>
                <w:szCs w:val="22"/>
              </w:rPr>
              <w:t>Տանիքի</w:t>
            </w:r>
            <w:proofErr w:type="spellEnd"/>
            <w:r>
              <w:rPr>
                <w:rFonts w:ascii="Arial AM" w:hAnsi="Arial AM" w:cs="Calibri"/>
                <w:sz w:val="22"/>
                <w:szCs w:val="22"/>
              </w:rPr>
              <w:t xml:space="preserve"> </w:t>
            </w:r>
            <w:proofErr w:type="spellStart"/>
            <w:r>
              <w:rPr>
                <w:rFonts w:ascii="Sylfaen" w:hAnsi="Sylfaen" w:cs="Sylfaen"/>
                <w:sz w:val="22"/>
                <w:szCs w:val="22"/>
              </w:rPr>
              <w:t>ցեմենտե</w:t>
            </w:r>
            <w:r>
              <w:rPr>
                <w:rFonts w:ascii="Arial AM" w:hAnsi="Arial AM" w:cs="Calibri"/>
                <w:sz w:val="22"/>
                <w:szCs w:val="22"/>
              </w:rPr>
              <w:t>-</w:t>
            </w:r>
            <w:r>
              <w:rPr>
                <w:rFonts w:ascii="Sylfaen" w:hAnsi="Sylfaen" w:cs="Sylfaen"/>
                <w:sz w:val="22"/>
                <w:szCs w:val="22"/>
              </w:rPr>
              <w:t>ավազե</w:t>
            </w:r>
            <w:proofErr w:type="spellEnd"/>
            <w:r>
              <w:rPr>
                <w:rFonts w:ascii="Arial AM" w:hAnsi="Arial AM" w:cs="Calibri"/>
                <w:sz w:val="22"/>
                <w:szCs w:val="22"/>
              </w:rPr>
              <w:t xml:space="preserve"> </w:t>
            </w:r>
            <w:proofErr w:type="spellStart"/>
            <w:r>
              <w:rPr>
                <w:rFonts w:ascii="Sylfaen" w:hAnsi="Sylfaen" w:cs="Sylfaen"/>
                <w:sz w:val="22"/>
                <w:szCs w:val="22"/>
              </w:rPr>
              <w:t>հարթեցնող</w:t>
            </w:r>
            <w:proofErr w:type="spellEnd"/>
            <w:r>
              <w:rPr>
                <w:rFonts w:ascii="Arial AM" w:hAnsi="Arial AM" w:cs="Calibri"/>
                <w:sz w:val="22"/>
                <w:szCs w:val="22"/>
              </w:rPr>
              <w:t xml:space="preserve"> </w:t>
            </w:r>
            <w:proofErr w:type="spellStart"/>
            <w:r>
              <w:rPr>
                <w:rFonts w:ascii="Sylfaen" w:hAnsi="Sylfaen" w:cs="Sylfaen"/>
                <w:sz w:val="22"/>
                <w:szCs w:val="22"/>
              </w:rPr>
              <w:t>շերտի</w:t>
            </w:r>
            <w:proofErr w:type="spellEnd"/>
            <w:r>
              <w:rPr>
                <w:rFonts w:ascii="Arial AM" w:hAnsi="Arial AM" w:cs="Calibri"/>
                <w:sz w:val="22"/>
                <w:szCs w:val="22"/>
              </w:rPr>
              <w:t xml:space="preserve"> </w:t>
            </w:r>
            <w:proofErr w:type="spellStart"/>
            <w:r>
              <w:rPr>
                <w:rFonts w:ascii="Sylfaen" w:hAnsi="Sylfaen" w:cs="Sylfaen"/>
                <w:sz w:val="22"/>
                <w:szCs w:val="22"/>
              </w:rPr>
              <w:t>իրականացում</w:t>
            </w:r>
            <w:proofErr w:type="spellEnd"/>
            <w:r>
              <w:rPr>
                <w:rFonts w:ascii="Arial AM" w:hAnsi="Arial AM" w:cs="Calibri"/>
                <w:sz w:val="22"/>
                <w:szCs w:val="22"/>
              </w:rPr>
              <w:t xml:space="preserve">  30</w:t>
            </w:r>
            <w:r>
              <w:rPr>
                <w:rFonts w:ascii="Sylfaen" w:hAnsi="Sylfaen" w:cs="Sylfaen"/>
                <w:sz w:val="22"/>
                <w:szCs w:val="22"/>
              </w:rPr>
              <w:t>մմ</w:t>
            </w:r>
            <w:r>
              <w:rPr>
                <w:rFonts w:ascii="Arial AM" w:hAnsi="Arial AM" w:cs="Calibri"/>
                <w:sz w:val="22"/>
                <w:szCs w:val="22"/>
              </w:rPr>
              <w:t xml:space="preserve"> </w:t>
            </w:r>
            <w:proofErr w:type="spellStart"/>
            <w:r>
              <w:rPr>
                <w:rFonts w:ascii="Sylfaen" w:hAnsi="Sylfaen" w:cs="Sylfaen"/>
                <w:sz w:val="22"/>
                <w:szCs w:val="22"/>
              </w:rPr>
              <w:t>հաստ</w:t>
            </w:r>
            <w:proofErr w:type="spellEnd"/>
            <w:r>
              <w:rPr>
                <w:rFonts w:ascii="Arial AM" w:hAnsi="Arial AM" w:cs="Calibri"/>
                <w:sz w:val="22"/>
                <w:szCs w:val="22"/>
              </w:rPr>
              <w:t>.</w:t>
            </w:r>
          </w:p>
        </w:tc>
        <w:tc>
          <w:tcPr>
            <w:tcW w:w="880" w:type="dxa"/>
            <w:tcBorders>
              <w:top w:val="nil"/>
              <w:left w:val="nil"/>
              <w:bottom w:val="single" w:sz="4" w:space="0" w:color="auto"/>
              <w:right w:val="single" w:sz="4" w:space="0" w:color="auto"/>
            </w:tcBorders>
            <w:shd w:val="clear" w:color="000000" w:fill="FFFFFF"/>
            <w:noWrap/>
            <w:vAlign w:val="center"/>
            <w:hideMark/>
          </w:tcPr>
          <w:p w14:paraId="16B08B31" w14:textId="77777777" w:rsidR="004C2BAF" w:rsidRDefault="004C2BAF">
            <w:pPr>
              <w:jc w:val="center"/>
              <w:rPr>
                <w:rFonts w:ascii="Arial AM" w:hAnsi="Arial AM" w:cs="Calibri"/>
                <w:sz w:val="22"/>
                <w:szCs w:val="22"/>
              </w:rPr>
            </w:pPr>
            <w:r>
              <w:rPr>
                <w:rFonts w:ascii="Sylfaen" w:hAnsi="Sylfaen" w:cs="Sylfaen"/>
                <w:sz w:val="22"/>
                <w:szCs w:val="22"/>
              </w:rPr>
              <w:t>մ</w:t>
            </w:r>
            <w:r>
              <w:rPr>
                <w:rFonts w:ascii="Arial AM" w:hAnsi="Arial AM" w:cs="Calibri"/>
                <w:sz w:val="22"/>
                <w:szCs w:val="22"/>
                <w:vertAlign w:val="superscript"/>
              </w:rPr>
              <w:t>2</w:t>
            </w:r>
          </w:p>
        </w:tc>
        <w:tc>
          <w:tcPr>
            <w:tcW w:w="860" w:type="dxa"/>
            <w:tcBorders>
              <w:top w:val="nil"/>
              <w:left w:val="nil"/>
              <w:bottom w:val="single" w:sz="4" w:space="0" w:color="auto"/>
              <w:right w:val="single" w:sz="4" w:space="0" w:color="auto"/>
            </w:tcBorders>
            <w:shd w:val="clear" w:color="000000" w:fill="FFFFFF"/>
            <w:noWrap/>
            <w:vAlign w:val="center"/>
            <w:hideMark/>
          </w:tcPr>
          <w:p w14:paraId="0DD8852F" w14:textId="77777777" w:rsidR="004C2BAF" w:rsidRDefault="004C2BAF">
            <w:pPr>
              <w:jc w:val="center"/>
              <w:rPr>
                <w:rFonts w:ascii="Arial AM" w:hAnsi="Arial AM" w:cs="Calibri"/>
                <w:sz w:val="22"/>
                <w:szCs w:val="22"/>
              </w:rPr>
            </w:pPr>
            <w:r>
              <w:rPr>
                <w:rFonts w:ascii="Arial AM" w:hAnsi="Arial AM" w:cs="Calibri"/>
                <w:sz w:val="22"/>
                <w:szCs w:val="22"/>
              </w:rPr>
              <w:t>58.8</w:t>
            </w:r>
          </w:p>
        </w:tc>
        <w:tc>
          <w:tcPr>
            <w:tcW w:w="1240" w:type="dxa"/>
            <w:tcBorders>
              <w:top w:val="nil"/>
              <w:left w:val="nil"/>
              <w:bottom w:val="single" w:sz="4" w:space="0" w:color="auto"/>
              <w:right w:val="single" w:sz="4" w:space="0" w:color="auto"/>
            </w:tcBorders>
            <w:shd w:val="clear" w:color="000000" w:fill="FFFFFF"/>
            <w:noWrap/>
            <w:vAlign w:val="center"/>
            <w:hideMark/>
          </w:tcPr>
          <w:p w14:paraId="467A2042" w14:textId="77777777" w:rsidR="004C2BAF" w:rsidRDefault="004C2BAF">
            <w:pPr>
              <w:jc w:val="center"/>
              <w:rPr>
                <w:rFonts w:ascii="Arial Armenian" w:hAnsi="Arial Armenian" w:cs="Calibri"/>
                <w:sz w:val="20"/>
                <w:szCs w:val="20"/>
              </w:rPr>
            </w:pPr>
            <w:r>
              <w:rPr>
                <w:rFonts w:ascii="Arial Armenian" w:hAnsi="Arial Armenian" w:cs="Calibri"/>
                <w:sz w:val="20"/>
                <w:szCs w:val="20"/>
              </w:rPr>
              <w:t>1.617</w:t>
            </w:r>
          </w:p>
        </w:tc>
        <w:tc>
          <w:tcPr>
            <w:tcW w:w="1810" w:type="dxa"/>
            <w:tcBorders>
              <w:top w:val="nil"/>
              <w:left w:val="nil"/>
              <w:bottom w:val="single" w:sz="4" w:space="0" w:color="auto"/>
              <w:right w:val="single" w:sz="4" w:space="0" w:color="auto"/>
            </w:tcBorders>
            <w:shd w:val="clear" w:color="000000" w:fill="FFFFFF"/>
            <w:vAlign w:val="center"/>
            <w:hideMark/>
          </w:tcPr>
          <w:p w14:paraId="5634690E" w14:textId="77777777" w:rsidR="004C2BAF" w:rsidRDefault="004C2BAF">
            <w:pPr>
              <w:jc w:val="center"/>
              <w:rPr>
                <w:rFonts w:ascii="Calibri" w:hAnsi="Calibri" w:cs="Calibri"/>
                <w:sz w:val="22"/>
                <w:szCs w:val="22"/>
              </w:rPr>
            </w:pPr>
            <w:r>
              <w:rPr>
                <w:rFonts w:ascii="Calibri" w:hAnsi="Calibri" w:cs="Calibri"/>
                <w:sz w:val="22"/>
                <w:szCs w:val="22"/>
              </w:rPr>
              <w:t>95.094</w:t>
            </w:r>
          </w:p>
        </w:tc>
      </w:tr>
      <w:tr w:rsidR="004C2BAF" w14:paraId="5489E268" w14:textId="77777777" w:rsidTr="004C2BAF">
        <w:trPr>
          <w:trHeight w:val="1020"/>
        </w:trPr>
        <w:tc>
          <w:tcPr>
            <w:tcW w:w="700" w:type="dxa"/>
            <w:tcBorders>
              <w:top w:val="nil"/>
              <w:left w:val="single" w:sz="4" w:space="0" w:color="auto"/>
              <w:bottom w:val="single" w:sz="4" w:space="0" w:color="auto"/>
              <w:right w:val="single" w:sz="4" w:space="0" w:color="auto"/>
            </w:tcBorders>
            <w:shd w:val="clear" w:color="000000" w:fill="FFFFFF"/>
            <w:noWrap/>
            <w:vAlign w:val="center"/>
            <w:hideMark/>
          </w:tcPr>
          <w:p w14:paraId="5F668E92" w14:textId="77777777" w:rsidR="004C2BAF" w:rsidRDefault="004C2BAF">
            <w:pPr>
              <w:jc w:val="center"/>
              <w:rPr>
                <w:rFonts w:ascii="Arial AM" w:hAnsi="Arial AM" w:cs="Calibri"/>
                <w:sz w:val="22"/>
                <w:szCs w:val="22"/>
              </w:rPr>
            </w:pPr>
            <w:r>
              <w:rPr>
                <w:rFonts w:ascii="Arial AM" w:hAnsi="Arial AM" w:cs="Calibri"/>
                <w:sz w:val="22"/>
                <w:szCs w:val="22"/>
              </w:rPr>
              <w:t>2</w:t>
            </w:r>
          </w:p>
        </w:tc>
        <w:tc>
          <w:tcPr>
            <w:tcW w:w="1120" w:type="dxa"/>
            <w:tcBorders>
              <w:top w:val="nil"/>
              <w:left w:val="nil"/>
              <w:bottom w:val="single" w:sz="4" w:space="0" w:color="auto"/>
              <w:right w:val="single" w:sz="4" w:space="0" w:color="auto"/>
            </w:tcBorders>
            <w:shd w:val="clear" w:color="000000" w:fill="FFFFFF"/>
            <w:vAlign w:val="center"/>
            <w:hideMark/>
          </w:tcPr>
          <w:p w14:paraId="7C785718" w14:textId="77777777" w:rsidR="004C2BAF" w:rsidRDefault="004C2BAF">
            <w:pPr>
              <w:rPr>
                <w:rFonts w:ascii="Arial AM" w:hAnsi="Arial AM" w:cs="Calibri"/>
                <w:sz w:val="22"/>
                <w:szCs w:val="22"/>
              </w:rPr>
            </w:pPr>
            <w:r>
              <w:rPr>
                <w:rFonts w:ascii="Arial AM" w:hAnsi="Arial AM" w:cs="Calibri"/>
                <w:sz w:val="22"/>
                <w:szCs w:val="22"/>
              </w:rPr>
              <w:t xml:space="preserve">13-225  </w:t>
            </w:r>
          </w:p>
        </w:tc>
        <w:tc>
          <w:tcPr>
            <w:tcW w:w="4460" w:type="dxa"/>
            <w:tcBorders>
              <w:top w:val="nil"/>
              <w:left w:val="nil"/>
              <w:bottom w:val="single" w:sz="4" w:space="0" w:color="auto"/>
              <w:right w:val="single" w:sz="4" w:space="0" w:color="auto"/>
            </w:tcBorders>
            <w:shd w:val="clear" w:color="000000" w:fill="FFFFFF"/>
            <w:vAlign w:val="center"/>
            <w:hideMark/>
          </w:tcPr>
          <w:p w14:paraId="2FB22EAD" w14:textId="77777777" w:rsidR="004C2BAF" w:rsidRDefault="004C2BAF">
            <w:pPr>
              <w:rPr>
                <w:rFonts w:ascii="Arial AM" w:hAnsi="Arial AM" w:cs="Calibri"/>
                <w:sz w:val="22"/>
                <w:szCs w:val="22"/>
              </w:rPr>
            </w:pPr>
            <w:proofErr w:type="spellStart"/>
            <w:r>
              <w:rPr>
                <w:rFonts w:ascii="Sylfaen" w:hAnsi="Sylfaen" w:cs="Sylfaen"/>
                <w:sz w:val="22"/>
                <w:szCs w:val="22"/>
              </w:rPr>
              <w:t>Տանիքի</w:t>
            </w:r>
            <w:proofErr w:type="spellEnd"/>
            <w:r>
              <w:rPr>
                <w:rFonts w:ascii="Arial AM" w:hAnsi="Arial AM" w:cs="Calibri"/>
                <w:sz w:val="22"/>
                <w:szCs w:val="22"/>
              </w:rPr>
              <w:t xml:space="preserve"> </w:t>
            </w:r>
            <w:proofErr w:type="spellStart"/>
            <w:r>
              <w:rPr>
                <w:rFonts w:ascii="Sylfaen" w:hAnsi="Sylfaen" w:cs="Sylfaen"/>
                <w:sz w:val="22"/>
                <w:szCs w:val="22"/>
              </w:rPr>
              <w:t>ջրամեկուսիչ</w:t>
            </w:r>
            <w:proofErr w:type="spellEnd"/>
            <w:r>
              <w:rPr>
                <w:rFonts w:ascii="Arial AM" w:hAnsi="Arial AM" w:cs="Calibri"/>
                <w:sz w:val="22"/>
                <w:szCs w:val="22"/>
              </w:rPr>
              <w:t xml:space="preserve"> </w:t>
            </w:r>
            <w:proofErr w:type="spellStart"/>
            <w:r>
              <w:rPr>
                <w:rFonts w:ascii="Sylfaen" w:hAnsi="Sylfaen" w:cs="Sylfaen"/>
                <w:sz w:val="22"/>
                <w:szCs w:val="22"/>
              </w:rPr>
              <w:t>շերտի</w:t>
            </w:r>
            <w:proofErr w:type="spellEnd"/>
            <w:r>
              <w:rPr>
                <w:rFonts w:ascii="Arial AM" w:hAnsi="Arial AM" w:cs="Calibri"/>
                <w:sz w:val="22"/>
                <w:szCs w:val="22"/>
              </w:rPr>
              <w:t xml:space="preserve"> </w:t>
            </w:r>
            <w:proofErr w:type="spellStart"/>
            <w:r>
              <w:rPr>
                <w:rFonts w:ascii="Sylfaen" w:hAnsi="Sylfaen" w:cs="Sylfaen"/>
                <w:sz w:val="22"/>
                <w:szCs w:val="22"/>
              </w:rPr>
              <w:t>իրականացում</w:t>
            </w:r>
            <w:proofErr w:type="spellEnd"/>
            <w:r>
              <w:rPr>
                <w:rFonts w:ascii="Arial AM" w:hAnsi="Arial AM" w:cs="Calibri"/>
                <w:sz w:val="22"/>
                <w:szCs w:val="22"/>
              </w:rPr>
              <w:t xml:space="preserve"> </w:t>
            </w:r>
            <w:proofErr w:type="spellStart"/>
            <w:r>
              <w:rPr>
                <w:rFonts w:ascii="Sylfaen" w:hAnsi="Sylfaen" w:cs="Sylfaen"/>
                <w:sz w:val="22"/>
                <w:szCs w:val="22"/>
              </w:rPr>
              <w:t>իզոգամով</w:t>
            </w:r>
            <w:proofErr w:type="spellEnd"/>
            <w:r>
              <w:rPr>
                <w:rFonts w:ascii="Arial AM" w:hAnsi="Arial AM" w:cs="Calibri"/>
                <w:sz w:val="22"/>
                <w:szCs w:val="22"/>
              </w:rPr>
              <w:t xml:space="preserve"> </w:t>
            </w:r>
            <w:proofErr w:type="spellStart"/>
            <w:r>
              <w:rPr>
                <w:rFonts w:ascii="Sylfaen" w:hAnsi="Sylfaen" w:cs="Sylfaen"/>
                <w:sz w:val="22"/>
                <w:szCs w:val="22"/>
              </w:rPr>
              <w:t>երկու</w:t>
            </w:r>
            <w:proofErr w:type="spellEnd"/>
            <w:r>
              <w:rPr>
                <w:rFonts w:ascii="Arial AM" w:hAnsi="Arial AM" w:cs="Calibri"/>
                <w:sz w:val="22"/>
                <w:szCs w:val="22"/>
              </w:rPr>
              <w:t xml:space="preserve"> </w:t>
            </w:r>
            <w:proofErr w:type="spellStart"/>
            <w:r>
              <w:rPr>
                <w:rFonts w:ascii="Sylfaen" w:hAnsi="Sylfaen" w:cs="Sylfaen"/>
                <w:sz w:val="22"/>
                <w:szCs w:val="22"/>
              </w:rPr>
              <w:t>շերտ</w:t>
            </w:r>
            <w:proofErr w:type="spellEnd"/>
          </w:p>
        </w:tc>
        <w:tc>
          <w:tcPr>
            <w:tcW w:w="880" w:type="dxa"/>
            <w:tcBorders>
              <w:top w:val="nil"/>
              <w:left w:val="nil"/>
              <w:bottom w:val="single" w:sz="4" w:space="0" w:color="auto"/>
              <w:right w:val="single" w:sz="4" w:space="0" w:color="auto"/>
            </w:tcBorders>
            <w:shd w:val="clear" w:color="000000" w:fill="FFFFFF"/>
            <w:noWrap/>
            <w:vAlign w:val="center"/>
            <w:hideMark/>
          </w:tcPr>
          <w:p w14:paraId="61B57F88" w14:textId="77777777" w:rsidR="004C2BAF" w:rsidRDefault="004C2BAF">
            <w:pPr>
              <w:jc w:val="center"/>
              <w:rPr>
                <w:rFonts w:ascii="Arial AM" w:hAnsi="Arial AM" w:cs="Calibri"/>
                <w:sz w:val="22"/>
                <w:szCs w:val="22"/>
              </w:rPr>
            </w:pPr>
            <w:r>
              <w:rPr>
                <w:rFonts w:ascii="Sylfaen" w:hAnsi="Sylfaen" w:cs="Sylfaen"/>
                <w:sz w:val="22"/>
                <w:szCs w:val="22"/>
              </w:rPr>
              <w:t>մ</w:t>
            </w:r>
            <w:r>
              <w:rPr>
                <w:rFonts w:ascii="Arial AM" w:hAnsi="Arial AM" w:cs="Calibri"/>
                <w:sz w:val="22"/>
                <w:szCs w:val="22"/>
                <w:vertAlign w:val="superscript"/>
              </w:rPr>
              <w:t>2</w:t>
            </w:r>
          </w:p>
        </w:tc>
        <w:tc>
          <w:tcPr>
            <w:tcW w:w="860" w:type="dxa"/>
            <w:tcBorders>
              <w:top w:val="nil"/>
              <w:left w:val="nil"/>
              <w:bottom w:val="single" w:sz="4" w:space="0" w:color="auto"/>
              <w:right w:val="single" w:sz="4" w:space="0" w:color="auto"/>
            </w:tcBorders>
            <w:shd w:val="clear" w:color="000000" w:fill="FFFFFF"/>
            <w:noWrap/>
            <w:vAlign w:val="center"/>
            <w:hideMark/>
          </w:tcPr>
          <w:p w14:paraId="0AEA78B3" w14:textId="77777777" w:rsidR="004C2BAF" w:rsidRDefault="004C2BAF">
            <w:pPr>
              <w:jc w:val="center"/>
              <w:rPr>
                <w:rFonts w:ascii="Arial AM" w:hAnsi="Arial AM" w:cs="Calibri"/>
                <w:sz w:val="22"/>
                <w:szCs w:val="22"/>
              </w:rPr>
            </w:pPr>
            <w:r>
              <w:rPr>
                <w:rFonts w:ascii="Arial AM" w:hAnsi="Arial AM" w:cs="Calibri"/>
                <w:sz w:val="22"/>
                <w:szCs w:val="22"/>
              </w:rPr>
              <w:t>58.8</w:t>
            </w:r>
          </w:p>
        </w:tc>
        <w:tc>
          <w:tcPr>
            <w:tcW w:w="1240" w:type="dxa"/>
            <w:tcBorders>
              <w:top w:val="nil"/>
              <w:left w:val="nil"/>
              <w:bottom w:val="single" w:sz="4" w:space="0" w:color="auto"/>
              <w:right w:val="single" w:sz="4" w:space="0" w:color="auto"/>
            </w:tcBorders>
            <w:shd w:val="clear" w:color="000000" w:fill="FFFFFF"/>
            <w:noWrap/>
            <w:vAlign w:val="center"/>
            <w:hideMark/>
          </w:tcPr>
          <w:p w14:paraId="60251AE8" w14:textId="77777777" w:rsidR="004C2BAF" w:rsidRDefault="004C2BAF">
            <w:pPr>
              <w:jc w:val="center"/>
              <w:rPr>
                <w:rFonts w:ascii="Arial Armenian" w:hAnsi="Arial Armenian" w:cs="Calibri"/>
                <w:sz w:val="20"/>
                <w:szCs w:val="20"/>
              </w:rPr>
            </w:pPr>
            <w:r>
              <w:rPr>
                <w:rFonts w:ascii="Arial Armenian" w:hAnsi="Arial Armenian" w:cs="Calibri"/>
                <w:sz w:val="20"/>
                <w:szCs w:val="20"/>
              </w:rPr>
              <w:t>4.840</w:t>
            </w:r>
          </w:p>
        </w:tc>
        <w:tc>
          <w:tcPr>
            <w:tcW w:w="1810" w:type="dxa"/>
            <w:tcBorders>
              <w:top w:val="nil"/>
              <w:left w:val="nil"/>
              <w:bottom w:val="single" w:sz="4" w:space="0" w:color="auto"/>
              <w:right w:val="single" w:sz="4" w:space="0" w:color="auto"/>
            </w:tcBorders>
            <w:shd w:val="clear" w:color="000000" w:fill="FFFFFF"/>
            <w:vAlign w:val="center"/>
            <w:hideMark/>
          </w:tcPr>
          <w:p w14:paraId="0A8612BF" w14:textId="77777777" w:rsidR="004C2BAF" w:rsidRDefault="004C2BAF">
            <w:pPr>
              <w:jc w:val="center"/>
              <w:rPr>
                <w:rFonts w:ascii="Calibri" w:hAnsi="Calibri" w:cs="Calibri"/>
                <w:sz w:val="22"/>
                <w:szCs w:val="22"/>
              </w:rPr>
            </w:pPr>
            <w:r>
              <w:rPr>
                <w:rFonts w:ascii="Calibri" w:hAnsi="Calibri" w:cs="Calibri"/>
                <w:sz w:val="22"/>
                <w:szCs w:val="22"/>
              </w:rPr>
              <w:t>284.592</w:t>
            </w:r>
          </w:p>
        </w:tc>
      </w:tr>
      <w:tr w:rsidR="004C2BAF" w14:paraId="0F0A3F31" w14:textId="77777777" w:rsidTr="004C2BAF">
        <w:trPr>
          <w:trHeight w:val="555"/>
        </w:trPr>
        <w:tc>
          <w:tcPr>
            <w:tcW w:w="700" w:type="dxa"/>
            <w:tcBorders>
              <w:top w:val="nil"/>
              <w:left w:val="single" w:sz="4" w:space="0" w:color="auto"/>
              <w:bottom w:val="single" w:sz="4" w:space="0" w:color="auto"/>
              <w:right w:val="single" w:sz="4" w:space="0" w:color="auto"/>
            </w:tcBorders>
            <w:shd w:val="clear" w:color="000000" w:fill="FFFFFF"/>
            <w:noWrap/>
            <w:vAlign w:val="center"/>
            <w:hideMark/>
          </w:tcPr>
          <w:p w14:paraId="48BF9263" w14:textId="77777777" w:rsidR="004C2BAF" w:rsidRDefault="004C2BAF">
            <w:pPr>
              <w:jc w:val="center"/>
              <w:rPr>
                <w:rFonts w:ascii="Arial AM" w:hAnsi="Arial AM" w:cs="Calibri"/>
                <w:sz w:val="22"/>
                <w:szCs w:val="22"/>
              </w:rPr>
            </w:pPr>
            <w:r>
              <w:rPr>
                <w:rFonts w:ascii="Arial AM" w:hAnsi="Arial AM" w:cs="Calibri"/>
                <w:sz w:val="22"/>
                <w:szCs w:val="22"/>
              </w:rPr>
              <w:t> </w:t>
            </w:r>
          </w:p>
        </w:tc>
        <w:tc>
          <w:tcPr>
            <w:tcW w:w="1120" w:type="dxa"/>
            <w:tcBorders>
              <w:top w:val="nil"/>
              <w:left w:val="nil"/>
              <w:bottom w:val="single" w:sz="4" w:space="0" w:color="auto"/>
              <w:right w:val="single" w:sz="4" w:space="0" w:color="auto"/>
            </w:tcBorders>
            <w:shd w:val="clear" w:color="000000" w:fill="FFFFFF"/>
            <w:vAlign w:val="center"/>
            <w:hideMark/>
          </w:tcPr>
          <w:p w14:paraId="785FBB4D" w14:textId="77777777" w:rsidR="004C2BAF" w:rsidRDefault="004C2BAF">
            <w:pPr>
              <w:rPr>
                <w:rFonts w:ascii="Arial AM" w:hAnsi="Arial AM" w:cs="Calibri"/>
                <w:sz w:val="22"/>
                <w:szCs w:val="22"/>
              </w:rPr>
            </w:pPr>
            <w:r>
              <w:rPr>
                <w:rFonts w:ascii="Arial AM" w:hAnsi="Arial AM" w:cs="Calibri"/>
                <w:sz w:val="22"/>
                <w:szCs w:val="22"/>
              </w:rPr>
              <w:t> </w:t>
            </w:r>
          </w:p>
        </w:tc>
        <w:tc>
          <w:tcPr>
            <w:tcW w:w="4460" w:type="dxa"/>
            <w:tcBorders>
              <w:top w:val="nil"/>
              <w:left w:val="nil"/>
              <w:bottom w:val="single" w:sz="4" w:space="0" w:color="auto"/>
              <w:right w:val="single" w:sz="4" w:space="0" w:color="auto"/>
            </w:tcBorders>
            <w:shd w:val="clear" w:color="000000" w:fill="FFFFFF"/>
            <w:vAlign w:val="center"/>
            <w:hideMark/>
          </w:tcPr>
          <w:p w14:paraId="0BA162ED" w14:textId="77777777" w:rsidR="004C2BAF" w:rsidRDefault="004C2BAF">
            <w:pPr>
              <w:rPr>
                <w:rFonts w:ascii="Arial AM" w:hAnsi="Arial AM" w:cs="Calibri"/>
                <w:sz w:val="22"/>
                <w:szCs w:val="22"/>
              </w:rPr>
            </w:pPr>
            <w:proofErr w:type="spellStart"/>
            <w:r>
              <w:rPr>
                <w:rFonts w:ascii="Sylfaen" w:hAnsi="Sylfaen" w:cs="Sylfaen"/>
                <w:sz w:val="22"/>
                <w:szCs w:val="22"/>
              </w:rPr>
              <w:t>Պատերի</w:t>
            </w:r>
            <w:proofErr w:type="spellEnd"/>
            <w:r>
              <w:rPr>
                <w:rFonts w:ascii="Arial AM" w:hAnsi="Arial AM" w:cs="Calibri"/>
                <w:sz w:val="22"/>
                <w:szCs w:val="22"/>
              </w:rPr>
              <w:t xml:space="preserve">   </w:t>
            </w:r>
            <w:proofErr w:type="spellStart"/>
            <w:r>
              <w:rPr>
                <w:rFonts w:ascii="Sylfaen" w:hAnsi="Sylfaen" w:cs="Sylfaen"/>
                <w:sz w:val="22"/>
                <w:szCs w:val="22"/>
              </w:rPr>
              <w:t>հարդարում</w:t>
            </w:r>
            <w:proofErr w:type="spellEnd"/>
          </w:p>
        </w:tc>
        <w:tc>
          <w:tcPr>
            <w:tcW w:w="880" w:type="dxa"/>
            <w:tcBorders>
              <w:top w:val="nil"/>
              <w:left w:val="nil"/>
              <w:bottom w:val="single" w:sz="4" w:space="0" w:color="auto"/>
              <w:right w:val="single" w:sz="4" w:space="0" w:color="auto"/>
            </w:tcBorders>
            <w:shd w:val="clear" w:color="000000" w:fill="FFFFFF"/>
            <w:noWrap/>
            <w:vAlign w:val="center"/>
            <w:hideMark/>
          </w:tcPr>
          <w:p w14:paraId="495CCB94" w14:textId="77777777" w:rsidR="004C2BAF" w:rsidRDefault="004C2BAF">
            <w:pPr>
              <w:jc w:val="center"/>
              <w:rPr>
                <w:rFonts w:ascii="Arial AM" w:hAnsi="Arial AM" w:cs="Calibri"/>
                <w:sz w:val="22"/>
                <w:szCs w:val="22"/>
              </w:rPr>
            </w:pPr>
            <w:r>
              <w:rPr>
                <w:rFonts w:ascii="Arial AM" w:hAnsi="Arial AM" w:cs="Calibri"/>
                <w:sz w:val="22"/>
                <w:szCs w:val="22"/>
              </w:rPr>
              <w:t> </w:t>
            </w:r>
          </w:p>
        </w:tc>
        <w:tc>
          <w:tcPr>
            <w:tcW w:w="860" w:type="dxa"/>
            <w:tcBorders>
              <w:top w:val="nil"/>
              <w:left w:val="nil"/>
              <w:bottom w:val="single" w:sz="4" w:space="0" w:color="auto"/>
              <w:right w:val="single" w:sz="4" w:space="0" w:color="auto"/>
            </w:tcBorders>
            <w:shd w:val="clear" w:color="000000" w:fill="FFFFFF"/>
            <w:noWrap/>
            <w:vAlign w:val="center"/>
            <w:hideMark/>
          </w:tcPr>
          <w:p w14:paraId="07FAD06D" w14:textId="77777777" w:rsidR="004C2BAF" w:rsidRDefault="004C2BAF">
            <w:pPr>
              <w:jc w:val="center"/>
              <w:rPr>
                <w:rFonts w:ascii="Arial AM" w:hAnsi="Arial AM" w:cs="Calibri"/>
                <w:sz w:val="22"/>
                <w:szCs w:val="22"/>
              </w:rPr>
            </w:pPr>
            <w:r>
              <w:rPr>
                <w:rFonts w:ascii="Arial AM" w:hAnsi="Arial AM" w:cs="Calibri"/>
                <w:sz w:val="22"/>
                <w:szCs w:val="22"/>
              </w:rPr>
              <w:t> </w:t>
            </w:r>
          </w:p>
        </w:tc>
        <w:tc>
          <w:tcPr>
            <w:tcW w:w="1240" w:type="dxa"/>
            <w:tcBorders>
              <w:top w:val="nil"/>
              <w:left w:val="nil"/>
              <w:bottom w:val="single" w:sz="4" w:space="0" w:color="auto"/>
              <w:right w:val="single" w:sz="4" w:space="0" w:color="auto"/>
            </w:tcBorders>
            <w:shd w:val="clear" w:color="000000" w:fill="FFFFFF"/>
            <w:noWrap/>
            <w:vAlign w:val="bottom"/>
            <w:hideMark/>
          </w:tcPr>
          <w:p w14:paraId="3C1A890A" w14:textId="77777777" w:rsidR="004C2BAF" w:rsidRDefault="004C2BAF">
            <w:pPr>
              <w:jc w:val="center"/>
              <w:rPr>
                <w:rFonts w:ascii="Calibri" w:hAnsi="Calibri" w:cs="Calibri"/>
                <w:sz w:val="22"/>
                <w:szCs w:val="22"/>
              </w:rPr>
            </w:pPr>
            <w:r>
              <w:rPr>
                <w:rFonts w:ascii="Calibri" w:hAnsi="Calibri" w:cs="Calibri"/>
                <w:sz w:val="22"/>
                <w:szCs w:val="22"/>
              </w:rPr>
              <w:t> </w:t>
            </w:r>
          </w:p>
        </w:tc>
        <w:tc>
          <w:tcPr>
            <w:tcW w:w="1810" w:type="dxa"/>
            <w:tcBorders>
              <w:top w:val="nil"/>
              <w:left w:val="nil"/>
              <w:bottom w:val="single" w:sz="4" w:space="0" w:color="auto"/>
              <w:right w:val="single" w:sz="4" w:space="0" w:color="auto"/>
            </w:tcBorders>
            <w:shd w:val="clear" w:color="000000" w:fill="FFFFFF"/>
            <w:vAlign w:val="center"/>
            <w:hideMark/>
          </w:tcPr>
          <w:p w14:paraId="61081B40" w14:textId="77777777" w:rsidR="004C2BAF" w:rsidRDefault="004C2BAF">
            <w:pPr>
              <w:jc w:val="center"/>
              <w:rPr>
                <w:rFonts w:ascii="Calibri" w:hAnsi="Calibri" w:cs="Calibri"/>
                <w:b/>
                <w:bCs/>
                <w:sz w:val="22"/>
                <w:szCs w:val="22"/>
              </w:rPr>
            </w:pPr>
            <w:r>
              <w:rPr>
                <w:rFonts w:ascii="Calibri" w:hAnsi="Calibri" w:cs="Calibri"/>
                <w:b/>
                <w:bCs/>
                <w:sz w:val="22"/>
                <w:szCs w:val="22"/>
              </w:rPr>
              <w:t>379.686</w:t>
            </w:r>
          </w:p>
        </w:tc>
      </w:tr>
      <w:tr w:rsidR="004C2BAF" w14:paraId="52C18918" w14:textId="77777777" w:rsidTr="004C2BAF">
        <w:trPr>
          <w:trHeight w:val="1215"/>
        </w:trPr>
        <w:tc>
          <w:tcPr>
            <w:tcW w:w="700" w:type="dxa"/>
            <w:tcBorders>
              <w:top w:val="nil"/>
              <w:left w:val="single" w:sz="4" w:space="0" w:color="auto"/>
              <w:bottom w:val="single" w:sz="4" w:space="0" w:color="auto"/>
              <w:right w:val="single" w:sz="4" w:space="0" w:color="auto"/>
            </w:tcBorders>
            <w:shd w:val="clear" w:color="000000" w:fill="FFFFFF"/>
            <w:noWrap/>
            <w:vAlign w:val="center"/>
            <w:hideMark/>
          </w:tcPr>
          <w:p w14:paraId="17270595" w14:textId="77777777" w:rsidR="004C2BAF" w:rsidRDefault="004C2BAF">
            <w:pPr>
              <w:jc w:val="center"/>
              <w:rPr>
                <w:rFonts w:ascii="Arial AM" w:hAnsi="Arial AM" w:cs="Calibri"/>
                <w:sz w:val="22"/>
                <w:szCs w:val="22"/>
              </w:rPr>
            </w:pPr>
            <w:r>
              <w:rPr>
                <w:rFonts w:ascii="Arial AM" w:hAnsi="Arial AM" w:cs="Calibri"/>
                <w:sz w:val="22"/>
                <w:szCs w:val="22"/>
              </w:rPr>
              <w:lastRenderedPageBreak/>
              <w:t>1</w:t>
            </w:r>
          </w:p>
        </w:tc>
        <w:tc>
          <w:tcPr>
            <w:tcW w:w="1120" w:type="dxa"/>
            <w:tcBorders>
              <w:top w:val="nil"/>
              <w:left w:val="nil"/>
              <w:bottom w:val="single" w:sz="4" w:space="0" w:color="auto"/>
              <w:right w:val="single" w:sz="4" w:space="0" w:color="auto"/>
            </w:tcBorders>
            <w:shd w:val="clear" w:color="000000" w:fill="FFFFFF"/>
            <w:vAlign w:val="center"/>
            <w:hideMark/>
          </w:tcPr>
          <w:p w14:paraId="4F0DE33E" w14:textId="77777777" w:rsidR="004C2BAF" w:rsidRDefault="004C2BAF">
            <w:pPr>
              <w:rPr>
                <w:rFonts w:ascii="Arial AM" w:hAnsi="Arial AM" w:cs="Calibri"/>
                <w:sz w:val="22"/>
                <w:szCs w:val="22"/>
              </w:rPr>
            </w:pPr>
            <w:r>
              <w:rPr>
                <w:rFonts w:ascii="Arial AM" w:hAnsi="Arial AM" w:cs="Calibri"/>
                <w:sz w:val="22"/>
                <w:szCs w:val="22"/>
              </w:rPr>
              <w:t>E15-660</w:t>
            </w:r>
          </w:p>
        </w:tc>
        <w:tc>
          <w:tcPr>
            <w:tcW w:w="4460" w:type="dxa"/>
            <w:tcBorders>
              <w:top w:val="nil"/>
              <w:left w:val="nil"/>
              <w:bottom w:val="single" w:sz="4" w:space="0" w:color="auto"/>
              <w:right w:val="single" w:sz="4" w:space="0" w:color="auto"/>
            </w:tcBorders>
            <w:shd w:val="clear" w:color="000000" w:fill="FFFFFF"/>
            <w:vAlign w:val="center"/>
            <w:hideMark/>
          </w:tcPr>
          <w:p w14:paraId="62D3B19D" w14:textId="77777777" w:rsidR="004C2BAF" w:rsidRDefault="004C2BAF">
            <w:pPr>
              <w:rPr>
                <w:rFonts w:ascii="Arial AM" w:hAnsi="Arial AM" w:cs="Calibri"/>
                <w:sz w:val="22"/>
                <w:szCs w:val="22"/>
              </w:rPr>
            </w:pPr>
            <w:proofErr w:type="spellStart"/>
            <w:r>
              <w:rPr>
                <w:rFonts w:ascii="Sylfaen" w:hAnsi="Sylfaen" w:cs="Sylfaen"/>
                <w:sz w:val="22"/>
                <w:szCs w:val="22"/>
              </w:rPr>
              <w:t>Պատերի</w:t>
            </w:r>
            <w:proofErr w:type="spellEnd"/>
            <w:r>
              <w:rPr>
                <w:rFonts w:ascii="Arial AM" w:hAnsi="Arial AM" w:cs="Calibri"/>
                <w:sz w:val="22"/>
                <w:szCs w:val="22"/>
              </w:rPr>
              <w:t xml:space="preserve"> </w:t>
            </w:r>
            <w:r>
              <w:rPr>
                <w:rFonts w:ascii="Sylfaen" w:hAnsi="Sylfaen" w:cs="Sylfaen"/>
                <w:sz w:val="22"/>
                <w:szCs w:val="22"/>
              </w:rPr>
              <w:t>և</w:t>
            </w:r>
            <w:r>
              <w:rPr>
                <w:rFonts w:ascii="Arial AM" w:hAnsi="Arial AM" w:cs="Calibri"/>
                <w:sz w:val="22"/>
                <w:szCs w:val="22"/>
              </w:rPr>
              <w:t xml:space="preserve"> </w:t>
            </w:r>
            <w:proofErr w:type="spellStart"/>
            <w:r>
              <w:rPr>
                <w:rFonts w:ascii="Sylfaen" w:hAnsi="Sylfaen" w:cs="Sylfaen"/>
                <w:sz w:val="22"/>
                <w:szCs w:val="22"/>
              </w:rPr>
              <w:t>շեպերի</w:t>
            </w:r>
            <w:proofErr w:type="spellEnd"/>
            <w:r>
              <w:rPr>
                <w:rFonts w:ascii="Arial AM" w:hAnsi="Arial AM" w:cs="Calibri"/>
                <w:sz w:val="22"/>
                <w:szCs w:val="22"/>
              </w:rPr>
              <w:t xml:space="preserve"> </w:t>
            </w:r>
            <w:proofErr w:type="spellStart"/>
            <w:r>
              <w:rPr>
                <w:rFonts w:ascii="Sylfaen" w:hAnsi="Sylfaen" w:cs="Sylfaen"/>
                <w:sz w:val="22"/>
                <w:szCs w:val="22"/>
              </w:rPr>
              <w:t>ծեփամածկում</w:t>
            </w:r>
            <w:proofErr w:type="spellEnd"/>
            <w:r>
              <w:rPr>
                <w:rFonts w:ascii="Arial AM" w:hAnsi="Arial AM" w:cs="Calibri"/>
                <w:sz w:val="22"/>
                <w:szCs w:val="22"/>
              </w:rPr>
              <w:t xml:space="preserve"> </w:t>
            </w:r>
            <w:proofErr w:type="spellStart"/>
            <w:r>
              <w:rPr>
                <w:rFonts w:ascii="Sylfaen" w:hAnsi="Sylfaen" w:cs="Sylfaen"/>
                <w:sz w:val="22"/>
                <w:szCs w:val="22"/>
              </w:rPr>
              <w:t>գիպսային</w:t>
            </w:r>
            <w:proofErr w:type="spellEnd"/>
            <w:r>
              <w:rPr>
                <w:rFonts w:ascii="Arial AM" w:hAnsi="Arial AM" w:cs="Calibri"/>
                <w:sz w:val="22"/>
                <w:szCs w:val="22"/>
              </w:rPr>
              <w:t xml:space="preserve"> </w:t>
            </w:r>
            <w:r>
              <w:rPr>
                <w:rFonts w:ascii="Sylfaen" w:hAnsi="Sylfaen" w:cs="Sylfaen"/>
                <w:sz w:val="22"/>
                <w:szCs w:val="22"/>
              </w:rPr>
              <w:t>և</w:t>
            </w:r>
            <w:r>
              <w:rPr>
                <w:rFonts w:ascii="Arial AM" w:hAnsi="Arial AM" w:cs="Calibri"/>
                <w:sz w:val="22"/>
                <w:szCs w:val="22"/>
              </w:rPr>
              <w:t xml:space="preserve"> </w:t>
            </w:r>
            <w:proofErr w:type="spellStart"/>
            <w:r>
              <w:rPr>
                <w:rFonts w:ascii="Sylfaen" w:hAnsi="Sylfaen" w:cs="Sylfaen"/>
                <w:sz w:val="22"/>
                <w:szCs w:val="22"/>
              </w:rPr>
              <w:t>կավճային</w:t>
            </w:r>
            <w:proofErr w:type="spellEnd"/>
            <w:r>
              <w:rPr>
                <w:rFonts w:ascii="Arial AM" w:hAnsi="Arial AM" w:cs="Calibri"/>
                <w:sz w:val="22"/>
                <w:szCs w:val="22"/>
              </w:rPr>
              <w:t xml:space="preserve"> </w:t>
            </w:r>
            <w:proofErr w:type="spellStart"/>
            <w:r>
              <w:rPr>
                <w:rFonts w:ascii="Sylfaen" w:hAnsi="Sylfaen" w:cs="Sylfaen"/>
                <w:sz w:val="22"/>
                <w:szCs w:val="22"/>
              </w:rPr>
              <w:t>մածիկով</w:t>
            </w:r>
            <w:proofErr w:type="spellEnd"/>
            <w:r>
              <w:rPr>
                <w:rFonts w:ascii="Arial AM" w:hAnsi="Arial AM" w:cs="Calibri"/>
                <w:sz w:val="22"/>
                <w:szCs w:val="22"/>
              </w:rPr>
              <w:t xml:space="preserve"> </w:t>
            </w:r>
            <w:r>
              <w:rPr>
                <w:rFonts w:ascii="Sylfaen" w:hAnsi="Sylfaen" w:cs="Sylfaen"/>
                <w:sz w:val="22"/>
                <w:szCs w:val="22"/>
              </w:rPr>
              <w:t>և</w:t>
            </w:r>
            <w:r>
              <w:rPr>
                <w:rFonts w:ascii="Arial AM" w:hAnsi="Arial AM" w:cs="Calibri"/>
                <w:sz w:val="22"/>
                <w:szCs w:val="22"/>
              </w:rPr>
              <w:t xml:space="preserve">  </w:t>
            </w:r>
            <w:proofErr w:type="spellStart"/>
            <w:r>
              <w:rPr>
                <w:rFonts w:ascii="Sylfaen" w:hAnsi="Sylfaen" w:cs="Sylfaen"/>
                <w:sz w:val="22"/>
                <w:szCs w:val="22"/>
              </w:rPr>
              <w:t>ներկում</w:t>
            </w:r>
            <w:proofErr w:type="spellEnd"/>
            <w:r>
              <w:rPr>
                <w:rFonts w:ascii="Arial AM" w:hAnsi="Arial AM" w:cs="Calibri"/>
                <w:sz w:val="22"/>
                <w:szCs w:val="22"/>
              </w:rPr>
              <w:t xml:space="preserve"> </w:t>
            </w:r>
            <w:proofErr w:type="spellStart"/>
            <w:r>
              <w:rPr>
                <w:rFonts w:ascii="Sylfaen" w:hAnsi="Sylfaen" w:cs="Sylfaen"/>
                <w:sz w:val="22"/>
                <w:szCs w:val="22"/>
              </w:rPr>
              <w:t>լավորակ</w:t>
            </w:r>
            <w:proofErr w:type="spellEnd"/>
            <w:r>
              <w:rPr>
                <w:rFonts w:ascii="Arial AM" w:hAnsi="Arial AM" w:cs="Calibri"/>
                <w:sz w:val="22"/>
                <w:szCs w:val="22"/>
              </w:rPr>
              <w:t xml:space="preserve"> </w:t>
            </w:r>
            <w:proofErr w:type="spellStart"/>
            <w:r>
              <w:rPr>
                <w:rFonts w:ascii="Sylfaen" w:hAnsi="Sylfaen" w:cs="Sylfaen"/>
                <w:sz w:val="22"/>
                <w:szCs w:val="22"/>
              </w:rPr>
              <w:t>լատեքսային</w:t>
            </w:r>
            <w:proofErr w:type="spellEnd"/>
            <w:r>
              <w:rPr>
                <w:rFonts w:ascii="Arial AM" w:hAnsi="Arial AM" w:cs="Calibri"/>
                <w:sz w:val="22"/>
                <w:szCs w:val="22"/>
              </w:rPr>
              <w:t xml:space="preserve"> </w:t>
            </w:r>
            <w:proofErr w:type="spellStart"/>
            <w:r>
              <w:rPr>
                <w:rFonts w:ascii="Sylfaen" w:hAnsi="Sylfaen" w:cs="Sylfaen"/>
                <w:sz w:val="22"/>
                <w:szCs w:val="22"/>
              </w:rPr>
              <w:t>ներկով</w:t>
            </w:r>
            <w:proofErr w:type="spellEnd"/>
          </w:p>
        </w:tc>
        <w:tc>
          <w:tcPr>
            <w:tcW w:w="880" w:type="dxa"/>
            <w:tcBorders>
              <w:top w:val="nil"/>
              <w:left w:val="nil"/>
              <w:bottom w:val="single" w:sz="4" w:space="0" w:color="auto"/>
              <w:right w:val="single" w:sz="4" w:space="0" w:color="auto"/>
            </w:tcBorders>
            <w:shd w:val="clear" w:color="000000" w:fill="FFFFFF"/>
            <w:noWrap/>
            <w:vAlign w:val="center"/>
            <w:hideMark/>
          </w:tcPr>
          <w:p w14:paraId="6E51CA0B" w14:textId="77777777" w:rsidR="004C2BAF" w:rsidRDefault="004C2BAF">
            <w:pPr>
              <w:jc w:val="center"/>
              <w:rPr>
                <w:rFonts w:ascii="Arial AM" w:hAnsi="Arial AM" w:cs="Calibri"/>
                <w:sz w:val="22"/>
                <w:szCs w:val="22"/>
              </w:rPr>
            </w:pPr>
            <w:r>
              <w:rPr>
                <w:rFonts w:ascii="Sylfaen" w:hAnsi="Sylfaen" w:cs="Sylfaen"/>
                <w:sz w:val="22"/>
                <w:szCs w:val="22"/>
              </w:rPr>
              <w:t>մ</w:t>
            </w:r>
            <w:r>
              <w:rPr>
                <w:rFonts w:ascii="Arial AM" w:hAnsi="Arial AM" w:cs="Calibri"/>
                <w:sz w:val="22"/>
                <w:szCs w:val="22"/>
                <w:vertAlign w:val="superscript"/>
              </w:rPr>
              <w:t>2</w:t>
            </w:r>
          </w:p>
        </w:tc>
        <w:tc>
          <w:tcPr>
            <w:tcW w:w="860" w:type="dxa"/>
            <w:tcBorders>
              <w:top w:val="nil"/>
              <w:left w:val="nil"/>
              <w:bottom w:val="single" w:sz="4" w:space="0" w:color="auto"/>
              <w:right w:val="single" w:sz="4" w:space="0" w:color="auto"/>
            </w:tcBorders>
            <w:shd w:val="clear" w:color="000000" w:fill="FFFFFF"/>
            <w:noWrap/>
            <w:vAlign w:val="center"/>
            <w:hideMark/>
          </w:tcPr>
          <w:p w14:paraId="52C10B6B" w14:textId="77777777" w:rsidR="004C2BAF" w:rsidRDefault="004C2BAF">
            <w:pPr>
              <w:jc w:val="center"/>
              <w:rPr>
                <w:rFonts w:ascii="Arial AM" w:hAnsi="Arial AM" w:cs="Calibri"/>
                <w:sz w:val="22"/>
                <w:szCs w:val="22"/>
              </w:rPr>
            </w:pPr>
            <w:r>
              <w:rPr>
                <w:rFonts w:ascii="Arial AM" w:hAnsi="Arial AM" w:cs="Calibri"/>
                <w:sz w:val="22"/>
                <w:szCs w:val="22"/>
              </w:rPr>
              <w:t>60.5</w:t>
            </w:r>
          </w:p>
        </w:tc>
        <w:tc>
          <w:tcPr>
            <w:tcW w:w="1240" w:type="dxa"/>
            <w:tcBorders>
              <w:top w:val="nil"/>
              <w:left w:val="nil"/>
              <w:bottom w:val="single" w:sz="4" w:space="0" w:color="auto"/>
              <w:right w:val="single" w:sz="4" w:space="0" w:color="auto"/>
            </w:tcBorders>
            <w:shd w:val="clear" w:color="000000" w:fill="FFFFFF"/>
            <w:noWrap/>
            <w:vAlign w:val="center"/>
            <w:hideMark/>
          </w:tcPr>
          <w:p w14:paraId="52DFF8CA" w14:textId="77777777" w:rsidR="004C2BAF" w:rsidRDefault="004C2BAF">
            <w:pPr>
              <w:jc w:val="center"/>
              <w:rPr>
                <w:rFonts w:ascii="Arial Armenian" w:hAnsi="Arial Armenian" w:cs="Calibri"/>
                <w:sz w:val="22"/>
                <w:szCs w:val="22"/>
              </w:rPr>
            </w:pPr>
            <w:r>
              <w:rPr>
                <w:rFonts w:ascii="Arial Armenian" w:hAnsi="Arial Armenian" w:cs="Calibri"/>
                <w:sz w:val="22"/>
                <w:szCs w:val="22"/>
              </w:rPr>
              <w:t>1.478</w:t>
            </w:r>
          </w:p>
        </w:tc>
        <w:tc>
          <w:tcPr>
            <w:tcW w:w="1810" w:type="dxa"/>
            <w:tcBorders>
              <w:top w:val="nil"/>
              <w:left w:val="nil"/>
              <w:bottom w:val="single" w:sz="4" w:space="0" w:color="auto"/>
              <w:right w:val="single" w:sz="4" w:space="0" w:color="auto"/>
            </w:tcBorders>
            <w:shd w:val="clear" w:color="000000" w:fill="FFFFFF"/>
            <w:vAlign w:val="center"/>
            <w:hideMark/>
          </w:tcPr>
          <w:p w14:paraId="75582CF4" w14:textId="77777777" w:rsidR="004C2BAF" w:rsidRDefault="004C2BAF">
            <w:pPr>
              <w:jc w:val="center"/>
              <w:rPr>
                <w:rFonts w:ascii="Calibri" w:hAnsi="Calibri" w:cs="Calibri"/>
                <w:sz w:val="22"/>
                <w:szCs w:val="22"/>
              </w:rPr>
            </w:pPr>
            <w:r>
              <w:rPr>
                <w:rFonts w:ascii="Calibri" w:hAnsi="Calibri" w:cs="Calibri"/>
                <w:sz w:val="22"/>
                <w:szCs w:val="22"/>
              </w:rPr>
              <w:t>89.443</w:t>
            </w:r>
          </w:p>
        </w:tc>
      </w:tr>
      <w:tr w:rsidR="004C2BAF" w14:paraId="773E3AAA" w14:textId="77777777" w:rsidTr="004C2BAF">
        <w:trPr>
          <w:trHeight w:val="465"/>
        </w:trPr>
        <w:tc>
          <w:tcPr>
            <w:tcW w:w="700" w:type="dxa"/>
            <w:tcBorders>
              <w:top w:val="nil"/>
              <w:left w:val="single" w:sz="4" w:space="0" w:color="auto"/>
              <w:bottom w:val="single" w:sz="4" w:space="0" w:color="auto"/>
              <w:right w:val="single" w:sz="4" w:space="0" w:color="auto"/>
            </w:tcBorders>
            <w:shd w:val="clear" w:color="000000" w:fill="FFFFFF"/>
            <w:noWrap/>
            <w:vAlign w:val="center"/>
            <w:hideMark/>
          </w:tcPr>
          <w:p w14:paraId="65B552AE" w14:textId="77777777" w:rsidR="004C2BAF" w:rsidRDefault="004C2BAF">
            <w:pPr>
              <w:jc w:val="center"/>
              <w:rPr>
                <w:rFonts w:ascii="Arial AM" w:hAnsi="Arial AM" w:cs="Calibri"/>
                <w:sz w:val="22"/>
                <w:szCs w:val="22"/>
              </w:rPr>
            </w:pPr>
            <w:r>
              <w:rPr>
                <w:rFonts w:ascii="Arial AM" w:hAnsi="Arial AM" w:cs="Calibri"/>
                <w:sz w:val="22"/>
                <w:szCs w:val="22"/>
              </w:rPr>
              <w:t> </w:t>
            </w:r>
          </w:p>
        </w:tc>
        <w:tc>
          <w:tcPr>
            <w:tcW w:w="1120" w:type="dxa"/>
            <w:tcBorders>
              <w:top w:val="nil"/>
              <w:left w:val="nil"/>
              <w:bottom w:val="single" w:sz="4" w:space="0" w:color="auto"/>
              <w:right w:val="single" w:sz="4" w:space="0" w:color="auto"/>
            </w:tcBorders>
            <w:shd w:val="clear" w:color="000000" w:fill="FFFFFF"/>
            <w:vAlign w:val="center"/>
            <w:hideMark/>
          </w:tcPr>
          <w:p w14:paraId="7831CBCD" w14:textId="77777777" w:rsidR="004C2BAF" w:rsidRDefault="004C2BAF">
            <w:pPr>
              <w:rPr>
                <w:rFonts w:ascii="Arial AM" w:hAnsi="Arial AM" w:cs="Calibri"/>
                <w:sz w:val="22"/>
                <w:szCs w:val="22"/>
              </w:rPr>
            </w:pPr>
            <w:r>
              <w:rPr>
                <w:rFonts w:ascii="Arial AM" w:hAnsi="Arial AM" w:cs="Calibri"/>
                <w:sz w:val="22"/>
                <w:szCs w:val="22"/>
              </w:rPr>
              <w:t> </w:t>
            </w:r>
          </w:p>
        </w:tc>
        <w:tc>
          <w:tcPr>
            <w:tcW w:w="4460" w:type="dxa"/>
            <w:tcBorders>
              <w:top w:val="nil"/>
              <w:left w:val="nil"/>
              <w:bottom w:val="single" w:sz="4" w:space="0" w:color="auto"/>
              <w:right w:val="single" w:sz="4" w:space="0" w:color="auto"/>
            </w:tcBorders>
            <w:shd w:val="clear" w:color="000000" w:fill="FFFFFF"/>
            <w:vAlign w:val="center"/>
            <w:hideMark/>
          </w:tcPr>
          <w:p w14:paraId="29647B93" w14:textId="77777777" w:rsidR="004C2BAF" w:rsidRDefault="004C2BAF">
            <w:pPr>
              <w:rPr>
                <w:rFonts w:ascii="Arial AM" w:hAnsi="Arial AM" w:cs="Calibri"/>
                <w:i/>
                <w:iCs/>
                <w:sz w:val="22"/>
                <w:szCs w:val="22"/>
              </w:rPr>
            </w:pPr>
            <w:proofErr w:type="spellStart"/>
            <w:r>
              <w:rPr>
                <w:rFonts w:ascii="Sylfaen" w:hAnsi="Sylfaen" w:cs="Sylfaen"/>
                <w:i/>
                <w:iCs/>
                <w:sz w:val="22"/>
                <w:szCs w:val="22"/>
              </w:rPr>
              <w:t>Առաստաղների</w:t>
            </w:r>
            <w:proofErr w:type="spellEnd"/>
            <w:r>
              <w:rPr>
                <w:rFonts w:ascii="Arial AM" w:hAnsi="Arial AM" w:cs="Calibri"/>
                <w:i/>
                <w:iCs/>
                <w:sz w:val="22"/>
                <w:szCs w:val="22"/>
              </w:rPr>
              <w:t xml:space="preserve"> </w:t>
            </w:r>
            <w:proofErr w:type="spellStart"/>
            <w:r>
              <w:rPr>
                <w:rFonts w:ascii="Sylfaen" w:hAnsi="Sylfaen" w:cs="Sylfaen"/>
                <w:i/>
                <w:iCs/>
                <w:sz w:val="22"/>
                <w:szCs w:val="22"/>
              </w:rPr>
              <w:t>հարդարում</w:t>
            </w:r>
            <w:proofErr w:type="spellEnd"/>
          </w:p>
        </w:tc>
        <w:tc>
          <w:tcPr>
            <w:tcW w:w="880" w:type="dxa"/>
            <w:tcBorders>
              <w:top w:val="nil"/>
              <w:left w:val="nil"/>
              <w:bottom w:val="single" w:sz="4" w:space="0" w:color="auto"/>
              <w:right w:val="single" w:sz="4" w:space="0" w:color="auto"/>
            </w:tcBorders>
            <w:shd w:val="clear" w:color="000000" w:fill="FFFFFF"/>
            <w:noWrap/>
            <w:vAlign w:val="center"/>
            <w:hideMark/>
          </w:tcPr>
          <w:p w14:paraId="0EE572DF" w14:textId="77777777" w:rsidR="004C2BAF" w:rsidRDefault="004C2BAF">
            <w:pPr>
              <w:jc w:val="center"/>
              <w:rPr>
                <w:rFonts w:ascii="Arial AM" w:hAnsi="Arial AM" w:cs="Calibri"/>
                <w:sz w:val="22"/>
                <w:szCs w:val="22"/>
              </w:rPr>
            </w:pPr>
            <w:r>
              <w:rPr>
                <w:rFonts w:ascii="Arial AM" w:hAnsi="Arial AM" w:cs="Calibri"/>
                <w:sz w:val="22"/>
                <w:szCs w:val="22"/>
              </w:rPr>
              <w:t> </w:t>
            </w:r>
          </w:p>
        </w:tc>
        <w:tc>
          <w:tcPr>
            <w:tcW w:w="860" w:type="dxa"/>
            <w:tcBorders>
              <w:top w:val="nil"/>
              <w:left w:val="nil"/>
              <w:bottom w:val="single" w:sz="4" w:space="0" w:color="auto"/>
              <w:right w:val="single" w:sz="4" w:space="0" w:color="auto"/>
            </w:tcBorders>
            <w:shd w:val="clear" w:color="000000" w:fill="FFFFFF"/>
            <w:noWrap/>
            <w:vAlign w:val="center"/>
            <w:hideMark/>
          </w:tcPr>
          <w:p w14:paraId="13749EE5" w14:textId="77777777" w:rsidR="004C2BAF" w:rsidRDefault="004C2BAF">
            <w:pPr>
              <w:jc w:val="center"/>
              <w:rPr>
                <w:rFonts w:ascii="Arial AM" w:hAnsi="Arial AM" w:cs="Calibri"/>
                <w:sz w:val="22"/>
                <w:szCs w:val="22"/>
              </w:rPr>
            </w:pPr>
            <w:r>
              <w:rPr>
                <w:rFonts w:ascii="Arial AM" w:hAnsi="Arial AM" w:cs="Calibri"/>
                <w:sz w:val="22"/>
                <w:szCs w:val="22"/>
              </w:rPr>
              <w:t> </w:t>
            </w:r>
          </w:p>
        </w:tc>
        <w:tc>
          <w:tcPr>
            <w:tcW w:w="1240" w:type="dxa"/>
            <w:tcBorders>
              <w:top w:val="nil"/>
              <w:left w:val="nil"/>
              <w:bottom w:val="single" w:sz="4" w:space="0" w:color="auto"/>
              <w:right w:val="single" w:sz="4" w:space="0" w:color="auto"/>
            </w:tcBorders>
            <w:shd w:val="clear" w:color="000000" w:fill="FFFFFF"/>
            <w:noWrap/>
            <w:vAlign w:val="bottom"/>
            <w:hideMark/>
          </w:tcPr>
          <w:p w14:paraId="7C006E69" w14:textId="77777777" w:rsidR="004C2BAF" w:rsidRDefault="004C2BAF">
            <w:pPr>
              <w:jc w:val="center"/>
              <w:rPr>
                <w:rFonts w:ascii="Calibri" w:hAnsi="Calibri" w:cs="Calibri"/>
                <w:sz w:val="22"/>
                <w:szCs w:val="22"/>
              </w:rPr>
            </w:pPr>
            <w:r>
              <w:rPr>
                <w:rFonts w:ascii="Calibri" w:hAnsi="Calibri" w:cs="Calibri"/>
                <w:sz w:val="22"/>
                <w:szCs w:val="22"/>
              </w:rPr>
              <w:t> </w:t>
            </w:r>
          </w:p>
        </w:tc>
        <w:tc>
          <w:tcPr>
            <w:tcW w:w="1810" w:type="dxa"/>
            <w:tcBorders>
              <w:top w:val="nil"/>
              <w:left w:val="nil"/>
              <w:bottom w:val="single" w:sz="4" w:space="0" w:color="auto"/>
              <w:right w:val="single" w:sz="4" w:space="0" w:color="auto"/>
            </w:tcBorders>
            <w:shd w:val="clear" w:color="000000" w:fill="FFFFFF"/>
            <w:vAlign w:val="center"/>
            <w:hideMark/>
          </w:tcPr>
          <w:p w14:paraId="3798AD54" w14:textId="77777777" w:rsidR="004C2BAF" w:rsidRDefault="004C2BAF">
            <w:pPr>
              <w:jc w:val="center"/>
              <w:rPr>
                <w:rFonts w:ascii="Calibri" w:hAnsi="Calibri" w:cs="Calibri"/>
                <w:b/>
                <w:bCs/>
                <w:sz w:val="22"/>
                <w:szCs w:val="22"/>
              </w:rPr>
            </w:pPr>
            <w:r>
              <w:rPr>
                <w:rFonts w:ascii="Calibri" w:hAnsi="Calibri" w:cs="Calibri"/>
                <w:b/>
                <w:bCs/>
                <w:sz w:val="22"/>
                <w:szCs w:val="22"/>
              </w:rPr>
              <w:t>89.443</w:t>
            </w:r>
          </w:p>
        </w:tc>
      </w:tr>
      <w:tr w:rsidR="004C2BAF" w14:paraId="4EC83E97" w14:textId="77777777" w:rsidTr="004C2BAF">
        <w:trPr>
          <w:trHeight w:val="1260"/>
        </w:trPr>
        <w:tc>
          <w:tcPr>
            <w:tcW w:w="700" w:type="dxa"/>
            <w:tcBorders>
              <w:top w:val="nil"/>
              <w:left w:val="single" w:sz="4" w:space="0" w:color="auto"/>
              <w:bottom w:val="single" w:sz="4" w:space="0" w:color="auto"/>
              <w:right w:val="single" w:sz="4" w:space="0" w:color="auto"/>
            </w:tcBorders>
            <w:shd w:val="clear" w:color="000000" w:fill="FFFFFF"/>
            <w:noWrap/>
            <w:vAlign w:val="center"/>
            <w:hideMark/>
          </w:tcPr>
          <w:p w14:paraId="295D9314" w14:textId="77777777" w:rsidR="004C2BAF" w:rsidRDefault="004C2BAF">
            <w:pPr>
              <w:jc w:val="center"/>
              <w:rPr>
                <w:rFonts w:ascii="Arial AM" w:hAnsi="Arial AM" w:cs="Calibri"/>
                <w:sz w:val="22"/>
                <w:szCs w:val="22"/>
              </w:rPr>
            </w:pPr>
            <w:r>
              <w:rPr>
                <w:rFonts w:ascii="Arial AM" w:hAnsi="Arial AM" w:cs="Calibri"/>
                <w:sz w:val="22"/>
                <w:szCs w:val="22"/>
              </w:rPr>
              <w:t>1</w:t>
            </w:r>
          </w:p>
        </w:tc>
        <w:tc>
          <w:tcPr>
            <w:tcW w:w="1120" w:type="dxa"/>
            <w:tcBorders>
              <w:top w:val="nil"/>
              <w:left w:val="nil"/>
              <w:bottom w:val="single" w:sz="4" w:space="0" w:color="auto"/>
              <w:right w:val="single" w:sz="4" w:space="0" w:color="auto"/>
            </w:tcBorders>
            <w:shd w:val="clear" w:color="000000" w:fill="FFFFFF"/>
            <w:vAlign w:val="center"/>
            <w:hideMark/>
          </w:tcPr>
          <w:p w14:paraId="05E041E8" w14:textId="77777777" w:rsidR="004C2BAF" w:rsidRDefault="004C2BAF">
            <w:pPr>
              <w:rPr>
                <w:rFonts w:ascii="Arial AM" w:hAnsi="Arial AM" w:cs="Calibri"/>
                <w:sz w:val="22"/>
                <w:szCs w:val="22"/>
              </w:rPr>
            </w:pPr>
            <w:r>
              <w:rPr>
                <w:rFonts w:ascii="Arial AM" w:hAnsi="Arial AM" w:cs="Calibri"/>
                <w:sz w:val="22"/>
                <w:szCs w:val="22"/>
              </w:rPr>
              <w:t xml:space="preserve">E34-354  </w:t>
            </w:r>
          </w:p>
        </w:tc>
        <w:tc>
          <w:tcPr>
            <w:tcW w:w="4460" w:type="dxa"/>
            <w:tcBorders>
              <w:top w:val="nil"/>
              <w:left w:val="nil"/>
              <w:bottom w:val="single" w:sz="4" w:space="0" w:color="auto"/>
              <w:right w:val="single" w:sz="4" w:space="0" w:color="auto"/>
            </w:tcBorders>
            <w:shd w:val="clear" w:color="000000" w:fill="FFFFFF"/>
            <w:vAlign w:val="center"/>
            <w:hideMark/>
          </w:tcPr>
          <w:p w14:paraId="074D1A61" w14:textId="77777777" w:rsidR="004C2BAF" w:rsidRDefault="004C2BAF">
            <w:pPr>
              <w:rPr>
                <w:rFonts w:ascii="Arial AM" w:hAnsi="Arial AM" w:cs="Calibri"/>
                <w:sz w:val="22"/>
                <w:szCs w:val="22"/>
              </w:rPr>
            </w:pPr>
            <w:proofErr w:type="spellStart"/>
            <w:r>
              <w:rPr>
                <w:rFonts w:ascii="Sylfaen" w:hAnsi="Sylfaen" w:cs="Sylfaen"/>
                <w:sz w:val="22"/>
                <w:szCs w:val="22"/>
              </w:rPr>
              <w:t>Կախովի</w:t>
            </w:r>
            <w:proofErr w:type="spellEnd"/>
            <w:r>
              <w:rPr>
                <w:rFonts w:ascii="Arial AM" w:hAnsi="Arial AM" w:cs="Calibri"/>
                <w:sz w:val="22"/>
                <w:szCs w:val="22"/>
              </w:rPr>
              <w:t xml:space="preserve">  /</w:t>
            </w:r>
            <w:proofErr w:type="spellStart"/>
            <w:r>
              <w:rPr>
                <w:rFonts w:ascii="Sylfaen" w:hAnsi="Sylfaen" w:cs="Sylfaen"/>
                <w:sz w:val="22"/>
                <w:szCs w:val="22"/>
              </w:rPr>
              <w:t>արմստրոնգ</w:t>
            </w:r>
            <w:proofErr w:type="spellEnd"/>
            <w:r>
              <w:rPr>
                <w:rFonts w:ascii="Arial AM" w:hAnsi="Arial AM" w:cs="Calibri"/>
                <w:sz w:val="22"/>
                <w:szCs w:val="22"/>
              </w:rPr>
              <w:t xml:space="preserve">/ </w:t>
            </w:r>
            <w:proofErr w:type="spellStart"/>
            <w:r>
              <w:rPr>
                <w:rFonts w:ascii="Sylfaen" w:hAnsi="Sylfaen" w:cs="Sylfaen"/>
                <w:sz w:val="22"/>
                <w:szCs w:val="22"/>
              </w:rPr>
              <w:t>առաստաղի</w:t>
            </w:r>
            <w:proofErr w:type="spellEnd"/>
            <w:r>
              <w:rPr>
                <w:rFonts w:ascii="Arial AM" w:hAnsi="Arial AM" w:cs="Calibri"/>
                <w:sz w:val="22"/>
                <w:szCs w:val="22"/>
              </w:rPr>
              <w:t xml:space="preserve"> </w:t>
            </w:r>
            <w:proofErr w:type="spellStart"/>
            <w:r>
              <w:rPr>
                <w:rFonts w:ascii="Sylfaen" w:hAnsi="Sylfaen" w:cs="Sylfaen"/>
                <w:sz w:val="22"/>
                <w:szCs w:val="22"/>
              </w:rPr>
              <w:t>պատրաստում</w:t>
            </w:r>
            <w:proofErr w:type="spellEnd"/>
            <w:r>
              <w:rPr>
                <w:rFonts w:ascii="Arial AM" w:hAnsi="Arial AM" w:cs="Calibri"/>
                <w:sz w:val="22"/>
                <w:szCs w:val="22"/>
              </w:rPr>
              <w:t xml:space="preserve">     60x60</w:t>
            </w:r>
            <w:r>
              <w:rPr>
                <w:rFonts w:ascii="Sylfaen" w:hAnsi="Sylfaen" w:cs="Sylfaen"/>
                <w:sz w:val="22"/>
                <w:szCs w:val="22"/>
              </w:rPr>
              <w:t>սմ</w:t>
            </w:r>
            <w:r>
              <w:rPr>
                <w:rFonts w:ascii="Arial AM" w:hAnsi="Arial AM" w:cs="Calibri"/>
                <w:sz w:val="22"/>
                <w:szCs w:val="22"/>
              </w:rPr>
              <w:t xml:space="preserve"> </w:t>
            </w:r>
            <w:proofErr w:type="spellStart"/>
            <w:r>
              <w:rPr>
                <w:rFonts w:ascii="Sylfaen" w:hAnsi="Sylfaen" w:cs="Sylfaen"/>
                <w:sz w:val="22"/>
                <w:szCs w:val="22"/>
              </w:rPr>
              <w:t>բջիջներով</w:t>
            </w:r>
            <w:proofErr w:type="spellEnd"/>
            <w:r>
              <w:rPr>
                <w:rFonts w:ascii="Arial AM" w:hAnsi="Arial AM" w:cs="Calibri"/>
                <w:sz w:val="22"/>
                <w:szCs w:val="22"/>
              </w:rPr>
              <w:t xml:space="preserve"> </w:t>
            </w:r>
            <w:proofErr w:type="spellStart"/>
            <w:r>
              <w:rPr>
                <w:rFonts w:ascii="Sylfaen" w:hAnsi="Sylfaen" w:cs="Sylfaen"/>
                <w:sz w:val="22"/>
                <w:szCs w:val="22"/>
              </w:rPr>
              <w:t>մետաղական</w:t>
            </w:r>
            <w:proofErr w:type="spellEnd"/>
            <w:r>
              <w:rPr>
                <w:rFonts w:ascii="Arial AM" w:hAnsi="Arial AM" w:cs="Calibri"/>
                <w:sz w:val="22"/>
                <w:szCs w:val="22"/>
              </w:rPr>
              <w:t xml:space="preserve"> </w:t>
            </w:r>
            <w:proofErr w:type="spellStart"/>
            <w:r>
              <w:rPr>
                <w:rFonts w:ascii="Sylfaen" w:hAnsi="Sylfaen" w:cs="Sylfaen"/>
                <w:sz w:val="22"/>
                <w:szCs w:val="22"/>
              </w:rPr>
              <w:t>ցինկապատ</w:t>
            </w:r>
            <w:proofErr w:type="spellEnd"/>
            <w:r>
              <w:rPr>
                <w:rFonts w:ascii="Arial AM" w:hAnsi="Arial AM" w:cs="Calibri"/>
                <w:sz w:val="22"/>
                <w:szCs w:val="22"/>
              </w:rPr>
              <w:t xml:space="preserve"> </w:t>
            </w:r>
            <w:proofErr w:type="spellStart"/>
            <w:r>
              <w:rPr>
                <w:rFonts w:ascii="Sylfaen" w:hAnsi="Sylfaen" w:cs="Sylfaen"/>
                <w:sz w:val="22"/>
                <w:szCs w:val="22"/>
              </w:rPr>
              <w:t>կարկասով</w:t>
            </w:r>
            <w:proofErr w:type="spellEnd"/>
          </w:p>
        </w:tc>
        <w:tc>
          <w:tcPr>
            <w:tcW w:w="880" w:type="dxa"/>
            <w:tcBorders>
              <w:top w:val="nil"/>
              <w:left w:val="nil"/>
              <w:bottom w:val="single" w:sz="4" w:space="0" w:color="auto"/>
              <w:right w:val="single" w:sz="4" w:space="0" w:color="auto"/>
            </w:tcBorders>
            <w:shd w:val="clear" w:color="000000" w:fill="FFFFFF"/>
            <w:noWrap/>
            <w:vAlign w:val="center"/>
            <w:hideMark/>
          </w:tcPr>
          <w:p w14:paraId="33F9BE73" w14:textId="77777777" w:rsidR="004C2BAF" w:rsidRDefault="004C2BAF">
            <w:pPr>
              <w:jc w:val="center"/>
              <w:rPr>
                <w:rFonts w:ascii="Arial AM" w:hAnsi="Arial AM" w:cs="Calibri"/>
                <w:sz w:val="22"/>
                <w:szCs w:val="22"/>
              </w:rPr>
            </w:pPr>
            <w:r>
              <w:rPr>
                <w:rFonts w:ascii="Sylfaen" w:hAnsi="Sylfaen" w:cs="Sylfaen"/>
                <w:sz w:val="22"/>
                <w:szCs w:val="22"/>
              </w:rPr>
              <w:t>մ</w:t>
            </w:r>
            <w:r>
              <w:rPr>
                <w:rFonts w:ascii="Arial AM" w:hAnsi="Arial AM" w:cs="Calibri"/>
                <w:sz w:val="22"/>
                <w:szCs w:val="22"/>
                <w:vertAlign w:val="superscript"/>
              </w:rPr>
              <w:t>2</w:t>
            </w:r>
          </w:p>
        </w:tc>
        <w:tc>
          <w:tcPr>
            <w:tcW w:w="860" w:type="dxa"/>
            <w:tcBorders>
              <w:top w:val="nil"/>
              <w:left w:val="nil"/>
              <w:bottom w:val="single" w:sz="4" w:space="0" w:color="auto"/>
              <w:right w:val="single" w:sz="4" w:space="0" w:color="auto"/>
            </w:tcBorders>
            <w:shd w:val="clear" w:color="000000" w:fill="FFFFFF"/>
            <w:noWrap/>
            <w:vAlign w:val="center"/>
            <w:hideMark/>
          </w:tcPr>
          <w:p w14:paraId="0F0C18FF" w14:textId="77777777" w:rsidR="004C2BAF" w:rsidRDefault="004C2BAF">
            <w:pPr>
              <w:jc w:val="center"/>
              <w:rPr>
                <w:rFonts w:ascii="Arial AM" w:hAnsi="Arial AM" w:cs="Calibri"/>
                <w:sz w:val="22"/>
                <w:szCs w:val="22"/>
              </w:rPr>
            </w:pPr>
            <w:r>
              <w:rPr>
                <w:rFonts w:ascii="Arial AM" w:hAnsi="Arial AM" w:cs="Calibri"/>
                <w:sz w:val="22"/>
                <w:szCs w:val="22"/>
              </w:rPr>
              <w:t>23</w:t>
            </w:r>
          </w:p>
        </w:tc>
        <w:tc>
          <w:tcPr>
            <w:tcW w:w="1240" w:type="dxa"/>
            <w:tcBorders>
              <w:top w:val="nil"/>
              <w:left w:val="nil"/>
              <w:bottom w:val="single" w:sz="4" w:space="0" w:color="auto"/>
              <w:right w:val="single" w:sz="4" w:space="0" w:color="auto"/>
            </w:tcBorders>
            <w:shd w:val="clear" w:color="000000" w:fill="FFFFFF"/>
            <w:noWrap/>
            <w:vAlign w:val="center"/>
            <w:hideMark/>
          </w:tcPr>
          <w:p w14:paraId="5E27B298" w14:textId="77777777" w:rsidR="004C2BAF" w:rsidRDefault="004C2BAF">
            <w:pPr>
              <w:jc w:val="center"/>
              <w:rPr>
                <w:rFonts w:ascii="Arial Armenian" w:hAnsi="Arial Armenian" w:cs="Calibri"/>
                <w:sz w:val="22"/>
                <w:szCs w:val="22"/>
              </w:rPr>
            </w:pPr>
            <w:r>
              <w:rPr>
                <w:rFonts w:ascii="Arial Armenian" w:hAnsi="Arial Armenian" w:cs="Calibri"/>
                <w:sz w:val="22"/>
                <w:szCs w:val="22"/>
              </w:rPr>
              <w:t>7.097</w:t>
            </w:r>
          </w:p>
        </w:tc>
        <w:tc>
          <w:tcPr>
            <w:tcW w:w="1810" w:type="dxa"/>
            <w:tcBorders>
              <w:top w:val="nil"/>
              <w:left w:val="nil"/>
              <w:bottom w:val="single" w:sz="4" w:space="0" w:color="auto"/>
              <w:right w:val="single" w:sz="4" w:space="0" w:color="auto"/>
            </w:tcBorders>
            <w:shd w:val="clear" w:color="000000" w:fill="FFFFFF"/>
            <w:vAlign w:val="center"/>
            <w:hideMark/>
          </w:tcPr>
          <w:p w14:paraId="33FB67C2" w14:textId="77777777" w:rsidR="004C2BAF" w:rsidRDefault="004C2BAF">
            <w:pPr>
              <w:jc w:val="center"/>
              <w:rPr>
                <w:rFonts w:ascii="Calibri" w:hAnsi="Calibri" w:cs="Calibri"/>
                <w:sz w:val="22"/>
                <w:szCs w:val="22"/>
              </w:rPr>
            </w:pPr>
            <w:r>
              <w:rPr>
                <w:rFonts w:ascii="Calibri" w:hAnsi="Calibri" w:cs="Calibri"/>
                <w:sz w:val="22"/>
                <w:szCs w:val="22"/>
              </w:rPr>
              <w:t>163.220</w:t>
            </w:r>
          </w:p>
        </w:tc>
      </w:tr>
      <w:tr w:rsidR="004C2BAF" w14:paraId="0E850FFE" w14:textId="77777777" w:rsidTr="004C2BAF">
        <w:trPr>
          <w:trHeight w:val="555"/>
        </w:trPr>
        <w:tc>
          <w:tcPr>
            <w:tcW w:w="700" w:type="dxa"/>
            <w:tcBorders>
              <w:top w:val="nil"/>
              <w:left w:val="single" w:sz="4" w:space="0" w:color="auto"/>
              <w:bottom w:val="single" w:sz="4" w:space="0" w:color="auto"/>
              <w:right w:val="single" w:sz="4" w:space="0" w:color="auto"/>
            </w:tcBorders>
            <w:shd w:val="clear" w:color="000000" w:fill="FFFFFF"/>
            <w:vAlign w:val="center"/>
            <w:hideMark/>
          </w:tcPr>
          <w:p w14:paraId="7315FAC6" w14:textId="77777777" w:rsidR="004C2BAF" w:rsidRDefault="004C2BAF">
            <w:pPr>
              <w:jc w:val="center"/>
              <w:rPr>
                <w:rFonts w:ascii="Arial Armenian" w:hAnsi="Arial Armenian" w:cs="Calibri"/>
                <w:sz w:val="22"/>
                <w:szCs w:val="22"/>
              </w:rPr>
            </w:pPr>
            <w:r>
              <w:rPr>
                <w:rFonts w:ascii="Arial Armenian" w:hAnsi="Arial Armenian" w:cs="Calibri"/>
                <w:sz w:val="22"/>
                <w:szCs w:val="22"/>
              </w:rPr>
              <w:t> </w:t>
            </w:r>
          </w:p>
        </w:tc>
        <w:tc>
          <w:tcPr>
            <w:tcW w:w="1120" w:type="dxa"/>
            <w:tcBorders>
              <w:top w:val="nil"/>
              <w:left w:val="nil"/>
              <w:bottom w:val="single" w:sz="4" w:space="0" w:color="auto"/>
              <w:right w:val="single" w:sz="4" w:space="0" w:color="auto"/>
            </w:tcBorders>
            <w:shd w:val="clear" w:color="000000" w:fill="FFFFFF"/>
            <w:vAlign w:val="center"/>
            <w:hideMark/>
          </w:tcPr>
          <w:p w14:paraId="2D42688E" w14:textId="77777777" w:rsidR="004C2BAF" w:rsidRDefault="004C2BAF">
            <w:pPr>
              <w:rPr>
                <w:rFonts w:ascii="Arial Armenian" w:hAnsi="Arial Armenian" w:cs="Calibri"/>
                <w:sz w:val="22"/>
                <w:szCs w:val="22"/>
              </w:rPr>
            </w:pPr>
            <w:r>
              <w:rPr>
                <w:rFonts w:ascii="Arial Armenian" w:hAnsi="Arial Armenian" w:cs="Calibri"/>
                <w:sz w:val="22"/>
                <w:szCs w:val="22"/>
              </w:rPr>
              <w:t> </w:t>
            </w:r>
          </w:p>
        </w:tc>
        <w:tc>
          <w:tcPr>
            <w:tcW w:w="4460" w:type="dxa"/>
            <w:tcBorders>
              <w:top w:val="nil"/>
              <w:left w:val="nil"/>
              <w:bottom w:val="single" w:sz="4" w:space="0" w:color="auto"/>
              <w:right w:val="single" w:sz="4" w:space="0" w:color="auto"/>
            </w:tcBorders>
            <w:shd w:val="clear" w:color="000000" w:fill="FFFFFF"/>
            <w:vAlign w:val="center"/>
            <w:hideMark/>
          </w:tcPr>
          <w:p w14:paraId="67B1D558" w14:textId="77777777" w:rsidR="004C2BAF" w:rsidRDefault="004C2BAF">
            <w:pPr>
              <w:rPr>
                <w:rFonts w:ascii="Arial Armenian" w:hAnsi="Arial Armenian" w:cs="Calibri"/>
                <w:i/>
                <w:iCs/>
                <w:sz w:val="22"/>
                <w:szCs w:val="22"/>
              </w:rPr>
            </w:pPr>
            <w:r>
              <w:rPr>
                <w:rFonts w:ascii="Sylfaen" w:hAnsi="Sylfaen" w:cs="Sylfaen"/>
                <w:i/>
                <w:iCs/>
                <w:sz w:val="22"/>
                <w:szCs w:val="22"/>
              </w:rPr>
              <w:t>ԷԼԵԿՏՐԱՏԵԽՆԻԿԱԿԱՆ</w:t>
            </w:r>
            <w:r>
              <w:rPr>
                <w:rFonts w:ascii="Arial Armenian" w:hAnsi="Arial Armenian" w:cs="Calibri"/>
                <w:i/>
                <w:iCs/>
                <w:sz w:val="22"/>
                <w:szCs w:val="22"/>
              </w:rPr>
              <w:t xml:space="preserve"> </w:t>
            </w:r>
            <w:r>
              <w:rPr>
                <w:rFonts w:ascii="Sylfaen" w:hAnsi="Sylfaen" w:cs="Sylfaen"/>
                <w:i/>
                <w:iCs/>
                <w:sz w:val="22"/>
                <w:szCs w:val="22"/>
              </w:rPr>
              <w:t>ՄԱՍ</w:t>
            </w:r>
          </w:p>
        </w:tc>
        <w:tc>
          <w:tcPr>
            <w:tcW w:w="880" w:type="dxa"/>
            <w:tcBorders>
              <w:top w:val="nil"/>
              <w:left w:val="nil"/>
              <w:bottom w:val="single" w:sz="4" w:space="0" w:color="auto"/>
              <w:right w:val="single" w:sz="4" w:space="0" w:color="auto"/>
            </w:tcBorders>
            <w:shd w:val="clear" w:color="000000" w:fill="FFFFFF"/>
            <w:noWrap/>
            <w:vAlign w:val="center"/>
            <w:hideMark/>
          </w:tcPr>
          <w:p w14:paraId="2C526EEE" w14:textId="77777777" w:rsidR="004C2BAF" w:rsidRDefault="004C2BAF">
            <w:pPr>
              <w:jc w:val="center"/>
              <w:rPr>
                <w:rFonts w:ascii="Arial Armenian" w:hAnsi="Arial Armenian" w:cs="Calibri"/>
                <w:sz w:val="22"/>
                <w:szCs w:val="22"/>
              </w:rPr>
            </w:pPr>
            <w:r>
              <w:rPr>
                <w:rFonts w:ascii="Arial Armenian" w:hAnsi="Arial Armenian" w:cs="Calibri"/>
                <w:sz w:val="22"/>
                <w:szCs w:val="22"/>
              </w:rPr>
              <w:t> </w:t>
            </w:r>
          </w:p>
        </w:tc>
        <w:tc>
          <w:tcPr>
            <w:tcW w:w="860" w:type="dxa"/>
            <w:tcBorders>
              <w:top w:val="nil"/>
              <w:left w:val="nil"/>
              <w:bottom w:val="single" w:sz="4" w:space="0" w:color="auto"/>
              <w:right w:val="single" w:sz="4" w:space="0" w:color="auto"/>
            </w:tcBorders>
            <w:shd w:val="clear" w:color="000000" w:fill="FFFFFF"/>
            <w:noWrap/>
            <w:vAlign w:val="center"/>
            <w:hideMark/>
          </w:tcPr>
          <w:p w14:paraId="717671C1" w14:textId="77777777" w:rsidR="004C2BAF" w:rsidRDefault="004C2BAF">
            <w:pPr>
              <w:jc w:val="center"/>
              <w:rPr>
                <w:rFonts w:ascii="Arial Armenian" w:hAnsi="Arial Armenian" w:cs="Calibri"/>
                <w:sz w:val="22"/>
                <w:szCs w:val="22"/>
              </w:rPr>
            </w:pPr>
            <w:r>
              <w:rPr>
                <w:rFonts w:ascii="Arial Armenian" w:hAnsi="Arial Armenian" w:cs="Calibri"/>
                <w:sz w:val="22"/>
                <w:szCs w:val="22"/>
              </w:rPr>
              <w:t> </w:t>
            </w:r>
          </w:p>
        </w:tc>
        <w:tc>
          <w:tcPr>
            <w:tcW w:w="1240" w:type="dxa"/>
            <w:tcBorders>
              <w:top w:val="nil"/>
              <w:left w:val="nil"/>
              <w:bottom w:val="single" w:sz="4" w:space="0" w:color="auto"/>
              <w:right w:val="single" w:sz="4" w:space="0" w:color="auto"/>
            </w:tcBorders>
            <w:shd w:val="clear" w:color="000000" w:fill="FFFFFF"/>
            <w:noWrap/>
            <w:vAlign w:val="center"/>
            <w:hideMark/>
          </w:tcPr>
          <w:p w14:paraId="67F6FC63" w14:textId="77777777" w:rsidR="004C2BAF" w:rsidRDefault="004C2BAF">
            <w:pPr>
              <w:jc w:val="center"/>
              <w:rPr>
                <w:rFonts w:ascii="Arial Armenian" w:hAnsi="Arial Armenian" w:cs="Calibri"/>
                <w:sz w:val="22"/>
                <w:szCs w:val="22"/>
              </w:rPr>
            </w:pPr>
            <w:r>
              <w:rPr>
                <w:rFonts w:ascii="Arial Armenian" w:hAnsi="Arial Armenian" w:cs="Calibri"/>
                <w:sz w:val="22"/>
                <w:szCs w:val="22"/>
              </w:rPr>
              <w:t> </w:t>
            </w:r>
          </w:p>
        </w:tc>
        <w:tc>
          <w:tcPr>
            <w:tcW w:w="1810" w:type="dxa"/>
            <w:tcBorders>
              <w:top w:val="nil"/>
              <w:left w:val="nil"/>
              <w:bottom w:val="single" w:sz="4" w:space="0" w:color="auto"/>
              <w:right w:val="single" w:sz="4" w:space="0" w:color="auto"/>
            </w:tcBorders>
            <w:shd w:val="clear" w:color="000000" w:fill="FFFFFF"/>
            <w:vAlign w:val="center"/>
            <w:hideMark/>
          </w:tcPr>
          <w:p w14:paraId="093D44CD" w14:textId="77777777" w:rsidR="004C2BAF" w:rsidRDefault="004C2BAF">
            <w:pPr>
              <w:jc w:val="center"/>
              <w:rPr>
                <w:rFonts w:ascii="Calibri" w:hAnsi="Calibri" w:cs="Calibri"/>
                <w:b/>
                <w:bCs/>
                <w:sz w:val="22"/>
                <w:szCs w:val="22"/>
              </w:rPr>
            </w:pPr>
            <w:r>
              <w:rPr>
                <w:rFonts w:ascii="Calibri" w:hAnsi="Calibri" w:cs="Calibri"/>
                <w:b/>
                <w:bCs/>
                <w:sz w:val="22"/>
                <w:szCs w:val="22"/>
              </w:rPr>
              <w:t>163.220</w:t>
            </w:r>
          </w:p>
        </w:tc>
      </w:tr>
      <w:tr w:rsidR="004C2BAF" w14:paraId="25E8B150" w14:textId="77777777" w:rsidTr="004C2BAF">
        <w:trPr>
          <w:trHeight w:val="840"/>
        </w:trPr>
        <w:tc>
          <w:tcPr>
            <w:tcW w:w="700" w:type="dxa"/>
            <w:tcBorders>
              <w:top w:val="nil"/>
              <w:left w:val="single" w:sz="4" w:space="0" w:color="auto"/>
              <w:bottom w:val="single" w:sz="4" w:space="0" w:color="auto"/>
              <w:right w:val="single" w:sz="4" w:space="0" w:color="auto"/>
            </w:tcBorders>
            <w:shd w:val="clear" w:color="000000" w:fill="FFFFFF"/>
            <w:noWrap/>
            <w:vAlign w:val="center"/>
            <w:hideMark/>
          </w:tcPr>
          <w:p w14:paraId="21C33A7F" w14:textId="77777777" w:rsidR="004C2BAF" w:rsidRDefault="004C2BAF">
            <w:pPr>
              <w:jc w:val="center"/>
              <w:rPr>
                <w:rFonts w:ascii="Calibri" w:hAnsi="Calibri" w:cs="Calibri"/>
                <w:sz w:val="22"/>
                <w:szCs w:val="22"/>
              </w:rPr>
            </w:pPr>
            <w:r>
              <w:rPr>
                <w:rFonts w:ascii="Calibri" w:hAnsi="Calibri" w:cs="Calibri"/>
                <w:sz w:val="22"/>
                <w:szCs w:val="22"/>
              </w:rPr>
              <w:t>1</w:t>
            </w:r>
          </w:p>
        </w:tc>
        <w:tc>
          <w:tcPr>
            <w:tcW w:w="1120" w:type="dxa"/>
            <w:tcBorders>
              <w:top w:val="nil"/>
              <w:left w:val="nil"/>
              <w:bottom w:val="single" w:sz="4" w:space="0" w:color="auto"/>
              <w:right w:val="single" w:sz="4" w:space="0" w:color="auto"/>
            </w:tcBorders>
            <w:shd w:val="clear" w:color="000000" w:fill="FFFFFF"/>
            <w:vAlign w:val="center"/>
            <w:hideMark/>
          </w:tcPr>
          <w:p w14:paraId="59A7EEF4" w14:textId="77777777" w:rsidR="004C2BAF" w:rsidRDefault="004C2BAF">
            <w:pPr>
              <w:rPr>
                <w:rFonts w:ascii="Calibri" w:hAnsi="Calibri" w:cs="Calibri"/>
                <w:sz w:val="22"/>
                <w:szCs w:val="22"/>
              </w:rPr>
            </w:pPr>
            <w:r>
              <w:rPr>
                <w:rFonts w:ascii="Calibri" w:hAnsi="Calibri" w:cs="Calibri"/>
                <w:sz w:val="22"/>
                <w:szCs w:val="22"/>
              </w:rPr>
              <w:t>8-525-1  q=0,6</w:t>
            </w:r>
          </w:p>
        </w:tc>
        <w:tc>
          <w:tcPr>
            <w:tcW w:w="4460" w:type="dxa"/>
            <w:tcBorders>
              <w:top w:val="nil"/>
              <w:left w:val="nil"/>
              <w:bottom w:val="single" w:sz="4" w:space="0" w:color="auto"/>
              <w:right w:val="single" w:sz="4" w:space="0" w:color="auto"/>
            </w:tcBorders>
            <w:shd w:val="clear" w:color="000000" w:fill="FFFFFF"/>
            <w:vAlign w:val="center"/>
            <w:hideMark/>
          </w:tcPr>
          <w:p w14:paraId="1A86F829" w14:textId="77777777" w:rsidR="004C2BAF" w:rsidRDefault="004C2BAF">
            <w:pPr>
              <w:rPr>
                <w:rFonts w:ascii="Calibri" w:hAnsi="Calibri" w:cs="Calibri"/>
                <w:sz w:val="22"/>
                <w:szCs w:val="22"/>
              </w:rPr>
            </w:pPr>
            <w:proofErr w:type="spellStart"/>
            <w:r>
              <w:rPr>
                <w:rFonts w:ascii="Calibri" w:hAnsi="Calibri" w:cs="Calibri"/>
                <w:sz w:val="22"/>
                <w:szCs w:val="22"/>
              </w:rPr>
              <w:t>Ավտոմատ</w:t>
            </w:r>
            <w:proofErr w:type="spellEnd"/>
            <w:r>
              <w:rPr>
                <w:rFonts w:ascii="Calibri" w:hAnsi="Calibri" w:cs="Calibri"/>
                <w:sz w:val="22"/>
                <w:szCs w:val="22"/>
              </w:rPr>
              <w:t xml:space="preserve"> </w:t>
            </w:r>
            <w:proofErr w:type="spellStart"/>
            <w:r>
              <w:rPr>
                <w:rFonts w:ascii="Calibri" w:hAnsi="Calibri" w:cs="Calibri"/>
                <w:sz w:val="22"/>
                <w:szCs w:val="22"/>
              </w:rPr>
              <w:t>անջատիչiի</w:t>
            </w:r>
            <w:proofErr w:type="spellEnd"/>
            <w:r>
              <w:rPr>
                <w:rFonts w:ascii="Calibri" w:hAnsi="Calibri" w:cs="Calibri"/>
                <w:sz w:val="22"/>
                <w:szCs w:val="22"/>
              </w:rPr>
              <w:t xml:space="preserve"> </w:t>
            </w:r>
            <w:proofErr w:type="spellStart"/>
            <w:r>
              <w:rPr>
                <w:rFonts w:ascii="Calibri" w:hAnsi="Calibri" w:cs="Calibri"/>
                <w:sz w:val="22"/>
                <w:szCs w:val="22"/>
              </w:rPr>
              <w:t>ապամոնտաժում</w:t>
            </w:r>
            <w:proofErr w:type="spellEnd"/>
          </w:p>
        </w:tc>
        <w:tc>
          <w:tcPr>
            <w:tcW w:w="880" w:type="dxa"/>
            <w:tcBorders>
              <w:top w:val="nil"/>
              <w:left w:val="nil"/>
              <w:bottom w:val="single" w:sz="4" w:space="0" w:color="auto"/>
              <w:right w:val="single" w:sz="4" w:space="0" w:color="auto"/>
            </w:tcBorders>
            <w:shd w:val="clear" w:color="000000" w:fill="FFFFFF"/>
            <w:noWrap/>
            <w:vAlign w:val="center"/>
            <w:hideMark/>
          </w:tcPr>
          <w:p w14:paraId="46EAF77D" w14:textId="77777777" w:rsidR="004C2BAF" w:rsidRDefault="004C2BAF">
            <w:pPr>
              <w:jc w:val="center"/>
              <w:rPr>
                <w:rFonts w:ascii="Calibri" w:hAnsi="Calibri" w:cs="Calibri"/>
                <w:sz w:val="22"/>
                <w:szCs w:val="22"/>
              </w:rPr>
            </w:pPr>
            <w:proofErr w:type="spellStart"/>
            <w:r>
              <w:rPr>
                <w:rFonts w:ascii="Calibri" w:hAnsi="Calibri" w:cs="Calibri"/>
                <w:sz w:val="22"/>
                <w:szCs w:val="22"/>
              </w:rPr>
              <w:t>հատ</w:t>
            </w:r>
            <w:proofErr w:type="spellEnd"/>
          </w:p>
        </w:tc>
        <w:tc>
          <w:tcPr>
            <w:tcW w:w="860" w:type="dxa"/>
            <w:tcBorders>
              <w:top w:val="nil"/>
              <w:left w:val="nil"/>
              <w:bottom w:val="single" w:sz="4" w:space="0" w:color="auto"/>
              <w:right w:val="single" w:sz="4" w:space="0" w:color="auto"/>
            </w:tcBorders>
            <w:shd w:val="clear" w:color="000000" w:fill="FFFFFF"/>
            <w:noWrap/>
            <w:vAlign w:val="center"/>
            <w:hideMark/>
          </w:tcPr>
          <w:p w14:paraId="3F2551E6" w14:textId="77777777" w:rsidR="004C2BAF" w:rsidRDefault="004C2BAF">
            <w:pPr>
              <w:jc w:val="center"/>
              <w:rPr>
                <w:rFonts w:ascii="Calibri" w:hAnsi="Calibri" w:cs="Calibri"/>
                <w:sz w:val="22"/>
                <w:szCs w:val="22"/>
              </w:rPr>
            </w:pPr>
            <w:r>
              <w:rPr>
                <w:rFonts w:ascii="Calibri" w:hAnsi="Calibri" w:cs="Calibri"/>
                <w:sz w:val="22"/>
                <w:szCs w:val="22"/>
              </w:rPr>
              <w:t>1</w:t>
            </w:r>
          </w:p>
        </w:tc>
        <w:tc>
          <w:tcPr>
            <w:tcW w:w="1240" w:type="dxa"/>
            <w:tcBorders>
              <w:top w:val="nil"/>
              <w:left w:val="nil"/>
              <w:bottom w:val="single" w:sz="4" w:space="0" w:color="auto"/>
              <w:right w:val="single" w:sz="4" w:space="0" w:color="auto"/>
            </w:tcBorders>
            <w:shd w:val="clear" w:color="000000" w:fill="FFFFFF"/>
            <w:noWrap/>
            <w:vAlign w:val="center"/>
            <w:hideMark/>
          </w:tcPr>
          <w:p w14:paraId="15C3B614" w14:textId="77777777" w:rsidR="004C2BAF" w:rsidRDefault="004C2BAF">
            <w:pPr>
              <w:jc w:val="center"/>
              <w:rPr>
                <w:rFonts w:ascii="Arial Armenian" w:hAnsi="Arial Armenian" w:cs="Calibri"/>
                <w:sz w:val="22"/>
                <w:szCs w:val="22"/>
              </w:rPr>
            </w:pPr>
            <w:r>
              <w:rPr>
                <w:rFonts w:ascii="Arial Armenian" w:hAnsi="Arial Armenian" w:cs="Calibri"/>
                <w:sz w:val="22"/>
                <w:szCs w:val="22"/>
              </w:rPr>
              <w:t>1.689</w:t>
            </w:r>
          </w:p>
        </w:tc>
        <w:tc>
          <w:tcPr>
            <w:tcW w:w="1810" w:type="dxa"/>
            <w:tcBorders>
              <w:top w:val="nil"/>
              <w:left w:val="nil"/>
              <w:bottom w:val="single" w:sz="4" w:space="0" w:color="auto"/>
              <w:right w:val="single" w:sz="4" w:space="0" w:color="auto"/>
            </w:tcBorders>
            <w:shd w:val="clear" w:color="000000" w:fill="FFFFFF"/>
            <w:vAlign w:val="center"/>
            <w:hideMark/>
          </w:tcPr>
          <w:p w14:paraId="102CE8B9" w14:textId="77777777" w:rsidR="004C2BAF" w:rsidRDefault="004C2BAF">
            <w:pPr>
              <w:jc w:val="center"/>
              <w:rPr>
                <w:rFonts w:ascii="Calibri" w:hAnsi="Calibri" w:cs="Calibri"/>
                <w:sz w:val="22"/>
                <w:szCs w:val="22"/>
              </w:rPr>
            </w:pPr>
            <w:r>
              <w:rPr>
                <w:rFonts w:ascii="Calibri" w:hAnsi="Calibri" w:cs="Calibri"/>
                <w:sz w:val="22"/>
                <w:szCs w:val="22"/>
              </w:rPr>
              <w:t>1.689</w:t>
            </w:r>
          </w:p>
        </w:tc>
      </w:tr>
      <w:tr w:rsidR="004C2BAF" w14:paraId="5DF349FC" w14:textId="77777777" w:rsidTr="004C2BAF">
        <w:trPr>
          <w:trHeight w:val="705"/>
        </w:trPr>
        <w:tc>
          <w:tcPr>
            <w:tcW w:w="700" w:type="dxa"/>
            <w:tcBorders>
              <w:top w:val="nil"/>
              <w:left w:val="single" w:sz="4" w:space="0" w:color="auto"/>
              <w:bottom w:val="single" w:sz="4" w:space="0" w:color="auto"/>
              <w:right w:val="single" w:sz="4" w:space="0" w:color="auto"/>
            </w:tcBorders>
            <w:shd w:val="clear" w:color="000000" w:fill="FFFFFF"/>
            <w:noWrap/>
            <w:vAlign w:val="center"/>
            <w:hideMark/>
          </w:tcPr>
          <w:p w14:paraId="6AE71510" w14:textId="77777777" w:rsidR="004C2BAF" w:rsidRDefault="004C2BAF">
            <w:pPr>
              <w:jc w:val="center"/>
              <w:rPr>
                <w:rFonts w:ascii="Calibri" w:hAnsi="Calibri" w:cs="Calibri"/>
                <w:sz w:val="22"/>
                <w:szCs w:val="22"/>
              </w:rPr>
            </w:pPr>
            <w:r>
              <w:rPr>
                <w:rFonts w:ascii="Calibri" w:hAnsi="Calibri" w:cs="Calibri"/>
                <w:sz w:val="22"/>
                <w:szCs w:val="22"/>
              </w:rPr>
              <w:t>2</w:t>
            </w:r>
          </w:p>
        </w:tc>
        <w:tc>
          <w:tcPr>
            <w:tcW w:w="1120" w:type="dxa"/>
            <w:tcBorders>
              <w:top w:val="nil"/>
              <w:left w:val="nil"/>
              <w:bottom w:val="single" w:sz="4" w:space="0" w:color="auto"/>
              <w:right w:val="single" w:sz="4" w:space="0" w:color="auto"/>
            </w:tcBorders>
            <w:shd w:val="clear" w:color="000000" w:fill="FFFFFF"/>
            <w:vAlign w:val="center"/>
            <w:hideMark/>
          </w:tcPr>
          <w:p w14:paraId="3E200032" w14:textId="77777777" w:rsidR="004C2BAF" w:rsidRDefault="004C2BAF">
            <w:pPr>
              <w:rPr>
                <w:rFonts w:ascii="Calibri" w:hAnsi="Calibri" w:cs="Calibri"/>
                <w:sz w:val="22"/>
                <w:szCs w:val="22"/>
              </w:rPr>
            </w:pPr>
            <w:r>
              <w:rPr>
                <w:rFonts w:ascii="Calibri" w:hAnsi="Calibri" w:cs="Calibri"/>
                <w:sz w:val="22"/>
                <w:szCs w:val="22"/>
              </w:rPr>
              <w:t>Ц8-591-8  q=0,6</w:t>
            </w:r>
          </w:p>
        </w:tc>
        <w:tc>
          <w:tcPr>
            <w:tcW w:w="4460" w:type="dxa"/>
            <w:tcBorders>
              <w:top w:val="nil"/>
              <w:left w:val="nil"/>
              <w:bottom w:val="single" w:sz="4" w:space="0" w:color="auto"/>
              <w:right w:val="single" w:sz="4" w:space="0" w:color="auto"/>
            </w:tcBorders>
            <w:shd w:val="clear" w:color="000000" w:fill="FFFFFF"/>
            <w:vAlign w:val="center"/>
            <w:hideMark/>
          </w:tcPr>
          <w:p w14:paraId="6CB461E4" w14:textId="77777777" w:rsidR="004C2BAF" w:rsidRDefault="004C2BAF">
            <w:pPr>
              <w:rPr>
                <w:rFonts w:ascii="Calibri" w:hAnsi="Calibri" w:cs="Calibri"/>
                <w:sz w:val="22"/>
                <w:szCs w:val="22"/>
              </w:rPr>
            </w:pPr>
            <w:proofErr w:type="spellStart"/>
            <w:r>
              <w:rPr>
                <w:rFonts w:ascii="Calibri" w:hAnsi="Calibri" w:cs="Calibri"/>
                <w:sz w:val="22"/>
                <w:szCs w:val="22"/>
              </w:rPr>
              <w:t>Վարդակների</w:t>
            </w:r>
            <w:proofErr w:type="spellEnd"/>
            <w:r>
              <w:rPr>
                <w:rFonts w:ascii="Calibri" w:hAnsi="Calibri" w:cs="Calibri"/>
                <w:sz w:val="22"/>
                <w:szCs w:val="22"/>
              </w:rPr>
              <w:t xml:space="preserve"> և </w:t>
            </w:r>
            <w:proofErr w:type="spellStart"/>
            <w:r>
              <w:rPr>
                <w:rFonts w:ascii="Calibri" w:hAnsi="Calibri" w:cs="Calibri"/>
                <w:sz w:val="22"/>
                <w:szCs w:val="22"/>
              </w:rPr>
              <w:t>անջատիչների</w:t>
            </w:r>
            <w:proofErr w:type="spellEnd"/>
            <w:r>
              <w:rPr>
                <w:rFonts w:ascii="Calibri" w:hAnsi="Calibri" w:cs="Calibri"/>
                <w:sz w:val="22"/>
                <w:szCs w:val="22"/>
              </w:rPr>
              <w:t xml:space="preserve"> </w:t>
            </w:r>
            <w:proofErr w:type="spellStart"/>
            <w:r>
              <w:rPr>
                <w:rFonts w:ascii="Calibri" w:hAnsi="Calibri" w:cs="Calibri"/>
                <w:sz w:val="22"/>
                <w:szCs w:val="22"/>
              </w:rPr>
              <w:t>ապամոնտաժում</w:t>
            </w:r>
            <w:proofErr w:type="spellEnd"/>
          </w:p>
        </w:tc>
        <w:tc>
          <w:tcPr>
            <w:tcW w:w="880" w:type="dxa"/>
            <w:tcBorders>
              <w:top w:val="nil"/>
              <w:left w:val="nil"/>
              <w:bottom w:val="single" w:sz="4" w:space="0" w:color="auto"/>
              <w:right w:val="single" w:sz="4" w:space="0" w:color="auto"/>
            </w:tcBorders>
            <w:shd w:val="clear" w:color="000000" w:fill="FFFFFF"/>
            <w:noWrap/>
            <w:vAlign w:val="center"/>
            <w:hideMark/>
          </w:tcPr>
          <w:p w14:paraId="5F1C5EF6" w14:textId="77777777" w:rsidR="004C2BAF" w:rsidRDefault="004C2BAF">
            <w:pPr>
              <w:jc w:val="center"/>
              <w:rPr>
                <w:rFonts w:ascii="Calibri" w:hAnsi="Calibri" w:cs="Calibri"/>
                <w:sz w:val="22"/>
                <w:szCs w:val="22"/>
              </w:rPr>
            </w:pPr>
            <w:proofErr w:type="spellStart"/>
            <w:r>
              <w:rPr>
                <w:rFonts w:ascii="Calibri" w:hAnsi="Calibri" w:cs="Calibri"/>
                <w:sz w:val="22"/>
                <w:szCs w:val="22"/>
              </w:rPr>
              <w:t>հատ</w:t>
            </w:r>
            <w:proofErr w:type="spellEnd"/>
          </w:p>
        </w:tc>
        <w:tc>
          <w:tcPr>
            <w:tcW w:w="860" w:type="dxa"/>
            <w:tcBorders>
              <w:top w:val="nil"/>
              <w:left w:val="nil"/>
              <w:bottom w:val="single" w:sz="4" w:space="0" w:color="auto"/>
              <w:right w:val="single" w:sz="4" w:space="0" w:color="auto"/>
            </w:tcBorders>
            <w:shd w:val="clear" w:color="000000" w:fill="FFFFFF"/>
            <w:noWrap/>
            <w:vAlign w:val="center"/>
            <w:hideMark/>
          </w:tcPr>
          <w:p w14:paraId="5E73FC60" w14:textId="77777777" w:rsidR="004C2BAF" w:rsidRDefault="004C2BAF">
            <w:pPr>
              <w:jc w:val="center"/>
              <w:rPr>
                <w:rFonts w:ascii="Calibri" w:hAnsi="Calibri" w:cs="Calibri"/>
                <w:sz w:val="22"/>
                <w:szCs w:val="22"/>
              </w:rPr>
            </w:pPr>
            <w:r>
              <w:rPr>
                <w:rFonts w:ascii="Calibri" w:hAnsi="Calibri" w:cs="Calibri"/>
                <w:sz w:val="22"/>
                <w:szCs w:val="22"/>
              </w:rPr>
              <w:t>3</w:t>
            </w:r>
          </w:p>
        </w:tc>
        <w:tc>
          <w:tcPr>
            <w:tcW w:w="1240" w:type="dxa"/>
            <w:tcBorders>
              <w:top w:val="nil"/>
              <w:left w:val="nil"/>
              <w:bottom w:val="single" w:sz="4" w:space="0" w:color="auto"/>
              <w:right w:val="single" w:sz="4" w:space="0" w:color="auto"/>
            </w:tcBorders>
            <w:shd w:val="clear" w:color="000000" w:fill="FFFFFF"/>
            <w:noWrap/>
            <w:vAlign w:val="center"/>
            <w:hideMark/>
          </w:tcPr>
          <w:p w14:paraId="22A5D621" w14:textId="77777777" w:rsidR="004C2BAF" w:rsidRDefault="004C2BAF">
            <w:pPr>
              <w:jc w:val="center"/>
              <w:rPr>
                <w:rFonts w:ascii="Arial Armenian" w:hAnsi="Arial Armenian" w:cs="Calibri"/>
                <w:sz w:val="22"/>
                <w:szCs w:val="22"/>
              </w:rPr>
            </w:pPr>
            <w:r>
              <w:rPr>
                <w:rFonts w:ascii="Arial Armenian" w:hAnsi="Arial Armenian" w:cs="Calibri"/>
                <w:sz w:val="22"/>
                <w:szCs w:val="22"/>
              </w:rPr>
              <w:t>0.379</w:t>
            </w:r>
          </w:p>
        </w:tc>
        <w:tc>
          <w:tcPr>
            <w:tcW w:w="1810" w:type="dxa"/>
            <w:tcBorders>
              <w:top w:val="nil"/>
              <w:left w:val="nil"/>
              <w:bottom w:val="single" w:sz="4" w:space="0" w:color="auto"/>
              <w:right w:val="single" w:sz="4" w:space="0" w:color="auto"/>
            </w:tcBorders>
            <w:shd w:val="clear" w:color="000000" w:fill="FFFFFF"/>
            <w:vAlign w:val="center"/>
            <w:hideMark/>
          </w:tcPr>
          <w:p w14:paraId="4F146F01" w14:textId="77777777" w:rsidR="004C2BAF" w:rsidRDefault="004C2BAF">
            <w:pPr>
              <w:jc w:val="center"/>
              <w:rPr>
                <w:rFonts w:ascii="Calibri" w:hAnsi="Calibri" w:cs="Calibri"/>
                <w:sz w:val="22"/>
                <w:szCs w:val="22"/>
              </w:rPr>
            </w:pPr>
            <w:r>
              <w:rPr>
                <w:rFonts w:ascii="Calibri" w:hAnsi="Calibri" w:cs="Calibri"/>
                <w:sz w:val="22"/>
                <w:szCs w:val="22"/>
              </w:rPr>
              <w:t>1.138</w:t>
            </w:r>
          </w:p>
        </w:tc>
      </w:tr>
      <w:tr w:rsidR="004C2BAF" w14:paraId="44FE0463" w14:textId="77777777" w:rsidTr="004C2BAF">
        <w:trPr>
          <w:trHeight w:val="600"/>
        </w:trPr>
        <w:tc>
          <w:tcPr>
            <w:tcW w:w="700" w:type="dxa"/>
            <w:tcBorders>
              <w:top w:val="nil"/>
              <w:left w:val="single" w:sz="4" w:space="0" w:color="auto"/>
              <w:bottom w:val="single" w:sz="4" w:space="0" w:color="auto"/>
              <w:right w:val="single" w:sz="4" w:space="0" w:color="auto"/>
            </w:tcBorders>
            <w:shd w:val="clear" w:color="000000" w:fill="FFFFFF"/>
            <w:noWrap/>
            <w:vAlign w:val="center"/>
            <w:hideMark/>
          </w:tcPr>
          <w:p w14:paraId="596A3378" w14:textId="77777777" w:rsidR="004C2BAF" w:rsidRDefault="004C2BAF">
            <w:pPr>
              <w:jc w:val="center"/>
              <w:rPr>
                <w:rFonts w:ascii="Calibri" w:hAnsi="Calibri" w:cs="Calibri"/>
                <w:sz w:val="22"/>
                <w:szCs w:val="22"/>
              </w:rPr>
            </w:pPr>
            <w:r>
              <w:rPr>
                <w:rFonts w:ascii="Calibri" w:hAnsi="Calibri" w:cs="Calibri"/>
                <w:sz w:val="22"/>
                <w:szCs w:val="22"/>
              </w:rPr>
              <w:t>3</w:t>
            </w:r>
          </w:p>
        </w:tc>
        <w:tc>
          <w:tcPr>
            <w:tcW w:w="1120" w:type="dxa"/>
            <w:tcBorders>
              <w:top w:val="nil"/>
              <w:left w:val="nil"/>
              <w:bottom w:val="single" w:sz="4" w:space="0" w:color="auto"/>
              <w:right w:val="single" w:sz="4" w:space="0" w:color="auto"/>
            </w:tcBorders>
            <w:shd w:val="clear" w:color="000000" w:fill="FFFFFF"/>
            <w:vAlign w:val="center"/>
            <w:hideMark/>
          </w:tcPr>
          <w:p w14:paraId="5A456426" w14:textId="77777777" w:rsidR="004C2BAF" w:rsidRDefault="004C2BAF">
            <w:pPr>
              <w:rPr>
                <w:rFonts w:ascii="Calibri" w:hAnsi="Calibri" w:cs="Calibri"/>
                <w:sz w:val="22"/>
                <w:szCs w:val="22"/>
              </w:rPr>
            </w:pPr>
            <w:r>
              <w:rPr>
                <w:rFonts w:ascii="Calibri" w:hAnsi="Calibri" w:cs="Calibri"/>
                <w:sz w:val="22"/>
                <w:szCs w:val="22"/>
              </w:rPr>
              <w:t>Ц8-599-5 q=0,6</w:t>
            </w:r>
          </w:p>
        </w:tc>
        <w:tc>
          <w:tcPr>
            <w:tcW w:w="4460" w:type="dxa"/>
            <w:tcBorders>
              <w:top w:val="nil"/>
              <w:left w:val="nil"/>
              <w:bottom w:val="single" w:sz="4" w:space="0" w:color="auto"/>
              <w:right w:val="single" w:sz="4" w:space="0" w:color="auto"/>
            </w:tcBorders>
            <w:shd w:val="clear" w:color="000000" w:fill="FFFFFF"/>
            <w:vAlign w:val="center"/>
            <w:hideMark/>
          </w:tcPr>
          <w:p w14:paraId="331FF2AD" w14:textId="77777777" w:rsidR="004C2BAF" w:rsidRDefault="004C2BAF">
            <w:pPr>
              <w:rPr>
                <w:rFonts w:ascii="Calibri" w:hAnsi="Calibri" w:cs="Calibri"/>
                <w:sz w:val="22"/>
                <w:szCs w:val="22"/>
              </w:rPr>
            </w:pPr>
            <w:proofErr w:type="spellStart"/>
            <w:r>
              <w:rPr>
                <w:rFonts w:ascii="Calibri" w:hAnsi="Calibri" w:cs="Calibri"/>
                <w:sz w:val="22"/>
                <w:szCs w:val="22"/>
              </w:rPr>
              <w:t>Լուսատուի</w:t>
            </w:r>
            <w:proofErr w:type="spellEnd"/>
            <w:r>
              <w:rPr>
                <w:rFonts w:ascii="Calibri" w:hAnsi="Calibri" w:cs="Calibri"/>
                <w:sz w:val="22"/>
                <w:szCs w:val="22"/>
              </w:rPr>
              <w:t xml:space="preserve">  </w:t>
            </w:r>
            <w:proofErr w:type="spellStart"/>
            <w:r>
              <w:rPr>
                <w:rFonts w:ascii="Calibri" w:hAnsi="Calibri" w:cs="Calibri"/>
                <w:sz w:val="22"/>
                <w:szCs w:val="22"/>
              </w:rPr>
              <w:t>ապամոնտաժում</w:t>
            </w:r>
            <w:proofErr w:type="spellEnd"/>
          </w:p>
        </w:tc>
        <w:tc>
          <w:tcPr>
            <w:tcW w:w="880" w:type="dxa"/>
            <w:tcBorders>
              <w:top w:val="nil"/>
              <w:left w:val="nil"/>
              <w:bottom w:val="single" w:sz="4" w:space="0" w:color="auto"/>
              <w:right w:val="single" w:sz="4" w:space="0" w:color="auto"/>
            </w:tcBorders>
            <w:shd w:val="clear" w:color="000000" w:fill="FFFFFF"/>
            <w:noWrap/>
            <w:vAlign w:val="center"/>
            <w:hideMark/>
          </w:tcPr>
          <w:p w14:paraId="6BADADC3" w14:textId="77777777" w:rsidR="004C2BAF" w:rsidRDefault="004C2BAF">
            <w:pPr>
              <w:jc w:val="center"/>
              <w:rPr>
                <w:rFonts w:ascii="Calibri" w:hAnsi="Calibri" w:cs="Calibri"/>
                <w:sz w:val="22"/>
                <w:szCs w:val="22"/>
              </w:rPr>
            </w:pPr>
            <w:proofErr w:type="spellStart"/>
            <w:r>
              <w:rPr>
                <w:rFonts w:ascii="Calibri" w:hAnsi="Calibri" w:cs="Calibri"/>
                <w:sz w:val="22"/>
                <w:szCs w:val="22"/>
              </w:rPr>
              <w:t>հատ</w:t>
            </w:r>
            <w:proofErr w:type="spellEnd"/>
          </w:p>
        </w:tc>
        <w:tc>
          <w:tcPr>
            <w:tcW w:w="860" w:type="dxa"/>
            <w:tcBorders>
              <w:top w:val="nil"/>
              <w:left w:val="nil"/>
              <w:bottom w:val="single" w:sz="4" w:space="0" w:color="auto"/>
              <w:right w:val="single" w:sz="4" w:space="0" w:color="auto"/>
            </w:tcBorders>
            <w:shd w:val="clear" w:color="000000" w:fill="FFFFFF"/>
            <w:noWrap/>
            <w:vAlign w:val="center"/>
            <w:hideMark/>
          </w:tcPr>
          <w:p w14:paraId="00F006A8" w14:textId="77777777" w:rsidR="004C2BAF" w:rsidRDefault="004C2BAF">
            <w:pPr>
              <w:jc w:val="center"/>
              <w:rPr>
                <w:rFonts w:ascii="Calibri" w:hAnsi="Calibri" w:cs="Calibri"/>
                <w:sz w:val="22"/>
                <w:szCs w:val="22"/>
              </w:rPr>
            </w:pPr>
            <w:r>
              <w:rPr>
                <w:rFonts w:ascii="Calibri" w:hAnsi="Calibri" w:cs="Calibri"/>
                <w:sz w:val="22"/>
                <w:szCs w:val="22"/>
              </w:rPr>
              <w:t>2</w:t>
            </w:r>
          </w:p>
        </w:tc>
        <w:tc>
          <w:tcPr>
            <w:tcW w:w="1240" w:type="dxa"/>
            <w:tcBorders>
              <w:top w:val="nil"/>
              <w:left w:val="nil"/>
              <w:bottom w:val="single" w:sz="4" w:space="0" w:color="auto"/>
              <w:right w:val="single" w:sz="4" w:space="0" w:color="auto"/>
            </w:tcBorders>
            <w:shd w:val="clear" w:color="000000" w:fill="FFFFFF"/>
            <w:noWrap/>
            <w:vAlign w:val="center"/>
            <w:hideMark/>
          </w:tcPr>
          <w:p w14:paraId="133C1567" w14:textId="77777777" w:rsidR="004C2BAF" w:rsidRDefault="004C2BAF">
            <w:pPr>
              <w:jc w:val="center"/>
              <w:rPr>
                <w:rFonts w:ascii="Arial Armenian" w:hAnsi="Arial Armenian" w:cs="Calibri"/>
                <w:sz w:val="22"/>
                <w:szCs w:val="22"/>
              </w:rPr>
            </w:pPr>
            <w:r>
              <w:rPr>
                <w:rFonts w:ascii="Arial Armenian" w:hAnsi="Arial Armenian" w:cs="Calibri"/>
                <w:sz w:val="22"/>
                <w:szCs w:val="22"/>
              </w:rPr>
              <w:t>1.658</w:t>
            </w:r>
          </w:p>
        </w:tc>
        <w:tc>
          <w:tcPr>
            <w:tcW w:w="1810" w:type="dxa"/>
            <w:tcBorders>
              <w:top w:val="nil"/>
              <w:left w:val="nil"/>
              <w:bottom w:val="single" w:sz="4" w:space="0" w:color="auto"/>
              <w:right w:val="single" w:sz="4" w:space="0" w:color="auto"/>
            </w:tcBorders>
            <w:shd w:val="clear" w:color="000000" w:fill="FFFFFF"/>
            <w:vAlign w:val="center"/>
            <w:hideMark/>
          </w:tcPr>
          <w:p w14:paraId="030DD701" w14:textId="77777777" w:rsidR="004C2BAF" w:rsidRDefault="004C2BAF">
            <w:pPr>
              <w:jc w:val="center"/>
              <w:rPr>
                <w:rFonts w:ascii="Calibri" w:hAnsi="Calibri" w:cs="Calibri"/>
                <w:sz w:val="22"/>
                <w:szCs w:val="22"/>
              </w:rPr>
            </w:pPr>
            <w:r>
              <w:rPr>
                <w:rFonts w:ascii="Calibri" w:hAnsi="Calibri" w:cs="Calibri"/>
                <w:sz w:val="22"/>
                <w:szCs w:val="22"/>
              </w:rPr>
              <w:t>3.315</w:t>
            </w:r>
          </w:p>
        </w:tc>
      </w:tr>
      <w:tr w:rsidR="004C2BAF" w14:paraId="5BBA7A2E" w14:textId="77777777" w:rsidTr="004C2BAF">
        <w:trPr>
          <w:trHeight w:val="1365"/>
        </w:trPr>
        <w:tc>
          <w:tcPr>
            <w:tcW w:w="700" w:type="dxa"/>
            <w:tcBorders>
              <w:top w:val="nil"/>
              <w:left w:val="single" w:sz="4" w:space="0" w:color="auto"/>
              <w:bottom w:val="single" w:sz="4" w:space="0" w:color="auto"/>
              <w:right w:val="single" w:sz="4" w:space="0" w:color="auto"/>
            </w:tcBorders>
            <w:shd w:val="clear" w:color="000000" w:fill="FFFFFF"/>
            <w:noWrap/>
            <w:vAlign w:val="center"/>
            <w:hideMark/>
          </w:tcPr>
          <w:p w14:paraId="5FFB22F1" w14:textId="77777777" w:rsidR="004C2BAF" w:rsidRDefault="004C2BAF">
            <w:pPr>
              <w:jc w:val="center"/>
              <w:rPr>
                <w:rFonts w:ascii="Calibri" w:hAnsi="Calibri" w:cs="Calibri"/>
                <w:sz w:val="22"/>
                <w:szCs w:val="22"/>
              </w:rPr>
            </w:pPr>
            <w:r>
              <w:rPr>
                <w:rFonts w:ascii="Calibri" w:hAnsi="Calibri" w:cs="Calibri"/>
                <w:sz w:val="22"/>
                <w:szCs w:val="22"/>
              </w:rPr>
              <w:t>4</w:t>
            </w:r>
          </w:p>
        </w:tc>
        <w:tc>
          <w:tcPr>
            <w:tcW w:w="1120" w:type="dxa"/>
            <w:tcBorders>
              <w:top w:val="nil"/>
              <w:left w:val="nil"/>
              <w:bottom w:val="single" w:sz="4" w:space="0" w:color="auto"/>
              <w:right w:val="single" w:sz="4" w:space="0" w:color="auto"/>
            </w:tcBorders>
            <w:shd w:val="clear" w:color="000000" w:fill="FFFFFF"/>
            <w:vAlign w:val="center"/>
            <w:hideMark/>
          </w:tcPr>
          <w:p w14:paraId="40786FF6" w14:textId="77777777" w:rsidR="004C2BAF" w:rsidRDefault="004C2BAF">
            <w:pPr>
              <w:rPr>
                <w:rFonts w:ascii="Calibri" w:hAnsi="Calibri" w:cs="Calibri"/>
                <w:sz w:val="22"/>
                <w:szCs w:val="22"/>
              </w:rPr>
            </w:pPr>
            <w:r>
              <w:rPr>
                <w:rFonts w:ascii="Calibri" w:hAnsi="Calibri" w:cs="Calibri"/>
                <w:sz w:val="22"/>
                <w:szCs w:val="22"/>
              </w:rPr>
              <w:t>Ц8-599-1</w:t>
            </w:r>
          </w:p>
        </w:tc>
        <w:tc>
          <w:tcPr>
            <w:tcW w:w="4460" w:type="dxa"/>
            <w:tcBorders>
              <w:top w:val="nil"/>
              <w:left w:val="nil"/>
              <w:bottom w:val="single" w:sz="4" w:space="0" w:color="auto"/>
              <w:right w:val="single" w:sz="4" w:space="0" w:color="auto"/>
            </w:tcBorders>
            <w:shd w:val="clear" w:color="000000" w:fill="FFFFFF"/>
            <w:vAlign w:val="center"/>
            <w:hideMark/>
          </w:tcPr>
          <w:p w14:paraId="676C063C" w14:textId="77777777" w:rsidR="004C2BAF" w:rsidRDefault="004C2BAF">
            <w:pPr>
              <w:rPr>
                <w:rFonts w:ascii="Calibri" w:hAnsi="Calibri" w:cs="Calibri"/>
                <w:sz w:val="22"/>
                <w:szCs w:val="22"/>
              </w:rPr>
            </w:pPr>
            <w:proofErr w:type="spellStart"/>
            <w:r>
              <w:rPr>
                <w:rFonts w:ascii="Calibri" w:hAnsi="Calibri" w:cs="Calibri"/>
                <w:sz w:val="22"/>
                <w:szCs w:val="22"/>
              </w:rPr>
              <w:t>Առաստաղային</w:t>
            </w:r>
            <w:proofErr w:type="spellEnd"/>
            <w:r>
              <w:rPr>
                <w:rFonts w:ascii="Calibri" w:hAnsi="Calibri" w:cs="Calibri"/>
                <w:sz w:val="22"/>
                <w:szCs w:val="22"/>
              </w:rPr>
              <w:t xml:space="preserve"> LED </w:t>
            </w:r>
            <w:proofErr w:type="spellStart"/>
            <w:r>
              <w:rPr>
                <w:rFonts w:ascii="Calibri" w:hAnsi="Calibri" w:cs="Calibri"/>
                <w:sz w:val="22"/>
                <w:szCs w:val="22"/>
              </w:rPr>
              <w:t>լուսատուների</w:t>
            </w:r>
            <w:proofErr w:type="spellEnd"/>
            <w:r>
              <w:rPr>
                <w:rFonts w:ascii="Calibri" w:hAnsi="Calibri" w:cs="Calibri"/>
                <w:sz w:val="22"/>
                <w:szCs w:val="22"/>
              </w:rPr>
              <w:t xml:space="preserve"> </w:t>
            </w:r>
            <w:proofErr w:type="spellStart"/>
            <w:r>
              <w:rPr>
                <w:rFonts w:ascii="Calibri" w:hAnsi="Calibri" w:cs="Calibri"/>
                <w:sz w:val="22"/>
                <w:szCs w:val="22"/>
              </w:rPr>
              <w:t>տեղադրում</w:t>
            </w:r>
            <w:proofErr w:type="spellEnd"/>
            <w:r>
              <w:rPr>
                <w:rFonts w:ascii="Calibri" w:hAnsi="Calibri" w:cs="Calibri"/>
                <w:sz w:val="22"/>
                <w:szCs w:val="22"/>
              </w:rPr>
              <w:t xml:space="preserve"> 220Վ, 20վտ   </w:t>
            </w:r>
            <w:proofErr w:type="spellStart"/>
            <w:r>
              <w:rPr>
                <w:rFonts w:ascii="Calibri" w:hAnsi="Calibri" w:cs="Calibri"/>
                <w:sz w:val="22"/>
                <w:szCs w:val="22"/>
              </w:rPr>
              <w:t>լամպով</w:t>
            </w:r>
            <w:proofErr w:type="spellEnd"/>
            <w:r>
              <w:rPr>
                <w:rFonts w:ascii="Calibri" w:hAnsi="Calibri" w:cs="Calibri"/>
                <w:sz w:val="22"/>
                <w:szCs w:val="22"/>
              </w:rPr>
              <w:t xml:space="preserve">,  595x595մմ </w:t>
            </w:r>
            <w:proofErr w:type="spellStart"/>
            <w:r>
              <w:rPr>
                <w:rFonts w:ascii="Calibri" w:hAnsi="Calibri" w:cs="Calibri"/>
                <w:sz w:val="22"/>
                <w:szCs w:val="22"/>
              </w:rPr>
              <w:t>չափերով</w:t>
            </w:r>
            <w:proofErr w:type="spellEnd"/>
          </w:p>
        </w:tc>
        <w:tc>
          <w:tcPr>
            <w:tcW w:w="880" w:type="dxa"/>
            <w:tcBorders>
              <w:top w:val="nil"/>
              <w:left w:val="nil"/>
              <w:bottom w:val="single" w:sz="4" w:space="0" w:color="auto"/>
              <w:right w:val="single" w:sz="4" w:space="0" w:color="auto"/>
            </w:tcBorders>
            <w:shd w:val="clear" w:color="000000" w:fill="FFFFFF"/>
            <w:noWrap/>
            <w:vAlign w:val="center"/>
            <w:hideMark/>
          </w:tcPr>
          <w:p w14:paraId="36380BC8" w14:textId="77777777" w:rsidR="004C2BAF" w:rsidRDefault="004C2BAF">
            <w:pPr>
              <w:jc w:val="center"/>
              <w:rPr>
                <w:rFonts w:ascii="Calibri" w:hAnsi="Calibri" w:cs="Calibri"/>
                <w:sz w:val="22"/>
                <w:szCs w:val="22"/>
              </w:rPr>
            </w:pPr>
            <w:proofErr w:type="spellStart"/>
            <w:r>
              <w:rPr>
                <w:rFonts w:ascii="Calibri" w:hAnsi="Calibri" w:cs="Calibri"/>
                <w:sz w:val="22"/>
                <w:szCs w:val="22"/>
              </w:rPr>
              <w:t>հատ</w:t>
            </w:r>
            <w:proofErr w:type="spellEnd"/>
          </w:p>
        </w:tc>
        <w:tc>
          <w:tcPr>
            <w:tcW w:w="860" w:type="dxa"/>
            <w:tcBorders>
              <w:top w:val="nil"/>
              <w:left w:val="nil"/>
              <w:bottom w:val="single" w:sz="4" w:space="0" w:color="auto"/>
              <w:right w:val="single" w:sz="4" w:space="0" w:color="auto"/>
            </w:tcBorders>
            <w:shd w:val="clear" w:color="000000" w:fill="FFFFFF"/>
            <w:noWrap/>
            <w:vAlign w:val="center"/>
            <w:hideMark/>
          </w:tcPr>
          <w:p w14:paraId="1F28C549" w14:textId="77777777" w:rsidR="004C2BAF" w:rsidRDefault="004C2BAF">
            <w:pPr>
              <w:jc w:val="center"/>
              <w:rPr>
                <w:rFonts w:ascii="Calibri" w:hAnsi="Calibri" w:cs="Calibri"/>
                <w:sz w:val="22"/>
                <w:szCs w:val="22"/>
              </w:rPr>
            </w:pPr>
            <w:r>
              <w:rPr>
                <w:rFonts w:ascii="Calibri" w:hAnsi="Calibri" w:cs="Calibri"/>
                <w:sz w:val="22"/>
                <w:szCs w:val="22"/>
              </w:rPr>
              <w:t>4</w:t>
            </w:r>
          </w:p>
        </w:tc>
        <w:tc>
          <w:tcPr>
            <w:tcW w:w="1240" w:type="dxa"/>
            <w:tcBorders>
              <w:top w:val="nil"/>
              <w:left w:val="nil"/>
              <w:bottom w:val="single" w:sz="4" w:space="0" w:color="auto"/>
              <w:right w:val="single" w:sz="4" w:space="0" w:color="auto"/>
            </w:tcBorders>
            <w:shd w:val="clear" w:color="000000" w:fill="FFFFFF"/>
            <w:noWrap/>
            <w:vAlign w:val="center"/>
            <w:hideMark/>
          </w:tcPr>
          <w:p w14:paraId="7A253BE3" w14:textId="77777777" w:rsidR="004C2BAF" w:rsidRDefault="004C2BAF">
            <w:pPr>
              <w:jc w:val="center"/>
              <w:rPr>
                <w:rFonts w:ascii="Arial Armenian" w:hAnsi="Arial Armenian" w:cs="Calibri"/>
                <w:sz w:val="22"/>
                <w:szCs w:val="22"/>
              </w:rPr>
            </w:pPr>
            <w:r>
              <w:rPr>
                <w:rFonts w:ascii="Arial Armenian" w:hAnsi="Arial Armenian" w:cs="Calibri"/>
                <w:sz w:val="22"/>
                <w:szCs w:val="22"/>
              </w:rPr>
              <w:t>10.852</w:t>
            </w:r>
          </w:p>
        </w:tc>
        <w:tc>
          <w:tcPr>
            <w:tcW w:w="1810" w:type="dxa"/>
            <w:tcBorders>
              <w:top w:val="nil"/>
              <w:left w:val="nil"/>
              <w:bottom w:val="single" w:sz="4" w:space="0" w:color="auto"/>
              <w:right w:val="single" w:sz="4" w:space="0" w:color="auto"/>
            </w:tcBorders>
            <w:shd w:val="clear" w:color="000000" w:fill="FFFFFF"/>
            <w:vAlign w:val="center"/>
            <w:hideMark/>
          </w:tcPr>
          <w:p w14:paraId="0177606A" w14:textId="77777777" w:rsidR="004C2BAF" w:rsidRDefault="004C2BAF">
            <w:pPr>
              <w:jc w:val="center"/>
              <w:rPr>
                <w:rFonts w:ascii="Calibri" w:hAnsi="Calibri" w:cs="Calibri"/>
                <w:sz w:val="22"/>
                <w:szCs w:val="22"/>
              </w:rPr>
            </w:pPr>
            <w:r>
              <w:rPr>
                <w:rFonts w:ascii="Calibri" w:hAnsi="Calibri" w:cs="Calibri"/>
                <w:sz w:val="22"/>
                <w:szCs w:val="22"/>
              </w:rPr>
              <w:t>43.408</w:t>
            </w:r>
          </w:p>
        </w:tc>
      </w:tr>
      <w:tr w:rsidR="004C2BAF" w14:paraId="5E30B438" w14:textId="77777777" w:rsidTr="004C2BAF">
        <w:trPr>
          <w:trHeight w:val="1440"/>
        </w:trPr>
        <w:tc>
          <w:tcPr>
            <w:tcW w:w="700" w:type="dxa"/>
            <w:tcBorders>
              <w:top w:val="nil"/>
              <w:left w:val="single" w:sz="4" w:space="0" w:color="auto"/>
              <w:bottom w:val="single" w:sz="4" w:space="0" w:color="auto"/>
              <w:right w:val="single" w:sz="4" w:space="0" w:color="auto"/>
            </w:tcBorders>
            <w:shd w:val="clear" w:color="000000" w:fill="FFFFFF"/>
            <w:noWrap/>
            <w:vAlign w:val="center"/>
            <w:hideMark/>
          </w:tcPr>
          <w:p w14:paraId="1BEE0EFB" w14:textId="77777777" w:rsidR="004C2BAF" w:rsidRDefault="004C2BAF">
            <w:pPr>
              <w:jc w:val="center"/>
              <w:rPr>
                <w:rFonts w:ascii="Calibri" w:hAnsi="Calibri" w:cs="Calibri"/>
                <w:sz w:val="22"/>
                <w:szCs w:val="22"/>
              </w:rPr>
            </w:pPr>
            <w:r>
              <w:rPr>
                <w:rFonts w:ascii="Calibri" w:hAnsi="Calibri" w:cs="Calibri"/>
                <w:sz w:val="22"/>
                <w:szCs w:val="22"/>
              </w:rPr>
              <w:t>5</w:t>
            </w:r>
          </w:p>
        </w:tc>
        <w:tc>
          <w:tcPr>
            <w:tcW w:w="1120" w:type="dxa"/>
            <w:tcBorders>
              <w:top w:val="nil"/>
              <w:left w:val="nil"/>
              <w:bottom w:val="single" w:sz="4" w:space="0" w:color="auto"/>
              <w:right w:val="single" w:sz="4" w:space="0" w:color="auto"/>
            </w:tcBorders>
            <w:shd w:val="clear" w:color="000000" w:fill="FFFFFF"/>
            <w:vAlign w:val="center"/>
            <w:hideMark/>
          </w:tcPr>
          <w:p w14:paraId="16C17114" w14:textId="77777777" w:rsidR="004C2BAF" w:rsidRDefault="004C2BAF">
            <w:pPr>
              <w:rPr>
                <w:rFonts w:ascii="Calibri" w:hAnsi="Calibri" w:cs="Calibri"/>
                <w:sz w:val="22"/>
                <w:szCs w:val="22"/>
              </w:rPr>
            </w:pPr>
            <w:r>
              <w:rPr>
                <w:rFonts w:ascii="Calibri" w:hAnsi="Calibri" w:cs="Calibri"/>
                <w:sz w:val="22"/>
                <w:szCs w:val="22"/>
              </w:rPr>
              <w:t>Ц8-402-2</w:t>
            </w:r>
          </w:p>
        </w:tc>
        <w:tc>
          <w:tcPr>
            <w:tcW w:w="4460" w:type="dxa"/>
            <w:tcBorders>
              <w:top w:val="nil"/>
              <w:left w:val="nil"/>
              <w:bottom w:val="single" w:sz="4" w:space="0" w:color="auto"/>
              <w:right w:val="single" w:sz="4" w:space="0" w:color="auto"/>
            </w:tcBorders>
            <w:shd w:val="clear" w:color="000000" w:fill="FFFFFF"/>
            <w:vAlign w:val="center"/>
            <w:hideMark/>
          </w:tcPr>
          <w:p w14:paraId="161BC118" w14:textId="77777777" w:rsidR="004C2BAF" w:rsidRDefault="004C2BAF">
            <w:pPr>
              <w:rPr>
                <w:rFonts w:ascii="Calibri" w:hAnsi="Calibri" w:cs="Calibri"/>
                <w:sz w:val="22"/>
                <w:szCs w:val="22"/>
              </w:rPr>
            </w:pPr>
            <w:proofErr w:type="spellStart"/>
            <w:r>
              <w:rPr>
                <w:rFonts w:ascii="Calibri" w:hAnsi="Calibri" w:cs="Calibri"/>
                <w:sz w:val="22"/>
                <w:szCs w:val="22"/>
              </w:rPr>
              <w:t>Հաղորդալար</w:t>
            </w:r>
            <w:proofErr w:type="spellEnd"/>
            <w:r>
              <w:rPr>
                <w:rFonts w:ascii="Calibri" w:hAnsi="Calibri" w:cs="Calibri"/>
                <w:sz w:val="22"/>
                <w:szCs w:val="22"/>
              </w:rPr>
              <w:t xml:space="preserve"> </w:t>
            </w:r>
            <w:proofErr w:type="spellStart"/>
            <w:r>
              <w:rPr>
                <w:rFonts w:ascii="Calibri" w:hAnsi="Calibri" w:cs="Calibri"/>
                <w:sz w:val="22"/>
                <w:szCs w:val="22"/>
              </w:rPr>
              <w:t>պղնձե</w:t>
            </w:r>
            <w:proofErr w:type="spellEnd"/>
            <w:r>
              <w:rPr>
                <w:rFonts w:ascii="Calibri" w:hAnsi="Calibri" w:cs="Calibri"/>
                <w:sz w:val="22"/>
                <w:szCs w:val="22"/>
              </w:rPr>
              <w:t xml:space="preserve"> </w:t>
            </w:r>
            <w:proofErr w:type="spellStart"/>
            <w:r>
              <w:rPr>
                <w:rFonts w:ascii="Calibri" w:hAnsi="Calibri" w:cs="Calibri"/>
                <w:sz w:val="22"/>
                <w:szCs w:val="22"/>
              </w:rPr>
              <w:t>մեկուսացված</w:t>
            </w:r>
            <w:proofErr w:type="spellEnd"/>
            <w:r>
              <w:rPr>
                <w:rFonts w:ascii="Calibri" w:hAnsi="Calibri" w:cs="Calibri"/>
                <w:sz w:val="22"/>
                <w:szCs w:val="22"/>
              </w:rPr>
              <w:t xml:space="preserve">  </w:t>
            </w:r>
            <w:proofErr w:type="spellStart"/>
            <w:r>
              <w:rPr>
                <w:rFonts w:ascii="Calibri" w:hAnsi="Calibri" w:cs="Calibri"/>
                <w:sz w:val="22"/>
                <w:szCs w:val="22"/>
              </w:rPr>
              <w:t>բաժանիչ</w:t>
            </w:r>
            <w:proofErr w:type="spellEnd"/>
            <w:r>
              <w:rPr>
                <w:rFonts w:ascii="Calibri" w:hAnsi="Calibri" w:cs="Calibri"/>
                <w:sz w:val="22"/>
                <w:szCs w:val="22"/>
              </w:rPr>
              <w:t xml:space="preserve"> </w:t>
            </w:r>
            <w:proofErr w:type="spellStart"/>
            <w:r>
              <w:rPr>
                <w:rFonts w:ascii="Calibri" w:hAnsi="Calibri" w:cs="Calibri"/>
                <w:sz w:val="22"/>
                <w:szCs w:val="22"/>
              </w:rPr>
              <w:t>հիմքով</w:t>
            </w:r>
            <w:proofErr w:type="spellEnd"/>
            <w:r>
              <w:rPr>
                <w:rFonts w:ascii="Calibri" w:hAnsi="Calibri" w:cs="Calibri"/>
                <w:sz w:val="22"/>
                <w:szCs w:val="22"/>
              </w:rPr>
              <w:t xml:space="preserve">   ППВ-3x2,5մմ2  </w:t>
            </w:r>
            <w:proofErr w:type="spellStart"/>
            <w:r>
              <w:rPr>
                <w:rFonts w:ascii="Calibri" w:hAnsi="Calibri" w:cs="Calibri"/>
                <w:sz w:val="22"/>
                <w:szCs w:val="22"/>
              </w:rPr>
              <w:t>փակ</w:t>
            </w:r>
            <w:proofErr w:type="spellEnd"/>
            <w:r>
              <w:rPr>
                <w:rFonts w:ascii="Calibri" w:hAnsi="Calibri" w:cs="Calibri"/>
                <w:sz w:val="22"/>
                <w:szCs w:val="22"/>
              </w:rPr>
              <w:t xml:space="preserve"> </w:t>
            </w:r>
            <w:proofErr w:type="spellStart"/>
            <w:r>
              <w:rPr>
                <w:rFonts w:ascii="Calibri" w:hAnsi="Calibri" w:cs="Calibri"/>
                <w:sz w:val="22"/>
                <w:szCs w:val="22"/>
              </w:rPr>
              <w:t>էլ.հաղորդման</w:t>
            </w:r>
            <w:proofErr w:type="spellEnd"/>
            <w:r>
              <w:rPr>
                <w:rFonts w:ascii="Calibri" w:hAnsi="Calibri" w:cs="Calibri"/>
                <w:sz w:val="22"/>
                <w:szCs w:val="22"/>
              </w:rPr>
              <w:t xml:space="preserve"> </w:t>
            </w:r>
            <w:proofErr w:type="spellStart"/>
            <w:r>
              <w:rPr>
                <w:rFonts w:ascii="Calibri" w:hAnsi="Calibri" w:cs="Calibri"/>
                <w:sz w:val="22"/>
                <w:szCs w:val="22"/>
              </w:rPr>
              <w:t>գծերի</w:t>
            </w:r>
            <w:proofErr w:type="spellEnd"/>
            <w:r>
              <w:rPr>
                <w:rFonts w:ascii="Calibri" w:hAnsi="Calibri" w:cs="Calibri"/>
                <w:sz w:val="22"/>
                <w:szCs w:val="22"/>
              </w:rPr>
              <w:t xml:space="preserve"> </w:t>
            </w:r>
            <w:proofErr w:type="spellStart"/>
            <w:r>
              <w:rPr>
                <w:rFonts w:ascii="Calibri" w:hAnsi="Calibri" w:cs="Calibri"/>
                <w:sz w:val="22"/>
                <w:szCs w:val="22"/>
              </w:rPr>
              <w:t>համար</w:t>
            </w:r>
            <w:proofErr w:type="spellEnd"/>
          </w:p>
        </w:tc>
        <w:tc>
          <w:tcPr>
            <w:tcW w:w="880" w:type="dxa"/>
            <w:tcBorders>
              <w:top w:val="nil"/>
              <w:left w:val="nil"/>
              <w:bottom w:val="single" w:sz="4" w:space="0" w:color="auto"/>
              <w:right w:val="single" w:sz="4" w:space="0" w:color="auto"/>
            </w:tcBorders>
            <w:shd w:val="clear" w:color="000000" w:fill="FFFFFF"/>
            <w:noWrap/>
            <w:vAlign w:val="center"/>
            <w:hideMark/>
          </w:tcPr>
          <w:p w14:paraId="41CB6B5E" w14:textId="77777777" w:rsidR="004C2BAF" w:rsidRDefault="004C2BAF">
            <w:pPr>
              <w:jc w:val="center"/>
              <w:rPr>
                <w:rFonts w:ascii="Calibri" w:hAnsi="Calibri" w:cs="Calibri"/>
                <w:sz w:val="22"/>
                <w:szCs w:val="22"/>
              </w:rPr>
            </w:pPr>
            <w:proofErr w:type="spellStart"/>
            <w:r>
              <w:rPr>
                <w:rFonts w:ascii="Calibri" w:hAnsi="Calibri" w:cs="Calibri"/>
                <w:sz w:val="22"/>
                <w:szCs w:val="22"/>
              </w:rPr>
              <w:t>գմ</w:t>
            </w:r>
            <w:proofErr w:type="spellEnd"/>
          </w:p>
        </w:tc>
        <w:tc>
          <w:tcPr>
            <w:tcW w:w="860" w:type="dxa"/>
            <w:tcBorders>
              <w:top w:val="nil"/>
              <w:left w:val="nil"/>
              <w:bottom w:val="single" w:sz="4" w:space="0" w:color="auto"/>
              <w:right w:val="single" w:sz="4" w:space="0" w:color="auto"/>
            </w:tcBorders>
            <w:shd w:val="clear" w:color="000000" w:fill="FFFFFF"/>
            <w:noWrap/>
            <w:vAlign w:val="center"/>
            <w:hideMark/>
          </w:tcPr>
          <w:p w14:paraId="33E2D116" w14:textId="77777777" w:rsidR="004C2BAF" w:rsidRDefault="004C2BAF">
            <w:pPr>
              <w:jc w:val="center"/>
              <w:rPr>
                <w:rFonts w:ascii="Calibri" w:hAnsi="Calibri" w:cs="Calibri"/>
                <w:sz w:val="22"/>
                <w:szCs w:val="22"/>
              </w:rPr>
            </w:pPr>
            <w:r>
              <w:rPr>
                <w:rFonts w:ascii="Calibri" w:hAnsi="Calibri" w:cs="Calibri"/>
                <w:sz w:val="22"/>
                <w:szCs w:val="22"/>
              </w:rPr>
              <w:t>20</w:t>
            </w:r>
          </w:p>
        </w:tc>
        <w:tc>
          <w:tcPr>
            <w:tcW w:w="1240" w:type="dxa"/>
            <w:tcBorders>
              <w:top w:val="nil"/>
              <w:left w:val="nil"/>
              <w:bottom w:val="single" w:sz="4" w:space="0" w:color="auto"/>
              <w:right w:val="single" w:sz="4" w:space="0" w:color="auto"/>
            </w:tcBorders>
            <w:shd w:val="clear" w:color="000000" w:fill="FFFFFF"/>
            <w:noWrap/>
            <w:vAlign w:val="center"/>
            <w:hideMark/>
          </w:tcPr>
          <w:p w14:paraId="1F7C0DF7" w14:textId="77777777" w:rsidR="004C2BAF" w:rsidRDefault="004C2BAF">
            <w:pPr>
              <w:jc w:val="center"/>
              <w:rPr>
                <w:rFonts w:ascii="Arial Armenian" w:hAnsi="Arial Armenian" w:cs="Calibri"/>
                <w:sz w:val="22"/>
                <w:szCs w:val="22"/>
              </w:rPr>
            </w:pPr>
            <w:r>
              <w:rPr>
                <w:rFonts w:ascii="Arial Armenian" w:hAnsi="Arial Armenian" w:cs="Calibri"/>
                <w:sz w:val="22"/>
                <w:szCs w:val="22"/>
              </w:rPr>
              <w:t>0.711</w:t>
            </w:r>
          </w:p>
        </w:tc>
        <w:tc>
          <w:tcPr>
            <w:tcW w:w="1810" w:type="dxa"/>
            <w:tcBorders>
              <w:top w:val="nil"/>
              <w:left w:val="nil"/>
              <w:bottom w:val="single" w:sz="4" w:space="0" w:color="auto"/>
              <w:right w:val="single" w:sz="4" w:space="0" w:color="auto"/>
            </w:tcBorders>
            <w:shd w:val="clear" w:color="000000" w:fill="FFFFFF"/>
            <w:vAlign w:val="center"/>
            <w:hideMark/>
          </w:tcPr>
          <w:p w14:paraId="75306F74" w14:textId="77777777" w:rsidR="004C2BAF" w:rsidRDefault="004C2BAF">
            <w:pPr>
              <w:jc w:val="center"/>
              <w:rPr>
                <w:rFonts w:ascii="Calibri" w:hAnsi="Calibri" w:cs="Calibri"/>
                <w:sz w:val="22"/>
                <w:szCs w:val="22"/>
              </w:rPr>
            </w:pPr>
            <w:r>
              <w:rPr>
                <w:rFonts w:ascii="Calibri" w:hAnsi="Calibri" w:cs="Calibri"/>
                <w:sz w:val="22"/>
                <w:szCs w:val="22"/>
              </w:rPr>
              <w:t>14.217</w:t>
            </w:r>
          </w:p>
        </w:tc>
      </w:tr>
      <w:tr w:rsidR="004C2BAF" w14:paraId="09D599CE" w14:textId="77777777" w:rsidTr="004C2BAF">
        <w:trPr>
          <w:trHeight w:val="1260"/>
        </w:trPr>
        <w:tc>
          <w:tcPr>
            <w:tcW w:w="700" w:type="dxa"/>
            <w:tcBorders>
              <w:top w:val="nil"/>
              <w:left w:val="single" w:sz="4" w:space="0" w:color="auto"/>
              <w:bottom w:val="single" w:sz="4" w:space="0" w:color="auto"/>
              <w:right w:val="single" w:sz="4" w:space="0" w:color="auto"/>
            </w:tcBorders>
            <w:shd w:val="clear" w:color="000000" w:fill="FFFFFF"/>
            <w:noWrap/>
            <w:vAlign w:val="center"/>
            <w:hideMark/>
          </w:tcPr>
          <w:p w14:paraId="0D7EA495" w14:textId="77777777" w:rsidR="004C2BAF" w:rsidRDefault="004C2BAF">
            <w:pPr>
              <w:jc w:val="center"/>
              <w:rPr>
                <w:rFonts w:ascii="Calibri" w:hAnsi="Calibri" w:cs="Calibri"/>
                <w:sz w:val="22"/>
                <w:szCs w:val="22"/>
              </w:rPr>
            </w:pPr>
            <w:r>
              <w:rPr>
                <w:rFonts w:ascii="Calibri" w:hAnsi="Calibri" w:cs="Calibri"/>
                <w:sz w:val="22"/>
                <w:szCs w:val="22"/>
              </w:rPr>
              <w:t>6</w:t>
            </w:r>
          </w:p>
        </w:tc>
        <w:tc>
          <w:tcPr>
            <w:tcW w:w="1120" w:type="dxa"/>
            <w:tcBorders>
              <w:top w:val="nil"/>
              <w:left w:val="nil"/>
              <w:bottom w:val="single" w:sz="4" w:space="0" w:color="auto"/>
              <w:right w:val="single" w:sz="4" w:space="0" w:color="auto"/>
            </w:tcBorders>
            <w:shd w:val="clear" w:color="000000" w:fill="FFFFFF"/>
            <w:vAlign w:val="center"/>
            <w:hideMark/>
          </w:tcPr>
          <w:p w14:paraId="4E7CB29B" w14:textId="77777777" w:rsidR="004C2BAF" w:rsidRDefault="004C2BAF">
            <w:pPr>
              <w:rPr>
                <w:rFonts w:ascii="Calibri" w:hAnsi="Calibri" w:cs="Calibri"/>
                <w:sz w:val="22"/>
                <w:szCs w:val="22"/>
              </w:rPr>
            </w:pPr>
            <w:r>
              <w:rPr>
                <w:rFonts w:ascii="Calibri" w:hAnsi="Calibri" w:cs="Calibri"/>
                <w:sz w:val="22"/>
                <w:szCs w:val="22"/>
              </w:rPr>
              <w:t>Ц8-402-2</w:t>
            </w:r>
          </w:p>
        </w:tc>
        <w:tc>
          <w:tcPr>
            <w:tcW w:w="4460" w:type="dxa"/>
            <w:tcBorders>
              <w:top w:val="nil"/>
              <w:left w:val="nil"/>
              <w:bottom w:val="single" w:sz="4" w:space="0" w:color="auto"/>
              <w:right w:val="single" w:sz="4" w:space="0" w:color="auto"/>
            </w:tcBorders>
            <w:shd w:val="clear" w:color="000000" w:fill="FFFFFF"/>
            <w:vAlign w:val="center"/>
            <w:hideMark/>
          </w:tcPr>
          <w:p w14:paraId="20DCD348" w14:textId="77777777" w:rsidR="004C2BAF" w:rsidRDefault="004C2BAF">
            <w:pPr>
              <w:rPr>
                <w:rFonts w:ascii="Calibri" w:hAnsi="Calibri" w:cs="Calibri"/>
                <w:sz w:val="22"/>
                <w:szCs w:val="22"/>
              </w:rPr>
            </w:pPr>
            <w:proofErr w:type="spellStart"/>
            <w:r>
              <w:rPr>
                <w:rFonts w:ascii="Calibri" w:hAnsi="Calibri" w:cs="Calibri"/>
                <w:sz w:val="22"/>
                <w:szCs w:val="22"/>
              </w:rPr>
              <w:t>Հաղորդալար</w:t>
            </w:r>
            <w:proofErr w:type="spellEnd"/>
            <w:r>
              <w:rPr>
                <w:rFonts w:ascii="Calibri" w:hAnsi="Calibri" w:cs="Calibri"/>
                <w:sz w:val="22"/>
                <w:szCs w:val="22"/>
              </w:rPr>
              <w:t xml:space="preserve"> </w:t>
            </w:r>
            <w:proofErr w:type="spellStart"/>
            <w:r>
              <w:rPr>
                <w:rFonts w:ascii="Calibri" w:hAnsi="Calibri" w:cs="Calibri"/>
                <w:sz w:val="22"/>
                <w:szCs w:val="22"/>
              </w:rPr>
              <w:t>պղնձե</w:t>
            </w:r>
            <w:proofErr w:type="spellEnd"/>
            <w:r>
              <w:rPr>
                <w:rFonts w:ascii="Calibri" w:hAnsi="Calibri" w:cs="Calibri"/>
                <w:sz w:val="22"/>
                <w:szCs w:val="22"/>
              </w:rPr>
              <w:t xml:space="preserve"> </w:t>
            </w:r>
            <w:proofErr w:type="spellStart"/>
            <w:r>
              <w:rPr>
                <w:rFonts w:ascii="Calibri" w:hAnsi="Calibri" w:cs="Calibri"/>
                <w:sz w:val="22"/>
                <w:szCs w:val="22"/>
              </w:rPr>
              <w:t>մեկուսացված</w:t>
            </w:r>
            <w:proofErr w:type="spellEnd"/>
            <w:r>
              <w:rPr>
                <w:rFonts w:ascii="Calibri" w:hAnsi="Calibri" w:cs="Calibri"/>
                <w:sz w:val="22"/>
                <w:szCs w:val="22"/>
              </w:rPr>
              <w:t xml:space="preserve">  </w:t>
            </w:r>
            <w:proofErr w:type="spellStart"/>
            <w:r>
              <w:rPr>
                <w:rFonts w:ascii="Calibri" w:hAnsi="Calibri" w:cs="Calibri"/>
                <w:sz w:val="22"/>
                <w:szCs w:val="22"/>
              </w:rPr>
              <w:t>բաժանիչ</w:t>
            </w:r>
            <w:proofErr w:type="spellEnd"/>
            <w:r>
              <w:rPr>
                <w:rFonts w:ascii="Calibri" w:hAnsi="Calibri" w:cs="Calibri"/>
                <w:sz w:val="22"/>
                <w:szCs w:val="22"/>
              </w:rPr>
              <w:t xml:space="preserve"> </w:t>
            </w:r>
            <w:proofErr w:type="spellStart"/>
            <w:r>
              <w:rPr>
                <w:rFonts w:ascii="Calibri" w:hAnsi="Calibri" w:cs="Calibri"/>
                <w:sz w:val="22"/>
                <w:szCs w:val="22"/>
              </w:rPr>
              <w:t>հիմքով</w:t>
            </w:r>
            <w:proofErr w:type="spellEnd"/>
            <w:r>
              <w:rPr>
                <w:rFonts w:ascii="Calibri" w:hAnsi="Calibri" w:cs="Calibri"/>
                <w:sz w:val="22"/>
                <w:szCs w:val="22"/>
              </w:rPr>
              <w:t xml:space="preserve">   ППВ-3x1,5մմ2  </w:t>
            </w:r>
            <w:proofErr w:type="spellStart"/>
            <w:r>
              <w:rPr>
                <w:rFonts w:ascii="Calibri" w:hAnsi="Calibri" w:cs="Calibri"/>
                <w:sz w:val="22"/>
                <w:szCs w:val="22"/>
              </w:rPr>
              <w:t>փակ</w:t>
            </w:r>
            <w:proofErr w:type="spellEnd"/>
            <w:r>
              <w:rPr>
                <w:rFonts w:ascii="Calibri" w:hAnsi="Calibri" w:cs="Calibri"/>
                <w:sz w:val="22"/>
                <w:szCs w:val="22"/>
              </w:rPr>
              <w:t xml:space="preserve"> </w:t>
            </w:r>
            <w:proofErr w:type="spellStart"/>
            <w:r>
              <w:rPr>
                <w:rFonts w:ascii="Calibri" w:hAnsi="Calibri" w:cs="Calibri"/>
                <w:sz w:val="22"/>
                <w:szCs w:val="22"/>
              </w:rPr>
              <w:t>էլ.հաղորդման</w:t>
            </w:r>
            <w:proofErr w:type="spellEnd"/>
            <w:r>
              <w:rPr>
                <w:rFonts w:ascii="Calibri" w:hAnsi="Calibri" w:cs="Calibri"/>
                <w:sz w:val="22"/>
                <w:szCs w:val="22"/>
              </w:rPr>
              <w:t xml:space="preserve"> </w:t>
            </w:r>
            <w:proofErr w:type="spellStart"/>
            <w:r>
              <w:rPr>
                <w:rFonts w:ascii="Calibri" w:hAnsi="Calibri" w:cs="Calibri"/>
                <w:sz w:val="22"/>
                <w:szCs w:val="22"/>
              </w:rPr>
              <w:t>գծերի</w:t>
            </w:r>
            <w:proofErr w:type="spellEnd"/>
            <w:r>
              <w:rPr>
                <w:rFonts w:ascii="Calibri" w:hAnsi="Calibri" w:cs="Calibri"/>
                <w:sz w:val="22"/>
                <w:szCs w:val="22"/>
              </w:rPr>
              <w:t xml:space="preserve"> </w:t>
            </w:r>
            <w:proofErr w:type="spellStart"/>
            <w:r>
              <w:rPr>
                <w:rFonts w:ascii="Calibri" w:hAnsi="Calibri" w:cs="Calibri"/>
                <w:sz w:val="22"/>
                <w:szCs w:val="22"/>
              </w:rPr>
              <w:t>համար</w:t>
            </w:r>
            <w:proofErr w:type="spellEnd"/>
          </w:p>
        </w:tc>
        <w:tc>
          <w:tcPr>
            <w:tcW w:w="880" w:type="dxa"/>
            <w:tcBorders>
              <w:top w:val="nil"/>
              <w:left w:val="nil"/>
              <w:bottom w:val="single" w:sz="4" w:space="0" w:color="auto"/>
              <w:right w:val="single" w:sz="4" w:space="0" w:color="auto"/>
            </w:tcBorders>
            <w:shd w:val="clear" w:color="000000" w:fill="FFFFFF"/>
            <w:noWrap/>
            <w:vAlign w:val="center"/>
            <w:hideMark/>
          </w:tcPr>
          <w:p w14:paraId="52A22501" w14:textId="77777777" w:rsidR="004C2BAF" w:rsidRDefault="004C2BAF">
            <w:pPr>
              <w:jc w:val="center"/>
              <w:rPr>
                <w:rFonts w:ascii="Calibri" w:hAnsi="Calibri" w:cs="Calibri"/>
                <w:sz w:val="22"/>
                <w:szCs w:val="22"/>
              </w:rPr>
            </w:pPr>
            <w:proofErr w:type="spellStart"/>
            <w:r>
              <w:rPr>
                <w:rFonts w:ascii="Calibri" w:hAnsi="Calibri" w:cs="Calibri"/>
                <w:sz w:val="22"/>
                <w:szCs w:val="22"/>
              </w:rPr>
              <w:t>գմ</w:t>
            </w:r>
            <w:proofErr w:type="spellEnd"/>
          </w:p>
        </w:tc>
        <w:tc>
          <w:tcPr>
            <w:tcW w:w="860" w:type="dxa"/>
            <w:tcBorders>
              <w:top w:val="nil"/>
              <w:left w:val="nil"/>
              <w:bottom w:val="single" w:sz="4" w:space="0" w:color="auto"/>
              <w:right w:val="single" w:sz="4" w:space="0" w:color="auto"/>
            </w:tcBorders>
            <w:shd w:val="clear" w:color="000000" w:fill="FFFFFF"/>
            <w:noWrap/>
            <w:vAlign w:val="center"/>
            <w:hideMark/>
          </w:tcPr>
          <w:p w14:paraId="31728BE1" w14:textId="77777777" w:rsidR="004C2BAF" w:rsidRDefault="004C2BAF">
            <w:pPr>
              <w:jc w:val="center"/>
              <w:rPr>
                <w:rFonts w:ascii="Calibri" w:hAnsi="Calibri" w:cs="Calibri"/>
                <w:sz w:val="22"/>
                <w:szCs w:val="22"/>
              </w:rPr>
            </w:pPr>
            <w:r>
              <w:rPr>
                <w:rFonts w:ascii="Calibri" w:hAnsi="Calibri" w:cs="Calibri"/>
                <w:sz w:val="22"/>
                <w:szCs w:val="22"/>
              </w:rPr>
              <w:t>10</w:t>
            </w:r>
          </w:p>
        </w:tc>
        <w:tc>
          <w:tcPr>
            <w:tcW w:w="1240" w:type="dxa"/>
            <w:tcBorders>
              <w:top w:val="nil"/>
              <w:left w:val="nil"/>
              <w:bottom w:val="single" w:sz="4" w:space="0" w:color="auto"/>
              <w:right w:val="single" w:sz="4" w:space="0" w:color="auto"/>
            </w:tcBorders>
            <w:shd w:val="clear" w:color="000000" w:fill="FFFFFF"/>
            <w:noWrap/>
            <w:vAlign w:val="center"/>
            <w:hideMark/>
          </w:tcPr>
          <w:p w14:paraId="126CFB87" w14:textId="77777777" w:rsidR="004C2BAF" w:rsidRDefault="004C2BAF">
            <w:pPr>
              <w:jc w:val="center"/>
              <w:rPr>
                <w:rFonts w:ascii="Arial Armenian" w:hAnsi="Arial Armenian" w:cs="Calibri"/>
                <w:sz w:val="22"/>
                <w:szCs w:val="22"/>
              </w:rPr>
            </w:pPr>
            <w:r>
              <w:rPr>
                <w:rFonts w:ascii="Arial Armenian" w:hAnsi="Arial Armenian" w:cs="Calibri"/>
                <w:sz w:val="22"/>
                <w:szCs w:val="22"/>
              </w:rPr>
              <w:t>0.671</w:t>
            </w:r>
          </w:p>
        </w:tc>
        <w:tc>
          <w:tcPr>
            <w:tcW w:w="1810" w:type="dxa"/>
            <w:tcBorders>
              <w:top w:val="nil"/>
              <w:left w:val="nil"/>
              <w:bottom w:val="single" w:sz="4" w:space="0" w:color="auto"/>
              <w:right w:val="single" w:sz="4" w:space="0" w:color="auto"/>
            </w:tcBorders>
            <w:shd w:val="clear" w:color="000000" w:fill="FFFFFF"/>
            <w:vAlign w:val="center"/>
            <w:hideMark/>
          </w:tcPr>
          <w:p w14:paraId="79FA13C6" w14:textId="77777777" w:rsidR="004C2BAF" w:rsidRDefault="004C2BAF">
            <w:pPr>
              <w:jc w:val="center"/>
              <w:rPr>
                <w:rFonts w:ascii="Calibri" w:hAnsi="Calibri" w:cs="Calibri"/>
                <w:sz w:val="22"/>
                <w:szCs w:val="22"/>
              </w:rPr>
            </w:pPr>
            <w:r>
              <w:rPr>
                <w:rFonts w:ascii="Calibri" w:hAnsi="Calibri" w:cs="Calibri"/>
                <w:sz w:val="22"/>
                <w:szCs w:val="22"/>
              </w:rPr>
              <w:t>6.708</w:t>
            </w:r>
          </w:p>
        </w:tc>
      </w:tr>
      <w:tr w:rsidR="004C2BAF" w14:paraId="03230F11" w14:textId="77777777" w:rsidTr="004C2BAF">
        <w:trPr>
          <w:trHeight w:val="1290"/>
        </w:trPr>
        <w:tc>
          <w:tcPr>
            <w:tcW w:w="700" w:type="dxa"/>
            <w:tcBorders>
              <w:top w:val="nil"/>
              <w:left w:val="single" w:sz="4" w:space="0" w:color="auto"/>
              <w:bottom w:val="single" w:sz="4" w:space="0" w:color="auto"/>
              <w:right w:val="single" w:sz="4" w:space="0" w:color="auto"/>
            </w:tcBorders>
            <w:shd w:val="clear" w:color="000000" w:fill="FFFFFF"/>
            <w:noWrap/>
            <w:vAlign w:val="center"/>
            <w:hideMark/>
          </w:tcPr>
          <w:p w14:paraId="627A2583" w14:textId="77777777" w:rsidR="004C2BAF" w:rsidRDefault="004C2BAF">
            <w:pPr>
              <w:jc w:val="center"/>
              <w:rPr>
                <w:rFonts w:ascii="Calibri" w:hAnsi="Calibri" w:cs="Calibri"/>
                <w:sz w:val="22"/>
                <w:szCs w:val="22"/>
              </w:rPr>
            </w:pPr>
            <w:r>
              <w:rPr>
                <w:rFonts w:ascii="Calibri" w:hAnsi="Calibri" w:cs="Calibri"/>
                <w:sz w:val="22"/>
                <w:szCs w:val="22"/>
              </w:rPr>
              <w:t>7</w:t>
            </w:r>
          </w:p>
        </w:tc>
        <w:tc>
          <w:tcPr>
            <w:tcW w:w="1120" w:type="dxa"/>
            <w:tcBorders>
              <w:top w:val="nil"/>
              <w:left w:val="nil"/>
              <w:bottom w:val="single" w:sz="4" w:space="0" w:color="auto"/>
              <w:right w:val="single" w:sz="4" w:space="0" w:color="auto"/>
            </w:tcBorders>
            <w:shd w:val="clear" w:color="000000" w:fill="FFFFFF"/>
            <w:vAlign w:val="center"/>
            <w:hideMark/>
          </w:tcPr>
          <w:p w14:paraId="02FDFCD8" w14:textId="77777777" w:rsidR="004C2BAF" w:rsidRDefault="004C2BAF">
            <w:pPr>
              <w:rPr>
                <w:rFonts w:ascii="Calibri" w:hAnsi="Calibri" w:cs="Calibri"/>
                <w:sz w:val="22"/>
                <w:szCs w:val="22"/>
              </w:rPr>
            </w:pPr>
            <w:r>
              <w:rPr>
                <w:rFonts w:ascii="Calibri" w:hAnsi="Calibri" w:cs="Calibri"/>
                <w:sz w:val="22"/>
                <w:szCs w:val="22"/>
              </w:rPr>
              <w:t>Ц8-591-2</w:t>
            </w:r>
          </w:p>
        </w:tc>
        <w:tc>
          <w:tcPr>
            <w:tcW w:w="4460" w:type="dxa"/>
            <w:tcBorders>
              <w:top w:val="nil"/>
              <w:left w:val="nil"/>
              <w:bottom w:val="single" w:sz="4" w:space="0" w:color="auto"/>
              <w:right w:val="single" w:sz="4" w:space="0" w:color="auto"/>
            </w:tcBorders>
            <w:shd w:val="clear" w:color="000000" w:fill="FFFFFF"/>
            <w:vAlign w:val="center"/>
            <w:hideMark/>
          </w:tcPr>
          <w:p w14:paraId="64D98D4F" w14:textId="77777777" w:rsidR="004C2BAF" w:rsidRDefault="004C2BAF">
            <w:pPr>
              <w:rPr>
                <w:rFonts w:ascii="Calibri" w:hAnsi="Calibri" w:cs="Calibri"/>
                <w:sz w:val="22"/>
                <w:szCs w:val="22"/>
              </w:rPr>
            </w:pPr>
            <w:proofErr w:type="spellStart"/>
            <w:r>
              <w:rPr>
                <w:rFonts w:ascii="Calibri" w:hAnsi="Calibri" w:cs="Calibri"/>
                <w:sz w:val="22"/>
                <w:szCs w:val="22"/>
              </w:rPr>
              <w:t>Անջատիչ</w:t>
            </w:r>
            <w:proofErr w:type="spellEnd"/>
            <w:r>
              <w:rPr>
                <w:rFonts w:ascii="Calibri" w:hAnsi="Calibri" w:cs="Calibri"/>
                <w:sz w:val="22"/>
                <w:szCs w:val="22"/>
              </w:rPr>
              <w:t xml:space="preserve"> </w:t>
            </w:r>
            <w:proofErr w:type="spellStart"/>
            <w:r>
              <w:rPr>
                <w:rFonts w:ascii="Calibri" w:hAnsi="Calibri" w:cs="Calibri"/>
                <w:sz w:val="22"/>
                <w:szCs w:val="22"/>
              </w:rPr>
              <w:t>մեկստեղանի</w:t>
            </w:r>
            <w:proofErr w:type="spellEnd"/>
            <w:r>
              <w:rPr>
                <w:rFonts w:ascii="Calibri" w:hAnsi="Calibri" w:cs="Calibri"/>
                <w:sz w:val="22"/>
                <w:szCs w:val="22"/>
              </w:rPr>
              <w:t xml:space="preserve"> </w:t>
            </w:r>
            <w:proofErr w:type="spellStart"/>
            <w:r>
              <w:rPr>
                <w:rFonts w:ascii="Calibri" w:hAnsi="Calibri" w:cs="Calibri"/>
                <w:sz w:val="22"/>
                <w:szCs w:val="22"/>
              </w:rPr>
              <w:t>նորմալ</w:t>
            </w:r>
            <w:proofErr w:type="spellEnd"/>
            <w:r>
              <w:rPr>
                <w:rFonts w:ascii="Calibri" w:hAnsi="Calibri" w:cs="Calibri"/>
                <w:sz w:val="22"/>
                <w:szCs w:val="22"/>
              </w:rPr>
              <w:t xml:space="preserve"> </w:t>
            </w:r>
            <w:proofErr w:type="spellStart"/>
            <w:r>
              <w:rPr>
                <w:rFonts w:ascii="Calibri" w:hAnsi="Calibri" w:cs="Calibri"/>
                <w:sz w:val="22"/>
                <w:szCs w:val="22"/>
              </w:rPr>
              <w:t>տարբերակի</w:t>
            </w:r>
            <w:proofErr w:type="spellEnd"/>
            <w:r>
              <w:rPr>
                <w:rFonts w:ascii="Calibri" w:hAnsi="Calibri" w:cs="Calibri"/>
                <w:sz w:val="22"/>
                <w:szCs w:val="22"/>
              </w:rPr>
              <w:t xml:space="preserve">  </w:t>
            </w:r>
            <w:proofErr w:type="spellStart"/>
            <w:r>
              <w:rPr>
                <w:rFonts w:ascii="Calibri" w:hAnsi="Calibri" w:cs="Calibri"/>
                <w:sz w:val="22"/>
                <w:szCs w:val="22"/>
              </w:rPr>
              <w:t>միաբևեռ</w:t>
            </w:r>
            <w:proofErr w:type="spellEnd"/>
            <w:r>
              <w:rPr>
                <w:rFonts w:ascii="Calibri" w:hAnsi="Calibri" w:cs="Calibri"/>
                <w:sz w:val="22"/>
                <w:szCs w:val="22"/>
              </w:rPr>
              <w:t xml:space="preserve">, </w:t>
            </w:r>
            <w:proofErr w:type="spellStart"/>
            <w:r>
              <w:rPr>
                <w:rFonts w:ascii="Calibri" w:hAnsi="Calibri" w:cs="Calibri"/>
                <w:sz w:val="22"/>
                <w:szCs w:val="22"/>
              </w:rPr>
              <w:t>թաքնված</w:t>
            </w:r>
            <w:proofErr w:type="spellEnd"/>
            <w:r>
              <w:rPr>
                <w:rFonts w:ascii="Calibri" w:hAnsi="Calibri" w:cs="Calibri"/>
                <w:sz w:val="22"/>
                <w:szCs w:val="22"/>
              </w:rPr>
              <w:t xml:space="preserve"> </w:t>
            </w:r>
            <w:proofErr w:type="spellStart"/>
            <w:r>
              <w:rPr>
                <w:rFonts w:ascii="Calibri" w:hAnsi="Calibri" w:cs="Calibri"/>
                <w:sz w:val="22"/>
                <w:szCs w:val="22"/>
              </w:rPr>
              <w:t>տեղադրման</w:t>
            </w:r>
            <w:proofErr w:type="spellEnd"/>
            <w:r>
              <w:rPr>
                <w:rFonts w:ascii="Calibri" w:hAnsi="Calibri" w:cs="Calibri"/>
                <w:sz w:val="22"/>
                <w:szCs w:val="22"/>
              </w:rPr>
              <w:t xml:space="preserve"> </w:t>
            </w:r>
            <w:proofErr w:type="spellStart"/>
            <w:r>
              <w:rPr>
                <w:rFonts w:ascii="Calibri" w:hAnsi="Calibri" w:cs="Calibri"/>
                <w:sz w:val="22"/>
                <w:szCs w:val="22"/>
              </w:rPr>
              <w:t>համար</w:t>
            </w:r>
            <w:proofErr w:type="spellEnd"/>
            <w:r>
              <w:rPr>
                <w:rFonts w:ascii="Calibri" w:hAnsi="Calibri" w:cs="Calibri"/>
                <w:sz w:val="22"/>
                <w:szCs w:val="22"/>
              </w:rPr>
              <w:t xml:space="preserve">  220վ, 6Ա</w:t>
            </w:r>
          </w:p>
        </w:tc>
        <w:tc>
          <w:tcPr>
            <w:tcW w:w="880" w:type="dxa"/>
            <w:tcBorders>
              <w:top w:val="nil"/>
              <w:left w:val="nil"/>
              <w:bottom w:val="single" w:sz="4" w:space="0" w:color="auto"/>
              <w:right w:val="single" w:sz="4" w:space="0" w:color="auto"/>
            </w:tcBorders>
            <w:shd w:val="clear" w:color="000000" w:fill="FFFFFF"/>
            <w:noWrap/>
            <w:vAlign w:val="center"/>
            <w:hideMark/>
          </w:tcPr>
          <w:p w14:paraId="090EFB4D" w14:textId="77777777" w:rsidR="004C2BAF" w:rsidRDefault="004C2BAF">
            <w:pPr>
              <w:jc w:val="center"/>
              <w:rPr>
                <w:rFonts w:ascii="Calibri" w:hAnsi="Calibri" w:cs="Calibri"/>
                <w:sz w:val="22"/>
                <w:szCs w:val="22"/>
              </w:rPr>
            </w:pPr>
            <w:proofErr w:type="spellStart"/>
            <w:r>
              <w:rPr>
                <w:rFonts w:ascii="Calibri" w:hAnsi="Calibri" w:cs="Calibri"/>
                <w:sz w:val="22"/>
                <w:szCs w:val="22"/>
              </w:rPr>
              <w:t>հատ</w:t>
            </w:r>
            <w:proofErr w:type="spellEnd"/>
          </w:p>
        </w:tc>
        <w:tc>
          <w:tcPr>
            <w:tcW w:w="860" w:type="dxa"/>
            <w:tcBorders>
              <w:top w:val="nil"/>
              <w:left w:val="nil"/>
              <w:bottom w:val="single" w:sz="4" w:space="0" w:color="auto"/>
              <w:right w:val="single" w:sz="4" w:space="0" w:color="auto"/>
            </w:tcBorders>
            <w:shd w:val="clear" w:color="000000" w:fill="FFFFFF"/>
            <w:noWrap/>
            <w:vAlign w:val="center"/>
            <w:hideMark/>
          </w:tcPr>
          <w:p w14:paraId="1ECB7D29" w14:textId="77777777" w:rsidR="004C2BAF" w:rsidRDefault="004C2BAF">
            <w:pPr>
              <w:jc w:val="center"/>
              <w:rPr>
                <w:rFonts w:ascii="Calibri" w:hAnsi="Calibri" w:cs="Calibri"/>
                <w:sz w:val="22"/>
                <w:szCs w:val="22"/>
              </w:rPr>
            </w:pPr>
            <w:r>
              <w:rPr>
                <w:rFonts w:ascii="Calibri" w:hAnsi="Calibri" w:cs="Calibri"/>
                <w:sz w:val="22"/>
                <w:szCs w:val="22"/>
              </w:rPr>
              <w:t>1</w:t>
            </w:r>
          </w:p>
        </w:tc>
        <w:tc>
          <w:tcPr>
            <w:tcW w:w="1240" w:type="dxa"/>
            <w:tcBorders>
              <w:top w:val="nil"/>
              <w:left w:val="nil"/>
              <w:bottom w:val="single" w:sz="4" w:space="0" w:color="auto"/>
              <w:right w:val="single" w:sz="4" w:space="0" w:color="auto"/>
            </w:tcBorders>
            <w:shd w:val="clear" w:color="000000" w:fill="FFFFFF"/>
            <w:noWrap/>
            <w:vAlign w:val="center"/>
            <w:hideMark/>
          </w:tcPr>
          <w:p w14:paraId="7F8D4C9B" w14:textId="77777777" w:rsidR="004C2BAF" w:rsidRDefault="004C2BAF">
            <w:pPr>
              <w:jc w:val="center"/>
              <w:rPr>
                <w:rFonts w:ascii="Arial Armenian" w:hAnsi="Arial Armenian" w:cs="Calibri"/>
                <w:sz w:val="22"/>
                <w:szCs w:val="22"/>
              </w:rPr>
            </w:pPr>
            <w:r>
              <w:rPr>
                <w:rFonts w:ascii="Arial Armenian" w:hAnsi="Arial Armenian" w:cs="Calibri"/>
                <w:sz w:val="22"/>
                <w:szCs w:val="22"/>
              </w:rPr>
              <w:t>2.171</w:t>
            </w:r>
          </w:p>
        </w:tc>
        <w:tc>
          <w:tcPr>
            <w:tcW w:w="1810" w:type="dxa"/>
            <w:tcBorders>
              <w:top w:val="nil"/>
              <w:left w:val="nil"/>
              <w:bottom w:val="single" w:sz="4" w:space="0" w:color="auto"/>
              <w:right w:val="single" w:sz="4" w:space="0" w:color="auto"/>
            </w:tcBorders>
            <w:shd w:val="clear" w:color="000000" w:fill="FFFFFF"/>
            <w:vAlign w:val="center"/>
            <w:hideMark/>
          </w:tcPr>
          <w:p w14:paraId="6AC0D7C8" w14:textId="77777777" w:rsidR="004C2BAF" w:rsidRDefault="004C2BAF">
            <w:pPr>
              <w:jc w:val="center"/>
              <w:rPr>
                <w:rFonts w:ascii="Calibri" w:hAnsi="Calibri" w:cs="Calibri"/>
                <w:sz w:val="22"/>
                <w:szCs w:val="22"/>
              </w:rPr>
            </w:pPr>
            <w:r>
              <w:rPr>
                <w:rFonts w:ascii="Calibri" w:hAnsi="Calibri" w:cs="Calibri"/>
                <w:sz w:val="22"/>
                <w:szCs w:val="22"/>
              </w:rPr>
              <w:t>2.171</w:t>
            </w:r>
          </w:p>
        </w:tc>
      </w:tr>
      <w:tr w:rsidR="004C2BAF" w14:paraId="46C0AB00" w14:textId="77777777" w:rsidTr="004C2BAF">
        <w:trPr>
          <w:trHeight w:val="1080"/>
        </w:trPr>
        <w:tc>
          <w:tcPr>
            <w:tcW w:w="700" w:type="dxa"/>
            <w:tcBorders>
              <w:top w:val="nil"/>
              <w:left w:val="single" w:sz="4" w:space="0" w:color="auto"/>
              <w:bottom w:val="single" w:sz="4" w:space="0" w:color="auto"/>
              <w:right w:val="single" w:sz="4" w:space="0" w:color="auto"/>
            </w:tcBorders>
            <w:shd w:val="clear" w:color="000000" w:fill="FFFFFF"/>
            <w:noWrap/>
            <w:vAlign w:val="center"/>
            <w:hideMark/>
          </w:tcPr>
          <w:p w14:paraId="7305B8DE" w14:textId="77777777" w:rsidR="004C2BAF" w:rsidRDefault="004C2BAF">
            <w:pPr>
              <w:jc w:val="center"/>
              <w:rPr>
                <w:rFonts w:ascii="Calibri" w:hAnsi="Calibri" w:cs="Calibri"/>
                <w:sz w:val="22"/>
                <w:szCs w:val="22"/>
              </w:rPr>
            </w:pPr>
            <w:r>
              <w:rPr>
                <w:rFonts w:ascii="Calibri" w:hAnsi="Calibri" w:cs="Calibri"/>
                <w:sz w:val="22"/>
                <w:szCs w:val="22"/>
              </w:rPr>
              <w:t>8</w:t>
            </w:r>
          </w:p>
        </w:tc>
        <w:tc>
          <w:tcPr>
            <w:tcW w:w="1120" w:type="dxa"/>
            <w:tcBorders>
              <w:top w:val="nil"/>
              <w:left w:val="nil"/>
              <w:bottom w:val="single" w:sz="4" w:space="0" w:color="auto"/>
              <w:right w:val="single" w:sz="4" w:space="0" w:color="auto"/>
            </w:tcBorders>
            <w:shd w:val="clear" w:color="000000" w:fill="FFFFFF"/>
            <w:vAlign w:val="center"/>
            <w:hideMark/>
          </w:tcPr>
          <w:p w14:paraId="3D92179C" w14:textId="77777777" w:rsidR="004C2BAF" w:rsidRDefault="004C2BAF">
            <w:pPr>
              <w:rPr>
                <w:rFonts w:ascii="Calibri" w:hAnsi="Calibri" w:cs="Calibri"/>
                <w:sz w:val="22"/>
                <w:szCs w:val="22"/>
              </w:rPr>
            </w:pPr>
            <w:r>
              <w:rPr>
                <w:rFonts w:ascii="Calibri" w:hAnsi="Calibri" w:cs="Calibri"/>
                <w:sz w:val="22"/>
                <w:szCs w:val="22"/>
              </w:rPr>
              <w:t>Ц8-591-7</w:t>
            </w:r>
          </w:p>
        </w:tc>
        <w:tc>
          <w:tcPr>
            <w:tcW w:w="4460" w:type="dxa"/>
            <w:tcBorders>
              <w:top w:val="nil"/>
              <w:left w:val="nil"/>
              <w:bottom w:val="single" w:sz="4" w:space="0" w:color="auto"/>
              <w:right w:val="single" w:sz="4" w:space="0" w:color="auto"/>
            </w:tcBorders>
            <w:shd w:val="clear" w:color="000000" w:fill="FFFFFF"/>
            <w:vAlign w:val="center"/>
            <w:hideMark/>
          </w:tcPr>
          <w:p w14:paraId="28A088ED" w14:textId="77777777" w:rsidR="004C2BAF" w:rsidRDefault="004C2BAF">
            <w:pPr>
              <w:rPr>
                <w:rFonts w:ascii="Calibri" w:hAnsi="Calibri" w:cs="Calibri"/>
                <w:sz w:val="22"/>
                <w:szCs w:val="22"/>
              </w:rPr>
            </w:pPr>
            <w:proofErr w:type="spellStart"/>
            <w:r>
              <w:rPr>
                <w:rFonts w:ascii="Calibri" w:hAnsi="Calibri" w:cs="Calibri"/>
                <w:sz w:val="22"/>
                <w:szCs w:val="22"/>
              </w:rPr>
              <w:t>Երկբևեռ</w:t>
            </w:r>
            <w:proofErr w:type="spellEnd"/>
            <w:r>
              <w:rPr>
                <w:rFonts w:ascii="Calibri" w:hAnsi="Calibri" w:cs="Calibri"/>
                <w:sz w:val="22"/>
                <w:szCs w:val="22"/>
              </w:rPr>
              <w:t xml:space="preserve"> </w:t>
            </w:r>
            <w:proofErr w:type="spellStart"/>
            <w:r>
              <w:rPr>
                <w:rFonts w:ascii="Calibri" w:hAnsi="Calibri" w:cs="Calibri"/>
                <w:sz w:val="22"/>
                <w:szCs w:val="22"/>
              </w:rPr>
              <w:t>խրոցակային</w:t>
            </w:r>
            <w:proofErr w:type="spellEnd"/>
            <w:r>
              <w:rPr>
                <w:rFonts w:ascii="Calibri" w:hAnsi="Calibri" w:cs="Calibri"/>
                <w:sz w:val="22"/>
                <w:szCs w:val="22"/>
              </w:rPr>
              <w:t xml:space="preserve"> </w:t>
            </w:r>
            <w:proofErr w:type="spellStart"/>
            <w:r>
              <w:rPr>
                <w:rFonts w:ascii="Calibri" w:hAnsi="Calibri" w:cs="Calibri"/>
                <w:sz w:val="22"/>
                <w:szCs w:val="22"/>
              </w:rPr>
              <w:t>վարդակ</w:t>
            </w:r>
            <w:proofErr w:type="spellEnd"/>
            <w:r>
              <w:rPr>
                <w:rFonts w:ascii="Calibri" w:hAnsi="Calibri" w:cs="Calibri"/>
                <w:sz w:val="22"/>
                <w:szCs w:val="22"/>
              </w:rPr>
              <w:t xml:space="preserve">  220Վ,  25Ա  </w:t>
            </w:r>
            <w:proofErr w:type="spellStart"/>
            <w:r>
              <w:rPr>
                <w:rFonts w:ascii="Calibri" w:hAnsi="Calibri" w:cs="Calibri"/>
                <w:sz w:val="22"/>
                <w:szCs w:val="22"/>
              </w:rPr>
              <w:t>հողանցման</w:t>
            </w:r>
            <w:proofErr w:type="spellEnd"/>
            <w:r>
              <w:rPr>
                <w:rFonts w:ascii="Calibri" w:hAnsi="Calibri" w:cs="Calibri"/>
                <w:sz w:val="22"/>
                <w:szCs w:val="22"/>
              </w:rPr>
              <w:t xml:space="preserve"> </w:t>
            </w:r>
            <w:proofErr w:type="spellStart"/>
            <w:r>
              <w:rPr>
                <w:rFonts w:ascii="Calibri" w:hAnsi="Calibri" w:cs="Calibri"/>
                <w:sz w:val="22"/>
                <w:szCs w:val="22"/>
              </w:rPr>
              <w:t>կոնտակտով</w:t>
            </w:r>
            <w:proofErr w:type="spellEnd"/>
            <w:r>
              <w:rPr>
                <w:rFonts w:ascii="Calibri" w:hAnsi="Calibri" w:cs="Calibri"/>
                <w:sz w:val="22"/>
                <w:szCs w:val="22"/>
              </w:rPr>
              <w:t xml:space="preserve"> </w:t>
            </w:r>
            <w:proofErr w:type="spellStart"/>
            <w:r>
              <w:rPr>
                <w:rFonts w:ascii="Calibri" w:hAnsi="Calibri" w:cs="Calibri"/>
                <w:sz w:val="22"/>
                <w:szCs w:val="22"/>
              </w:rPr>
              <w:t>տուփով</w:t>
            </w:r>
            <w:proofErr w:type="spellEnd"/>
          </w:p>
        </w:tc>
        <w:tc>
          <w:tcPr>
            <w:tcW w:w="880" w:type="dxa"/>
            <w:tcBorders>
              <w:top w:val="nil"/>
              <w:left w:val="nil"/>
              <w:bottom w:val="single" w:sz="4" w:space="0" w:color="auto"/>
              <w:right w:val="single" w:sz="4" w:space="0" w:color="auto"/>
            </w:tcBorders>
            <w:shd w:val="clear" w:color="000000" w:fill="FFFFFF"/>
            <w:noWrap/>
            <w:vAlign w:val="center"/>
            <w:hideMark/>
          </w:tcPr>
          <w:p w14:paraId="31B1A9FD" w14:textId="77777777" w:rsidR="004C2BAF" w:rsidRDefault="004C2BAF">
            <w:pPr>
              <w:jc w:val="center"/>
              <w:rPr>
                <w:rFonts w:ascii="Calibri" w:hAnsi="Calibri" w:cs="Calibri"/>
                <w:sz w:val="22"/>
                <w:szCs w:val="22"/>
              </w:rPr>
            </w:pPr>
            <w:proofErr w:type="spellStart"/>
            <w:r>
              <w:rPr>
                <w:rFonts w:ascii="Calibri" w:hAnsi="Calibri" w:cs="Calibri"/>
                <w:sz w:val="22"/>
                <w:szCs w:val="22"/>
              </w:rPr>
              <w:t>հատ</w:t>
            </w:r>
            <w:proofErr w:type="spellEnd"/>
          </w:p>
        </w:tc>
        <w:tc>
          <w:tcPr>
            <w:tcW w:w="860" w:type="dxa"/>
            <w:tcBorders>
              <w:top w:val="nil"/>
              <w:left w:val="nil"/>
              <w:bottom w:val="single" w:sz="4" w:space="0" w:color="auto"/>
              <w:right w:val="single" w:sz="4" w:space="0" w:color="auto"/>
            </w:tcBorders>
            <w:shd w:val="clear" w:color="000000" w:fill="FFFFFF"/>
            <w:noWrap/>
            <w:vAlign w:val="center"/>
            <w:hideMark/>
          </w:tcPr>
          <w:p w14:paraId="07D32A1A" w14:textId="77777777" w:rsidR="004C2BAF" w:rsidRDefault="004C2BAF">
            <w:pPr>
              <w:jc w:val="center"/>
              <w:rPr>
                <w:rFonts w:ascii="Calibri" w:hAnsi="Calibri" w:cs="Calibri"/>
                <w:sz w:val="22"/>
                <w:szCs w:val="22"/>
              </w:rPr>
            </w:pPr>
            <w:r>
              <w:rPr>
                <w:rFonts w:ascii="Calibri" w:hAnsi="Calibri" w:cs="Calibri"/>
                <w:sz w:val="22"/>
                <w:szCs w:val="22"/>
              </w:rPr>
              <w:t>2</w:t>
            </w:r>
          </w:p>
        </w:tc>
        <w:tc>
          <w:tcPr>
            <w:tcW w:w="1240" w:type="dxa"/>
            <w:tcBorders>
              <w:top w:val="nil"/>
              <w:left w:val="nil"/>
              <w:bottom w:val="single" w:sz="4" w:space="0" w:color="auto"/>
              <w:right w:val="single" w:sz="4" w:space="0" w:color="auto"/>
            </w:tcBorders>
            <w:shd w:val="clear" w:color="000000" w:fill="FFFFFF"/>
            <w:noWrap/>
            <w:vAlign w:val="center"/>
            <w:hideMark/>
          </w:tcPr>
          <w:p w14:paraId="4B02DD18" w14:textId="77777777" w:rsidR="004C2BAF" w:rsidRDefault="004C2BAF">
            <w:pPr>
              <w:jc w:val="center"/>
              <w:rPr>
                <w:rFonts w:ascii="Arial Armenian" w:hAnsi="Arial Armenian" w:cs="Calibri"/>
                <w:sz w:val="22"/>
                <w:szCs w:val="22"/>
              </w:rPr>
            </w:pPr>
            <w:r>
              <w:rPr>
                <w:rFonts w:ascii="Arial Armenian" w:hAnsi="Arial Armenian" w:cs="Calibri"/>
                <w:sz w:val="22"/>
                <w:szCs w:val="22"/>
              </w:rPr>
              <w:t>2.500</w:t>
            </w:r>
          </w:p>
        </w:tc>
        <w:tc>
          <w:tcPr>
            <w:tcW w:w="1810" w:type="dxa"/>
            <w:tcBorders>
              <w:top w:val="nil"/>
              <w:left w:val="nil"/>
              <w:bottom w:val="single" w:sz="4" w:space="0" w:color="auto"/>
              <w:right w:val="single" w:sz="4" w:space="0" w:color="auto"/>
            </w:tcBorders>
            <w:shd w:val="clear" w:color="000000" w:fill="FFFFFF"/>
            <w:vAlign w:val="center"/>
            <w:hideMark/>
          </w:tcPr>
          <w:p w14:paraId="47E8BDA8" w14:textId="77777777" w:rsidR="004C2BAF" w:rsidRDefault="004C2BAF">
            <w:pPr>
              <w:jc w:val="center"/>
              <w:rPr>
                <w:rFonts w:ascii="Calibri" w:hAnsi="Calibri" w:cs="Calibri"/>
                <w:sz w:val="22"/>
                <w:szCs w:val="22"/>
              </w:rPr>
            </w:pPr>
            <w:r>
              <w:rPr>
                <w:rFonts w:ascii="Calibri" w:hAnsi="Calibri" w:cs="Calibri"/>
                <w:sz w:val="22"/>
                <w:szCs w:val="22"/>
              </w:rPr>
              <w:t>4.999</w:t>
            </w:r>
          </w:p>
        </w:tc>
      </w:tr>
      <w:tr w:rsidR="004C2BAF" w14:paraId="778E2EE2" w14:textId="77777777" w:rsidTr="004C2BAF">
        <w:trPr>
          <w:trHeight w:val="1005"/>
        </w:trPr>
        <w:tc>
          <w:tcPr>
            <w:tcW w:w="700" w:type="dxa"/>
            <w:tcBorders>
              <w:top w:val="nil"/>
              <w:left w:val="single" w:sz="4" w:space="0" w:color="auto"/>
              <w:bottom w:val="single" w:sz="4" w:space="0" w:color="auto"/>
              <w:right w:val="single" w:sz="4" w:space="0" w:color="auto"/>
            </w:tcBorders>
            <w:shd w:val="clear" w:color="000000" w:fill="FFFFFF"/>
            <w:noWrap/>
            <w:vAlign w:val="center"/>
            <w:hideMark/>
          </w:tcPr>
          <w:p w14:paraId="686CF816" w14:textId="77777777" w:rsidR="004C2BAF" w:rsidRDefault="004C2BAF">
            <w:pPr>
              <w:jc w:val="center"/>
              <w:rPr>
                <w:rFonts w:ascii="Calibri" w:hAnsi="Calibri" w:cs="Calibri"/>
                <w:sz w:val="22"/>
                <w:szCs w:val="22"/>
              </w:rPr>
            </w:pPr>
            <w:r>
              <w:rPr>
                <w:rFonts w:ascii="Calibri" w:hAnsi="Calibri" w:cs="Calibri"/>
                <w:sz w:val="22"/>
                <w:szCs w:val="22"/>
              </w:rPr>
              <w:t>9</w:t>
            </w:r>
          </w:p>
        </w:tc>
        <w:tc>
          <w:tcPr>
            <w:tcW w:w="1120" w:type="dxa"/>
            <w:tcBorders>
              <w:top w:val="nil"/>
              <w:left w:val="nil"/>
              <w:bottom w:val="single" w:sz="4" w:space="0" w:color="auto"/>
              <w:right w:val="single" w:sz="4" w:space="0" w:color="auto"/>
            </w:tcBorders>
            <w:shd w:val="clear" w:color="000000" w:fill="FFFFFF"/>
            <w:vAlign w:val="center"/>
            <w:hideMark/>
          </w:tcPr>
          <w:p w14:paraId="37766312" w14:textId="77777777" w:rsidR="004C2BAF" w:rsidRDefault="004C2BAF">
            <w:pPr>
              <w:rPr>
                <w:rFonts w:ascii="Calibri" w:hAnsi="Calibri" w:cs="Calibri"/>
                <w:sz w:val="22"/>
                <w:szCs w:val="22"/>
              </w:rPr>
            </w:pPr>
            <w:r>
              <w:rPr>
                <w:rFonts w:ascii="Calibri" w:hAnsi="Calibri" w:cs="Calibri"/>
                <w:sz w:val="22"/>
                <w:szCs w:val="22"/>
              </w:rPr>
              <w:t>Е46-57</w:t>
            </w:r>
          </w:p>
        </w:tc>
        <w:tc>
          <w:tcPr>
            <w:tcW w:w="4460" w:type="dxa"/>
            <w:tcBorders>
              <w:top w:val="nil"/>
              <w:left w:val="nil"/>
              <w:bottom w:val="single" w:sz="4" w:space="0" w:color="auto"/>
              <w:right w:val="single" w:sz="4" w:space="0" w:color="auto"/>
            </w:tcBorders>
            <w:shd w:val="clear" w:color="000000" w:fill="FFFFFF"/>
            <w:vAlign w:val="center"/>
            <w:hideMark/>
          </w:tcPr>
          <w:p w14:paraId="53C385C6" w14:textId="77777777" w:rsidR="004C2BAF" w:rsidRDefault="004C2BAF">
            <w:pPr>
              <w:rPr>
                <w:rFonts w:ascii="Calibri" w:hAnsi="Calibri" w:cs="Calibri"/>
                <w:sz w:val="22"/>
                <w:szCs w:val="22"/>
              </w:rPr>
            </w:pPr>
            <w:proofErr w:type="spellStart"/>
            <w:r>
              <w:rPr>
                <w:rFonts w:ascii="Calibri" w:hAnsi="Calibri" w:cs="Calibri"/>
                <w:sz w:val="22"/>
                <w:szCs w:val="22"/>
              </w:rPr>
              <w:t>Ակոսների</w:t>
            </w:r>
            <w:proofErr w:type="spellEnd"/>
            <w:r>
              <w:rPr>
                <w:rFonts w:ascii="Calibri" w:hAnsi="Calibri" w:cs="Calibri"/>
                <w:sz w:val="22"/>
                <w:szCs w:val="22"/>
              </w:rPr>
              <w:t xml:space="preserve"> </w:t>
            </w:r>
            <w:proofErr w:type="spellStart"/>
            <w:r>
              <w:rPr>
                <w:rFonts w:ascii="Calibri" w:hAnsi="Calibri" w:cs="Calibri"/>
                <w:sz w:val="22"/>
                <w:szCs w:val="22"/>
              </w:rPr>
              <w:t>պատրաստում</w:t>
            </w:r>
            <w:proofErr w:type="spellEnd"/>
            <w:r>
              <w:rPr>
                <w:rFonts w:ascii="Calibri" w:hAnsi="Calibri" w:cs="Calibri"/>
                <w:sz w:val="22"/>
                <w:szCs w:val="22"/>
              </w:rPr>
              <w:t xml:space="preserve">  </w:t>
            </w:r>
            <w:proofErr w:type="spellStart"/>
            <w:r>
              <w:rPr>
                <w:rFonts w:ascii="Calibri" w:hAnsi="Calibri" w:cs="Calibri"/>
                <w:sz w:val="22"/>
                <w:szCs w:val="22"/>
              </w:rPr>
              <w:t>հաղորդալարի</w:t>
            </w:r>
            <w:proofErr w:type="spellEnd"/>
            <w:r>
              <w:rPr>
                <w:rFonts w:ascii="Calibri" w:hAnsi="Calibri" w:cs="Calibri"/>
                <w:sz w:val="22"/>
                <w:szCs w:val="22"/>
              </w:rPr>
              <w:t xml:space="preserve"> </w:t>
            </w:r>
            <w:proofErr w:type="spellStart"/>
            <w:r>
              <w:rPr>
                <w:rFonts w:ascii="Calibri" w:hAnsi="Calibri" w:cs="Calibri"/>
                <w:sz w:val="22"/>
                <w:szCs w:val="22"/>
              </w:rPr>
              <w:t>անցկացման</w:t>
            </w:r>
            <w:proofErr w:type="spellEnd"/>
            <w:r>
              <w:rPr>
                <w:rFonts w:ascii="Calibri" w:hAnsi="Calibri" w:cs="Calibri"/>
                <w:sz w:val="22"/>
                <w:szCs w:val="22"/>
              </w:rPr>
              <w:t xml:space="preserve"> </w:t>
            </w:r>
            <w:proofErr w:type="spellStart"/>
            <w:r>
              <w:rPr>
                <w:rFonts w:ascii="Calibri" w:hAnsi="Calibri" w:cs="Calibri"/>
                <w:sz w:val="22"/>
                <w:szCs w:val="22"/>
              </w:rPr>
              <w:t>համար</w:t>
            </w:r>
            <w:proofErr w:type="spellEnd"/>
            <w:r>
              <w:rPr>
                <w:rFonts w:ascii="Calibri" w:hAnsi="Calibri" w:cs="Calibri"/>
                <w:sz w:val="22"/>
                <w:szCs w:val="22"/>
              </w:rPr>
              <w:t xml:space="preserve"> 20x20մմ</w:t>
            </w:r>
          </w:p>
        </w:tc>
        <w:tc>
          <w:tcPr>
            <w:tcW w:w="880" w:type="dxa"/>
            <w:tcBorders>
              <w:top w:val="nil"/>
              <w:left w:val="nil"/>
              <w:bottom w:val="single" w:sz="4" w:space="0" w:color="auto"/>
              <w:right w:val="single" w:sz="4" w:space="0" w:color="auto"/>
            </w:tcBorders>
            <w:shd w:val="clear" w:color="000000" w:fill="FFFFFF"/>
            <w:noWrap/>
            <w:vAlign w:val="center"/>
            <w:hideMark/>
          </w:tcPr>
          <w:p w14:paraId="0EEFEDC6" w14:textId="77777777" w:rsidR="004C2BAF" w:rsidRDefault="004C2BAF">
            <w:pPr>
              <w:jc w:val="center"/>
              <w:rPr>
                <w:rFonts w:ascii="Calibri" w:hAnsi="Calibri" w:cs="Calibri"/>
                <w:sz w:val="22"/>
                <w:szCs w:val="22"/>
              </w:rPr>
            </w:pPr>
            <w:proofErr w:type="spellStart"/>
            <w:r>
              <w:rPr>
                <w:rFonts w:ascii="Calibri" w:hAnsi="Calibri" w:cs="Calibri"/>
                <w:sz w:val="22"/>
                <w:szCs w:val="22"/>
              </w:rPr>
              <w:t>գմ</w:t>
            </w:r>
            <w:proofErr w:type="spellEnd"/>
          </w:p>
        </w:tc>
        <w:tc>
          <w:tcPr>
            <w:tcW w:w="860" w:type="dxa"/>
            <w:tcBorders>
              <w:top w:val="nil"/>
              <w:left w:val="nil"/>
              <w:bottom w:val="single" w:sz="4" w:space="0" w:color="auto"/>
              <w:right w:val="single" w:sz="4" w:space="0" w:color="auto"/>
            </w:tcBorders>
            <w:shd w:val="clear" w:color="000000" w:fill="FFFFFF"/>
            <w:noWrap/>
            <w:vAlign w:val="center"/>
            <w:hideMark/>
          </w:tcPr>
          <w:p w14:paraId="25818D8A" w14:textId="77777777" w:rsidR="004C2BAF" w:rsidRDefault="004C2BAF">
            <w:pPr>
              <w:jc w:val="center"/>
              <w:rPr>
                <w:rFonts w:ascii="Calibri" w:hAnsi="Calibri" w:cs="Calibri"/>
                <w:sz w:val="22"/>
                <w:szCs w:val="22"/>
              </w:rPr>
            </w:pPr>
            <w:r>
              <w:rPr>
                <w:rFonts w:ascii="Calibri" w:hAnsi="Calibri" w:cs="Calibri"/>
                <w:sz w:val="22"/>
                <w:szCs w:val="22"/>
              </w:rPr>
              <w:t>30</w:t>
            </w:r>
          </w:p>
        </w:tc>
        <w:tc>
          <w:tcPr>
            <w:tcW w:w="1240" w:type="dxa"/>
            <w:tcBorders>
              <w:top w:val="nil"/>
              <w:left w:val="nil"/>
              <w:bottom w:val="single" w:sz="4" w:space="0" w:color="auto"/>
              <w:right w:val="single" w:sz="4" w:space="0" w:color="auto"/>
            </w:tcBorders>
            <w:shd w:val="clear" w:color="000000" w:fill="FFFFFF"/>
            <w:noWrap/>
            <w:vAlign w:val="center"/>
            <w:hideMark/>
          </w:tcPr>
          <w:p w14:paraId="761F9AFB" w14:textId="77777777" w:rsidR="004C2BAF" w:rsidRDefault="004C2BAF">
            <w:pPr>
              <w:jc w:val="center"/>
              <w:rPr>
                <w:rFonts w:ascii="Arial Armenian" w:hAnsi="Arial Armenian" w:cs="Calibri"/>
                <w:sz w:val="22"/>
                <w:szCs w:val="22"/>
              </w:rPr>
            </w:pPr>
            <w:r>
              <w:rPr>
                <w:rFonts w:ascii="Arial Armenian" w:hAnsi="Arial Armenian" w:cs="Calibri"/>
                <w:sz w:val="22"/>
                <w:szCs w:val="22"/>
              </w:rPr>
              <w:t>0.452</w:t>
            </w:r>
          </w:p>
        </w:tc>
        <w:tc>
          <w:tcPr>
            <w:tcW w:w="1810" w:type="dxa"/>
            <w:tcBorders>
              <w:top w:val="nil"/>
              <w:left w:val="nil"/>
              <w:bottom w:val="single" w:sz="4" w:space="0" w:color="auto"/>
              <w:right w:val="single" w:sz="4" w:space="0" w:color="auto"/>
            </w:tcBorders>
            <w:shd w:val="clear" w:color="000000" w:fill="FFFFFF"/>
            <w:vAlign w:val="center"/>
            <w:hideMark/>
          </w:tcPr>
          <w:p w14:paraId="358983B3" w14:textId="77777777" w:rsidR="004C2BAF" w:rsidRDefault="004C2BAF">
            <w:pPr>
              <w:jc w:val="center"/>
              <w:rPr>
                <w:rFonts w:ascii="Calibri" w:hAnsi="Calibri" w:cs="Calibri"/>
                <w:sz w:val="22"/>
                <w:szCs w:val="22"/>
              </w:rPr>
            </w:pPr>
            <w:r>
              <w:rPr>
                <w:rFonts w:ascii="Calibri" w:hAnsi="Calibri" w:cs="Calibri"/>
                <w:sz w:val="22"/>
                <w:szCs w:val="22"/>
              </w:rPr>
              <w:t>13.551</w:t>
            </w:r>
          </w:p>
        </w:tc>
      </w:tr>
      <w:tr w:rsidR="004C2BAF" w14:paraId="7282EBF5" w14:textId="77777777" w:rsidTr="004C2BAF">
        <w:trPr>
          <w:trHeight w:val="900"/>
        </w:trPr>
        <w:tc>
          <w:tcPr>
            <w:tcW w:w="700" w:type="dxa"/>
            <w:tcBorders>
              <w:top w:val="nil"/>
              <w:left w:val="single" w:sz="4" w:space="0" w:color="auto"/>
              <w:bottom w:val="single" w:sz="4" w:space="0" w:color="auto"/>
              <w:right w:val="single" w:sz="4" w:space="0" w:color="auto"/>
            </w:tcBorders>
            <w:shd w:val="clear" w:color="000000" w:fill="FFFFFF"/>
            <w:noWrap/>
            <w:vAlign w:val="center"/>
            <w:hideMark/>
          </w:tcPr>
          <w:p w14:paraId="24A99189" w14:textId="77777777" w:rsidR="004C2BAF" w:rsidRDefault="004C2BAF">
            <w:pPr>
              <w:jc w:val="center"/>
              <w:rPr>
                <w:rFonts w:ascii="Calibri" w:hAnsi="Calibri" w:cs="Calibri"/>
                <w:sz w:val="22"/>
                <w:szCs w:val="22"/>
              </w:rPr>
            </w:pPr>
            <w:r>
              <w:rPr>
                <w:rFonts w:ascii="Calibri" w:hAnsi="Calibri" w:cs="Calibri"/>
                <w:sz w:val="22"/>
                <w:szCs w:val="22"/>
              </w:rPr>
              <w:t>10</w:t>
            </w:r>
          </w:p>
        </w:tc>
        <w:tc>
          <w:tcPr>
            <w:tcW w:w="1120" w:type="dxa"/>
            <w:tcBorders>
              <w:top w:val="nil"/>
              <w:left w:val="nil"/>
              <w:bottom w:val="single" w:sz="4" w:space="0" w:color="auto"/>
              <w:right w:val="single" w:sz="4" w:space="0" w:color="auto"/>
            </w:tcBorders>
            <w:shd w:val="clear" w:color="000000" w:fill="FFFFFF"/>
            <w:vAlign w:val="center"/>
            <w:hideMark/>
          </w:tcPr>
          <w:p w14:paraId="1840EAF2" w14:textId="77777777" w:rsidR="004C2BAF" w:rsidRDefault="004C2BAF">
            <w:pPr>
              <w:rPr>
                <w:rFonts w:ascii="Calibri" w:hAnsi="Calibri" w:cs="Calibri"/>
                <w:sz w:val="22"/>
                <w:szCs w:val="22"/>
              </w:rPr>
            </w:pPr>
            <w:r>
              <w:rPr>
                <w:rFonts w:ascii="Calibri" w:hAnsi="Calibri" w:cs="Calibri"/>
                <w:sz w:val="22"/>
                <w:szCs w:val="22"/>
              </w:rPr>
              <w:t>E15-246a</w:t>
            </w:r>
          </w:p>
        </w:tc>
        <w:tc>
          <w:tcPr>
            <w:tcW w:w="4460" w:type="dxa"/>
            <w:tcBorders>
              <w:top w:val="nil"/>
              <w:left w:val="nil"/>
              <w:bottom w:val="single" w:sz="4" w:space="0" w:color="auto"/>
              <w:right w:val="single" w:sz="4" w:space="0" w:color="auto"/>
            </w:tcBorders>
            <w:shd w:val="clear" w:color="000000" w:fill="FFFFFF"/>
            <w:vAlign w:val="center"/>
            <w:hideMark/>
          </w:tcPr>
          <w:p w14:paraId="0D8205E8" w14:textId="77777777" w:rsidR="004C2BAF" w:rsidRDefault="004C2BAF">
            <w:pPr>
              <w:rPr>
                <w:rFonts w:ascii="Calibri" w:hAnsi="Calibri" w:cs="Calibri"/>
                <w:sz w:val="22"/>
                <w:szCs w:val="22"/>
              </w:rPr>
            </w:pPr>
            <w:proofErr w:type="spellStart"/>
            <w:r>
              <w:rPr>
                <w:rFonts w:ascii="Calibri" w:hAnsi="Calibri" w:cs="Calibri"/>
                <w:sz w:val="22"/>
                <w:szCs w:val="22"/>
              </w:rPr>
              <w:t>Ակոսների</w:t>
            </w:r>
            <w:proofErr w:type="spellEnd"/>
            <w:r>
              <w:rPr>
                <w:rFonts w:ascii="Calibri" w:hAnsi="Calibri" w:cs="Calibri"/>
                <w:sz w:val="22"/>
                <w:szCs w:val="22"/>
              </w:rPr>
              <w:t xml:space="preserve"> </w:t>
            </w:r>
            <w:proofErr w:type="spellStart"/>
            <w:r>
              <w:rPr>
                <w:rFonts w:ascii="Calibri" w:hAnsi="Calibri" w:cs="Calibri"/>
                <w:sz w:val="22"/>
                <w:szCs w:val="22"/>
              </w:rPr>
              <w:t>փակում</w:t>
            </w:r>
            <w:proofErr w:type="spellEnd"/>
            <w:r>
              <w:rPr>
                <w:rFonts w:ascii="Calibri" w:hAnsi="Calibri" w:cs="Calibri"/>
                <w:sz w:val="22"/>
                <w:szCs w:val="22"/>
              </w:rPr>
              <w:t xml:space="preserve"> </w:t>
            </w:r>
            <w:proofErr w:type="spellStart"/>
            <w:r>
              <w:rPr>
                <w:rFonts w:ascii="Calibri" w:hAnsi="Calibri" w:cs="Calibri"/>
                <w:sz w:val="22"/>
                <w:szCs w:val="22"/>
              </w:rPr>
              <w:t>գաջե</w:t>
            </w:r>
            <w:proofErr w:type="spellEnd"/>
            <w:r>
              <w:rPr>
                <w:rFonts w:ascii="Calibri" w:hAnsi="Calibri" w:cs="Calibri"/>
                <w:sz w:val="22"/>
                <w:szCs w:val="22"/>
              </w:rPr>
              <w:t xml:space="preserve"> </w:t>
            </w:r>
            <w:proofErr w:type="spellStart"/>
            <w:r>
              <w:rPr>
                <w:rFonts w:ascii="Calibri" w:hAnsi="Calibri" w:cs="Calibri"/>
                <w:sz w:val="22"/>
                <w:szCs w:val="22"/>
              </w:rPr>
              <w:t>շաղախով</w:t>
            </w:r>
            <w:proofErr w:type="spellEnd"/>
          </w:p>
        </w:tc>
        <w:tc>
          <w:tcPr>
            <w:tcW w:w="880" w:type="dxa"/>
            <w:tcBorders>
              <w:top w:val="nil"/>
              <w:left w:val="nil"/>
              <w:bottom w:val="single" w:sz="4" w:space="0" w:color="auto"/>
              <w:right w:val="single" w:sz="4" w:space="0" w:color="auto"/>
            </w:tcBorders>
            <w:shd w:val="clear" w:color="000000" w:fill="FFFFFF"/>
            <w:noWrap/>
            <w:vAlign w:val="center"/>
            <w:hideMark/>
          </w:tcPr>
          <w:p w14:paraId="50294D67" w14:textId="77777777" w:rsidR="004C2BAF" w:rsidRDefault="004C2BAF">
            <w:pPr>
              <w:jc w:val="center"/>
              <w:rPr>
                <w:rFonts w:ascii="Calibri" w:hAnsi="Calibri" w:cs="Calibri"/>
                <w:sz w:val="22"/>
                <w:szCs w:val="22"/>
              </w:rPr>
            </w:pPr>
            <w:r>
              <w:rPr>
                <w:rFonts w:ascii="Calibri" w:hAnsi="Calibri" w:cs="Calibri"/>
                <w:sz w:val="22"/>
                <w:szCs w:val="22"/>
              </w:rPr>
              <w:t>մ</w:t>
            </w:r>
            <w:r>
              <w:rPr>
                <w:rFonts w:ascii="Calibri" w:hAnsi="Calibri" w:cs="Calibri"/>
                <w:sz w:val="22"/>
                <w:szCs w:val="22"/>
                <w:vertAlign w:val="superscript"/>
              </w:rPr>
              <w:t>2</w:t>
            </w:r>
          </w:p>
        </w:tc>
        <w:tc>
          <w:tcPr>
            <w:tcW w:w="860" w:type="dxa"/>
            <w:tcBorders>
              <w:top w:val="nil"/>
              <w:left w:val="nil"/>
              <w:bottom w:val="single" w:sz="4" w:space="0" w:color="auto"/>
              <w:right w:val="single" w:sz="4" w:space="0" w:color="auto"/>
            </w:tcBorders>
            <w:shd w:val="clear" w:color="000000" w:fill="FFFFFF"/>
            <w:noWrap/>
            <w:vAlign w:val="center"/>
            <w:hideMark/>
          </w:tcPr>
          <w:p w14:paraId="5B8B4421" w14:textId="77777777" w:rsidR="004C2BAF" w:rsidRDefault="004C2BAF">
            <w:pPr>
              <w:jc w:val="center"/>
              <w:rPr>
                <w:rFonts w:ascii="Calibri" w:hAnsi="Calibri" w:cs="Calibri"/>
                <w:sz w:val="22"/>
                <w:szCs w:val="22"/>
              </w:rPr>
            </w:pPr>
            <w:r>
              <w:rPr>
                <w:rFonts w:ascii="Calibri" w:hAnsi="Calibri" w:cs="Calibri"/>
                <w:sz w:val="22"/>
                <w:szCs w:val="22"/>
              </w:rPr>
              <w:t>0.6</w:t>
            </w:r>
          </w:p>
        </w:tc>
        <w:tc>
          <w:tcPr>
            <w:tcW w:w="1240" w:type="dxa"/>
            <w:tcBorders>
              <w:top w:val="nil"/>
              <w:left w:val="nil"/>
              <w:bottom w:val="single" w:sz="4" w:space="0" w:color="auto"/>
              <w:right w:val="single" w:sz="4" w:space="0" w:color="auto"/>
            </w:tcBorders>
            <w:shd w:val="clear" w:color="000000" w:fill="FFFFFF"/>
            <w:noWrap/>
            <w:vAlign w:val="center"/>
            <w:hideMark/>
          </w:tcPr>
          <w:p w14:paraId="08C18C6B" w14:textId="77777777" w:rsidR="004C2BAF" w:rsidRDefault="004C2BAF">
            <w:pPr>
              <w:jc w:val="center"/>
              <w:rPr>
                <w:rFonts w:ascii="Arial Armenian" w:hAnsi="Arial Armenian" w:cs="Calibri"/>
                <w:sz w:val="22"/>
                <w:szCs w:val="22"/>
              </w:rPr>
            </w:pPr>
            <w:r>
              <w:rPr>
                <w:rFonts w:ascii="Arial Armenian" w:hAnsi="Arial Armenian" w:cs="Calibri"/>
                <w:sz w:val="22"/>
                <w:szCs w:val="22"/>
              </w:rPr>
              <w:t>2.837</w:t>
            </w:r>
          </w:p>
        </w:tc>
        <w:tc>
          <w:tcPr>
            <w:tcW w:w="1810" w:type="dxa"/>
            <w:tcBorders>
              <w:top w:val="nil"/>
              <w:left w:val="nil"/>
              <w:bottom w:val="single" w:sz="4" w:space="0" w:color="auto"/>
              <w:right w:val="single" w:sz="4" w:space="0" w:color="auto"/>
            </w:tcBorders>
            <w:shd w:val="clear" w:color="000000" w:fill="FFFFFF"/>
            <w:vAlign w:val="center"/>
            <w:hideMark/>
          </w:tcPr>
          <w:p w14:paraId="0434A3F7" w14:textId="77777777" w:rsidR="004C2BAF" w:rsidRDefault="004C2BAF">
            <w:pPr>
              <w:jc w:val="center"/>
              <w:rPr>
                <w:rFonts w:ascii="Calibri" w:hAnsi="Calibri" w:cs="Calibri"/>
                <w:sz w:val="22"/>
                <w:szCs w:val="22"/>
              </w:rPr>
            </w:pPr>
            <w:r>
              <w:rPr>
                <w:rFonts w:ascii="Calibri" w:hAnsi="Calibri" w:cs="Calibri"/>
                <w:sz w:val="22"/>
                <w:szCs w:val="22"/>
              </w:rPr>
              <w:t>1.702</w:t>
            </w:r>
          </w:p>
        </w:tc>
      </w:tr>
      <w:tr w:rsidR="004C2BAF" w14:paraId="4BE95DD2" w14:textId="77777777" w:rsidTr="004C2BAF">
        <w:trPr>
          <w:trHeight w:val="315"/>
        </w:trPr>
        <w:tc>
          <w:tcPr>
            <w:tcW w:w="700" w:type="dxa"/>
            <w:tcBorders>
              <w:top w:val="nil"/>
              <w:left w:val="single" w:sz="4" w:space="0" w:color="auto"/>
              <w:bottom w:val="single" w:sz="4" w:space="0" w:color="auto"/>
              <w:right w:val="single" w:sz="4" w:space="0" w:color="auto"/>
            </w:tcBorders>
            <w:shd w:val="clear" w:color="000000" w:fill="FFFFFF"/>
            <w:noWrap/>
            <w:vAlign w:val="bottom"/>
            <w:hideMark/>
          </w:tcPr>
          <w:p w14:paraId="23A2FCCF" w14:textId="77777777" w:rsidR="004C2BAF" w:rsidRDefault="004C2BAF">
            <w:pPr>
              <w:rPr>
                <w:rFonts w:ascii="Calibri" w:hAnsi="Calibri" w:cs="Calibri"/>
                <w:sz w:val="22"/>
                <w:szCs w:val="22"/>
              </w:rPr>
            </w:pPr>
            <w:r>
              <w:rPr>
                <w:rFonts w:ascii="Calibri" w:hAnsi="Calibri" w:cs="Calibri"/>
                <w:sz w:val="22"/>
                <w:szCs w:val="22"/>
              </w:rPr>
              <w:t> </w:t>
            </w:r>
          </w:p>
        </w:tc>
        <w:tc>
          <w:tcPr>
            <w:tcW w:w="1120" w:type="dxa"/>
            <w:tcBorders>
              <w:top w:val="nil"/>
              <w:left w:val="nil"/>
              <w:bottom w:val="single" w:sz="4" w:space="0" w:color="auto"/>
              <w:right w:val="single" w:sz="4" w:space="0" w:color="auto"/>
            </w:tcBorders>
            <w:shd w:val="clear" w:color="000000" w:fill="FFFFFF"/>
            <w:noWrap/>
            <w:vAlign w:val="bottom"/>
            <w:hideMark/>
          </w:tcPr>
          <w:p w14:paraId="3EC94CC5" w14:textId="77777777" w:rsidR="004C2BAF" w:rsidRDefault="004C2BAF">
            <w:pPr>
              <w:rPr>
                <w:rFonts w:ascii="Calibri" w:hAnsi="Calibri" w:cs="Calibri"/>
                <w:sz w:val="22"/>
                <w:szCs w:val="22"/>
              </w:rPr>
            </w:pPr>
            <w:r>
              <w:rPr>
                <w:rFonts w:ascii="Calibri" w:hAnsi="Calibri" w:cs="Calibri"/>
                <w:sz w:val="22"/>
                <w:szCs w:val="22"/>
              </w:rPr>
              <w:t> </w:t>
            </w:r>
          </w:p>
        </w:tc>
        <w:tc>
          <w:tcPr>
            <w:tcW w:w="4460" w:type="dxa"/>
            <w:tcBorders>
              <w:top w:val="nil"/>
              <w:left w:val="nil"/>
              <w:bottom w:val="single" w:sz="4" w:space="0" w:color="auto"/>
              <w:right w:val="single" w:sz="4" w:space="0" w:color="auto"/>
            </w:tcBorders>
            <w:shd w:val="clear" w:color="000000" w:fill="FFFFFF"/>
            <w:vAlign w:val="center"/>
            <w:hideMark/>
          </w:tcPr>
          <w:p w14:paraId="4B92E48D" w14:textId="77777777" w:rsidR="004C2BAF" w:rsidRDefault="004C2BAF">
            <w:pPr>
              <w:rPr>
                <w:rFonts w:ascii="Arial" w:hAnsi="Arial" w:cs="Arial"/>
                <w:sz w:val="22"/>
                <w:szCs w:val="22"/>
              </w:rPr>
            </w:pPr>
            <w:proofErr w:type="spellStart"/>
            <w:r>
              <w:rPr>
                <w:rFonts w:ascii="Arial" w:hAnsi="Arial" w:cs="Arial"/>
                <w:sz w:val="22"/>
                <w:szCs w:val="22"/>
              </w:rPr>
              <w:t>Ընդամենը</w:t>
            </w:r>
            <w:proofErr w:type="spellEnd"/>
          </w:p>
        </w:tc>
        <w:tc>
          <w:tcPr>
            <w:tcW w:w="880" w:type="dxa"/>
            <w:tcBorders>
              <w:top w:val="nil"/>
              <w:left w:val="nil"/>
              <w:bottom w:val="single" w:sz="4" w:space="0" w:color="auto"/>
              <w:right w:val="single" w:sz="4" w:space="0" w:color="auto"/>
            </w:tcBorders>
            <w:shd w:val="clear" w:color="000000" w:fill="FFFFFF"/>
            <w:noWrap/>
            <w:vAlign w:val="bottom"/>
            <w:hideMark/>
          </w:tcPr>
          <w:p w14:paraId="5D56DDE5" w14:textId="77777777" w:rsidR="004C2BAF" w:rsidRDefault="004C2BAF">
            <w:pPr>
              <w:rPr>
                <w:rFonts w:ascii="Calibri" w:hAnsi="Calibri" w:cs="Calibri"/>
                <w:sz w:val="22"/>
                <w:szCs w:val="22"/>
              </w:rPr>
            </w:pPr>
            <w:r>
              <w:rPr>
                <w:rFonts w:ascii="Calibri" w:hAnsi="Calibri" w:cs="Calibri"/>
                <w:sz w:val="22"/>
                <w:szCs w:val="22"/>
              </w:rPr>
              <w:t> </w:t>
            </w:r>
          </w:p>
        </w:tc>
        <w:tc>
          <w:tcPr>
            <w:tcW w:w="860" w:type="dxa"/>
            <w:tcBorders>
              <w:top w:val="nil"/>
              <w:left w:val="nil"/>
              <w:bottom w:val="single" w:sz="4" w:space="0" w:color="auto"/>
              <w:right w:val="single" w:sz="4" w:space="0" w:color="auto"/>
            </w:tcBorders>
            <w:shd w:val="clear" w:color="000000" w:fill="FFFFFF"/>
            <w:noWrap/>
            <w:vAlign w:val="center"/>
            <w:hideMark/>
          </w:tcPr>
          <w:p w14:paraId="688B90E0" w14:textId="77777777" w:rsidR="004C2BAF" w:rsidRDefault="004C2BAF">
            <w:pPr>
              <w:jc w:val="center"/>
              <w:rPr>
                <w:rFonts w:ascii="Calibri" w:hAnsi="Calibri" w:cs="Calibri"/>
                <w:sz w:val="22"/>
                <w:szCs w:val="22"/>
              </w:rPr>
            </w:pPr>
            <w:r>
              <w:rPr>
                <w:rFonts w:ascii="Calibri" w:hAnsi="Calibri" w:cs="Calibri"/>
                <w:sz w:val="22"/>
                <w:szCs w:val="22"/>
              </w:rPr>
              <w:t> </w:t>
            </w:r>
          </w:p>
        </w:tc>
        <w:tc>
          <w:tcPr>
            <w:tcW w:w="1240" w:type="dxa"/>
            <w:tcBorders>
              <w:top w:val="nil"/>
              <w:left w:val="nil"/>
              <w:bottom w:val="single" w:sz="4" w:space="0" w:color="auto"/>
              <w:right w:val="single" w:sz="4" w:space="0" w:color="auto"/>
            </w:tcBorders>
            <w:shd w:val="clear" w:color="000000" w:fill="FFFFFF"/>
            <w:noWrap/>
            <w:vAlign w:val="center"/>
            <w:hideMark/>
          </w:tcPr>
          <w:p w14:paraId="4D41D6CA" w14:textId="77777777" w:rsidR="004C2BAF" w:rsidRDefault="004C2BAF">
            <w:pPr>
              <w:jc w:val="center"/>
              <w:rPr>
                <w:rFonts w:ascii="Calibri" w:hAnsi="Calibri" w:cs="Calibri"/>
                <w:sz w:val="22"/>
                <w:szCs w:val="22"/>
              </w:rPr>
            </w:pPr>
            <w:r>
              <w:rPr>
                <w:rFonts w:ascii="Calibri" w:hAnsi="Calibri" w:cs="Calibri"/>
                <w:sz w:val="22"/>
                <w:szCs w:val="22"/>
              </w:rPr>
              <w:t> </w:t>
            </w:r>
          </w:p>
        </w:tc>
        <w:tc>
          <w:tcPr>
            <w:tcW w:w="1810" w:type="dxa"/>
            <w:tcBorders>
              <w:top w:val="nil"/>
              <w:left w:val="nil"/>
              <w:bottom w:val="single" w:sz="4" w:space="0" w:color="auto"/>
              <w:right w:val="single" w:sz="4" w:space="0" w:color="auto"/>
            </w:tcBorders>
            <w:shd w:val="clear" w:color="000000" w:fill="FFFFFF"/>
            <w:noWrap/>
            <w:vAlign w:val="center"/>
            <w:hideMark/>
          </w:tcPr>
          <w:p w14:paraId="71D9CF0F" w14:textId="77777777" w:rsidR="004C2BAF" w:rsidRDefault="004C2BAF">
            <w:pPr>
              <w:jc w:val="center"/>
              <w:rPr>
                <w:rFonts w:ascii="Calibri" w:hAnsi="Calibri" w:cs="Calibri"/>
                <w:b/>
                <w:bCs/>
                <w:sz w:val="22"/>
                <w:szCs w:val="22"/>
              </w:rPr>
            </w:pPr>
            <w:r>
              <w:rPr>
                <w:rFonts w:ascii="Calibri" w:hAnsi="Calibri" w:cs="Calibri"/>
                <w:b/>
                <w:bCs/>
                <w:sz w:val="22"/>
                <w:szCs w:val="22"/>
              </w:rPr>
              <w:t>92.899</w:t>
            </w:r>
          </w:p>
        </w:tc>
      </w:tr>
      <w:tr w:rsidR="004C2BAF" w14:paraId="0FD5E895" w14:textId="77777777" w:rsidTr="004C2BAF">
        <w:trPr>
          <w:trHeight w:val="315"/>
        </w:trPr>
        <w:tc>
          <w:tcPr>
            <w:tcW w:w="700" w:type="dxa"/>
            <w:tcBorders>
              <w:top w:val="nil"/>
              <w:left w:val="single" w:sz="4" w:space="0" w:color="auto"/>
              <w:bottom w:val="single" w:sz="4" w:space="0" w:color="auto"/>
              <w:right w:val="single" w:sz="4" w:space="0" w:color="auto"/>
            </w:tcBorders>
            <w:shd w:val="clear" w:color="000000" w:fill="FFFFFF"/>
            <w:noWrap/>
            <w:vAlign w:val="bottom"/>
            <w:hideMark/>
          </w:tcPr>
          <w:p w14:paraId="52C1265E" w14:textId="77777777" w:rsidR="004C2BAF" w:rsidRDefault="004C2BAF">
            <w:pPr>
              <w:rPr>
                <w:rFonts w:ascii="Calibri" w:hAnsi="Calibri" w:cs="Calibri"/>
                <w:sz w:val="22"/>
                <w:szCs w:val="22"/>
              </w:rPr>
            </w:pPr>
            <w:r>
              <w:rPr>
                <w:rFonts w:ascii="Calibri" w:hAnsi="Calibri" w:cs="Calibri"/>
                <w:sz w:val="22"/>
                <w:szCs w:val="22"/>
              </w:rPr>
              <w:t> </w:t>
            </w:r>
          </w:p>
        </w:tc>
        <w:tc>
          <w:tcPr>
            <w:tcW w:w="1120" w:type="dxa"/>
            <w:tcBorders>
              <w:top w:val="nil"/>
              <w:left w:val="nil"/>
              <w:bottom w:val="single" w:sz="4" w:space="0" w:color="auto"/>
              <w:right w:val="single" w:sz="4" w:space="0" w:color="auto"/>
            </w:tcBorders>
            <w:shd w:val="clear" w:color="000000" w:fill="FFFFFF"/>
            <w:noWrap/>
            <w:vAlign w:val="bottom"/>
            <w:hideMark/>
          </w:tcPr>
          <w:p w14:paraId="56E9BF43" w14:textId="77777777" w:rsidR="004C2BAF" w:rsidRDefault="004C2BAF">
            <w:pPr>
              <w:rPr>
                <w:rFonts w:ascii="Calibri" w:hAnsi="Calibri" w:cs="Calibri"/>
                <w:sz w:val="22"/>
                <w:szCs w:val="22"/>
              </w:rPr>
            </w:pPr>
            <w:r>
              <w:rPr>
                <w:rFonts w:ascii="Calibri" w:hAnsi="Calibri" w:cs="Calibri"/>
                <w:sz w:val="22"/>
                <w:szCs w:val="22"/>
              </w:rPr>
              <w:t> </w:t>
            </w:r>
          </w:p>
        </w:tc>
        <w:tc>
          <w:tcPr>
            <w:tcW w:w="4460" w:type="dxa"/>
            <w:tcBorders>
              <w:top w:val="nil"/>
              <w:left w:val="nil"/>
              <w:bottom w:val="single" w:sz="4" w:space="0" w:color="auto"/>
              <w:right w:val="single" w:sz="4" w:space="0" w:color="auto"/>
            </w:tcBorders>
            <w:shd w:val="clear" w:color="000000" w:fill="FFFFFF"/>
            <w:vAlign w:val="center"/>
            <w:hideMark/>
          </w:tcPr>
          <w:p w14:paraId="605B4262" w14:textId="77777777" w:rsidR="004C2BAF" w:rsidRDefault="004C2BAF">
            <w:pPr>
              <w:rPr>
                <w:rFonts w:ascii="Arial" w:hAnsi="Arial" w:cs="Arial"/>
                <w:b/>
                <w:bCs/>
                <w:sz w:val="22"/>
                <w:szCs w:val="22"/>
              </w:rPr>
            </w:pPr>
            <w:proofErr w:type="spellStart"/>
            <w:r>
              <w:rPr>
                <w:rFonts w:ascii="Arial" w:hAnsi="Arial" w:cs="Arial"/>
                <w:b/>
                <w:bCs/>
                <w:sz w:val="22"/>
                <w:szCs w:val="22"/>
              </w:rPr>
              <w:t>Ընդամենը</w:t>
            </w:r>
            <w:proofErr w:type="spellEnd"/>
          </w:p>
        </w:tc>
        <w:tc>
          <w:tcPr>
            <w:tcW w:w="880" w:type="dxa"/>
            <w:tcBorders>
              <w:top w:val="nil"/>
              <w:left w:val="nil"/>
              <w:bottom w:val="single" w:sz="4" w:space="0" w:color="auto"/>
              <w:right w:val="single" w:sz="4" w:space="0" w:color="auto"/>
            </w:tcBorders>
            <w:shd w:val="clear" w:color="000000" w:fill="FFFFFF"/>
            <w:noWrap/>
            <w:vAlign w:val="bottom"/>
            <w:hideMark/>
          </w:tcPr>
          <w:p w14:paraId="280E89A9" w14:textId="77777777" w:rsidR="004C2BAF" w:rsidRDefault="004C2BAF">
            <w:pPr>
              <w:rPr>
                <w:rFonts w:ascii="Calibri" w:hAnsi="Calibri" w:cs="Calibri"/>
                <w:sz w:val="22"/>
                <w:szCs w:val="22"/>
              </w:rPr>
            </w:pPr>
            <w:r>
              <w:rPr>
                <w:rFonts w:ascii="Calibri" w:hAnsi="Calibri" w:cs="Calibri"/>
                <w:sz w:val="22"/>
                <w:szCs w:val="22"/>
              </w:rPr>
              <w:t> </w:t>
            </w:r>
          </w:p>
        </w:tc>
        <w:tc>
          <w:tcPr>
            <w:tcW w:w="860" w:type="dxa"/>
            <w:tcBorders>
              <w:top w:val="nil"/>
              <w:left w:val="nil"/>
              <w:bottom w:val="single" w:sz="4" w:space="0" w:color="auto"/>
              <w:right w:val="single" w:sz="4" w:space="0" w:color="auto"/>
            </w:tcBorders>
            <w:shd w:val="clear" w:color="000000" w:fill="FFFFFF"/>
            <w:noWrap/>
            <w:vAlign w:val="center"/>
            <w:hideMark/>
          </w:tcPr>
          <w:p w14:paraId="50C3ECFD" w14:textId="77777777" w:rsidR="004C2BAF" w:rsidRDefault="004C2BAF">
            <w:pPr>
              <w:jc w:val="center"/>
              <w:rPr>
                <w:rFonts w:ascii="Calibri" w:hAnsi="Calibri" w:cs="Calibri"/>
                <w:sz w:val="22"/>
                <w:szCs w:val="22"/>
              </w:rPr>
            </w:pPr>
            <w:r>
              <w:rPr>
                <w:rFonts w:ascii="Calibri" w:hAnsi="Calibri" w:cs="Calibri"/>
                <w:sz w:val="22"/>
                <w:szCs w:val="22"/>
              </w:rPr>
              <w:t> </w:t>
            </w:r>
          </w:p>
        </w:tc>
        <w:tc>
          <w:tcPr>
            <w:tcW w:w="1240" w:type="dxa"/>
            <w:tcBorders>
              <w:top w:val="nil"/>
              <w:left w:val="nil"/>
              <w:bottom w:val="single" w:sz="4" w:space="0" w:color="auto"/>
              <w:right w:val="single" w:sz="4" w:space="0" w:color="auto"/>
            </w:tcBorders>
            <w:shd w:val="clear" w:color="000000" w:fill="FFFFFF"/>
            <w:noWrap/>
            <w:vAlign w:val="center"/>
            <w:hideMark/>
          </w:tcPr>
          <w:p w14:paraId="07678286" w14:textId="77777777" w:rsidR="004C2BAF" w:rsidRDefault="004C2BAF">
            <w:pPr>
              <w:jc w:val="center"/>
              <w:rPr>
                <w:rFonts w:ascii="Calibri" w:hAnsi="Calibri" w:cs="Calibri"/>
                <w:sz w:val="22"/>
                <w:szCs w:val="22"/>
              </w:rPr>
            </w:pPr>
            <w:r>
              <w:rPr>
                <w:rFonts w:ascii="Calibri" w:hAnsi="Calibri" w:cs="Calibri"/>
                <w:sz w:val="22"/>
                <w:szCs w:val="22"/>
              </w:rPr>
              <w:t> </w:t>
            </w:r>
          </w:p>
        </w:tc>
        <w:tc>
          <w:tcPr>
            <w:tcW w:w="1810" w:type="dxa"/>
            <w:tcBorders>
              <w:top w:val="nil"/>
              <w:left w:val="nil"/>
              <w:bottom w:val="single" w:sz="4" w:space="0" w:color="auto"/>
              <w:right w:val="single" w:sz="4" w:space="0" w:color="auto"/>
            </w:tcBorders>
            <w:shd w:val="clear" w:color="000000" w:fill="FFFFFF"/>
            <w:noWrap/>
            <w:vAlign w:val="center"/>
            <w:hideMark/>
          </w:tcPr>
          <w:p w14:paraId="290715A3" w14:textId="77777777" w:rsidR="004C2BAF" w:rsidRDefault="004C2BAF">
            <w:pPr>
              <w:jc w:val="center"/>
              <w:rPr>
                <w:rFonts w:ascii="Calibri" w:hAnsi="Calibri" w:cs="Calibri"/>
                <w:b/>
                <w:bCs/>
                <w:sz w:val="22"/>
                <w:szCs w:val="22"/>
              </w:rPr>
            </w:pPr>
            <w:r>
              <w:rPr>
                <w:rFonts w:ascii="Calibri" w:hAnsi="Calibri" w:cs="Calibri"/>
                <w:b/>
                <w:bCs/>
                <w:sz w:val="22"/>
                <w:szCs w:val="22"/>
              </w:rPr>
              <w:t>797.030</w:t>
            </w:r>
          </w:p>
        </w:tc>
      </w:tr>
      <w:tr w:rsidR="004C2BAF" w14:paraId="68C5CDD0" w14:textId="77777777" w:rsidTr="004C2BAF">
        <w:trPr>
          <w:trHeight w:val="300"/>
        </w:trPr>
        <w:tc>
          <w:tcPr>
            <w:tcW w:w="700" w:type="dxa"/>
            <w:tcBorders>
              <w:top w:val="nil"/>
              <w:left w:val="single" w:sz="4" w:space="0" w:color="auto"/>
              <w:bottom w:val="single" w:sz="4" w:space="0" w:color="auto"/>
              <w:right w:val="single" w:sz="4" w:space="0" w:color="auto"/>
            </w:tcBorders>
            <w:shd w:val="clear" w:color="000000" w:fill="FFFFFF"/>
            <w:vAlign w:val="center"/>
            <w:hideMark/>
          </w:tcPr>
          <w:p w14:paraId="1C4851DB" w14:textId="77777777" w:rsidR="004C2BAF" w:rsidRDefault="004C2BAF">
            <w:pPr>
              <w:jc w:val="center"/>
              <w:rPr>
                <w:rFonts w:ascii="Arial AM" w:hAnsi="Arial AM" w:cs="Calibri"/>
                <w:sz w:val="22"/>
                <w:szCs w:val="22"/>
              </w:rPr>
            </w:pPr>
            <w:r>
              <w:rPr>
                <w:rFonts w:ascii="Arial AM" w:hAnsi="Arial AM" w:cs="Calibri"/>
                <w:sz w:val="22"/>
                <w:szCs w:val="22"/>
              </w:rPr>
              <w:t>1</w:t>
            </w:r>
          </w:p>
        </w:tc>
        <w:tc>
          <w:tcPr>
            <w:tcW w:w="1120" w:type="dxa"/>
            <w:tcBorders>
              <w:top w:val="nil"/>
              <w:left w:val="nil"/>
              <w:bottom w:val="single" w:sz="4" w:space="0" w:color="auto"/>
              <w:right w:val="single" w:sz="4" w:space="0" w:color="auto"/>
            </w:tcBorders>
            <w:shd w:val="clear" w:color="000000" w:fill="FFFFFF"/>
            <w:vAlign w:val="center"/>
            <w:hideMark/>
          </w:tcPr>
          <w:p w14:paraId="1D78FB1A" w14:textId="77777777" w:rsidR="004C2BAF" w:rsidRDefault="004C2BAF">
            <w:pPr>
              <w:jc w:val="center"/>
              <w:rPr>
                <w:rFonts w:ascii="Arial AM" w:hAnsi="Arial AM" w:cs="Calibri"/>
                <w:sz w:val="22"/>
                <w:szCs w:val="22"/>
              </w:rPr>
            </w:pPr>
            <w:r>
              <w:rPr>
                <w:rFonts w:ascii="Arial AM" w:hAnsi="Arial AM" w:cs="Calibri"/>
                <w:sz w:val="22"/>
                <w:szCs w:val="22"/>
              </w:rPr>
              <w:t>2</w:t>
            </w:r>
          </w:p>
        </w:tc>
        <w:tc>
          <w:tcPr>
            <w:tcW w:w="4460" w:type="dxa"/>
            <w:tcBorders>
              <w:top w:val="nil"/>
              <w:left w:val="nil"/>
              <w:bottom w:val="single" w:sz="4" w:space="0" w:color="auto"/>
              <w:right w:val="single" w:sz="4" w:space="0" w:color="auto"/>
            </w:tcBorders>
            <w:shd w:val="clear" w:color="000000" w:fill="FFFFFF"/>
            <w:vAlign w:val="center"/>
            <w:hideMark/>
          </w:tcPr>
          <w:p w14:paraId="4545E54B" w14:textId="77777777" w:rsidR="004C2BAF" w:rsidRDefault="004C2BAF">
            <w:pPr>
              <w:jc w:val="center"/>
              <w:rPr>
                <w:rFonts w:ascii="Arial AM" w:hAnsi="Arial AM" w:cs="Calibri"/>
                <w:sz w:val="22"/>
                <w:szCs w:val="22"/>
              </w:rPr>
            </w:pPr>
            <w:r>
              <w:rPr>
                <w:rFonts w:ascii="Arial AM" w:hAnsi="Arial AM" w:cs="Calibri"/>
                <w:sz w:val="22"/>
                <w:szCs w:val="22"/>
              </w:rPr>
              <w:t>3</w:t>
            </w:r>
          </w:p>
        </w:tc>
        <w:tc>
          <w:tcPr>
            <w:tcW w:w="880" w:type="dxa"/>
            <w:tcBorders>
              <w:top w:val="nil"/>
              <w:left w:val="nil"/>
              <w:bottom w:val="single" w:sz="4" w:space="0" w:color="auto"/>
              <w:right w:val="single" w:sz="4" w:space="0" w:color="auto"/>
            </w:tcBorders>
            <w:shd w:val="clear" w:color="000000" w:fill="FFFFFF"/>
            <w:vAlign w:val="center"/>
            <w:hideMark/>
          </w:tcPr>
          <w:p w14:paraId="257A47B6" w14:textId="77777777" w:rsidR="004C2BAF" w:rsidRDefault="004C2BAF">
            <w:pPr>
              <w:jc w:val="center"/>
              <w:rPr>
                <w:rFonts w:ascii="Arial AM" w:hAnsi="Arial AM" w:cs="Calibri"/>
                <w:sz w:val="22"/>
                <w:szCs w:val="22"/>
              </w:rPr>
            </w:pPr>
            <w:r>
              <w:rPr>
                <w:rFonts w:ascii="Arial AM" w:hAnsi="Arial AM" w:cs="Calibri"/>
                <w:sz w:val="22"/>
                <w:szCs w:val="22"/>
              </w:rPr>
              <w:t>4</w:t>
            </w:r>
          </w:p>
        </w:tc>
        <w:tc>
          <w:tcPr>
            <w:tcW w:w="860" w:type="dxa"/>
            <w:tcBorders>
              <w:top w:val="nil"/>
              <w:left w:val="nil"/>
              <w:bottom w:val="single" w:sz="4" w:space="0" w:color="auto"/>
              <w:right w:val="single" w:sz="4" w:space="0" w:color="auto"/>
            </w:tcBorders>
            <w:shd w:val="clear" w:color="000000" w:fill="FFFFFF"/>
            <w:vAlign w:val="center"/>
            <w:hideMark/>
          </w:tcPr>
          <w:p w14:paraId="5F1DE64F" w14:textId="77777777" w:rsidR="004C2BAF" w:rsidRDefault="004C2BAF">
            <w:pPr>
              <w:jc w:val="center"/>
              <w:rPr>
                <w:rFonts w:ascii="Arial AM" w:hAnsi="Arial AM" w:cs="Calibri"/>
                <w:sz w:val="22"/>
                <w:szCs w:val="22"/>
              </w:rPr>
            </w:pPr>
            <w:r>
              <w:rPr>
                <w:rFonts w:ascii="Arial AM" w:hAnsi="Arial AM" w:cs="Calibri"/>
                <w:sz w:val="22"/>
                <w:szCs w:val="22"/>
              </w:rPr>
              <w:t>5</w:t>
            </w:r>
          </w:p>
        </w:tc>
        <w:tc>
          <w:tcPr>
            <w:tcW w:w="1240" w:type="dxa"/>
            <w:tcBorders>
              <w:top w:val="nil"/>
              <w:left w:val="nil"/>
              <w:bottom w:val="single" w:sz="4" w:space="0" w:color="auto"/>
              <w:right w:val="single" w:sz="4" w:space="0" w:color="auto"/>
            </w:tcBorders>
            <w:shd w:val="clear" w:color="000000" w:fill="FFFFFF"/>
            <w:noWrap/>
            <w:vAlign w:val="center"/>
            <w:hideMark/>
          </w:tcPr>
          <w:p w14:paraId="191952B2" w14:textId="77777777" w:rsidR="004C2BAF" w:rsidRDefault="004C2BAF">
            <w:pPr>
              <w:jc w:val="center"/>
              <w:rPr>
                <w:rFonts w:ascii="Arial AM" w:hAnsi="Arial AM" w:cs="Calibri"/>
                <w:sz w:val="22"/>
                <w:szCs w:val="22"/>
              </w:rPr>
            </w:pPr>
            <w:r>
              <w:rPr>
                <w:rFonts w:ascii="Arial AM" w:hAnsi="Arial AM" w:cs="Calibri"/>
                <w:sz w:val="22"/>
                <w:szCs w:val="22"/>
              </w:rPr>
              <w:t>6</w:t>
            </w:r>
          </w:p>
        </w:tc>
        <w:tc>
          <w:tcPr>
            <w:tcW w:w="1810" w:type="dxa"/>
            <w:tcBorders>
              <w:top w:val="nil"/>
              <w:left w:val="nil"/>
              <w:bottom w:val="single" w:sz="4" w:space="0" w:color="auto"/>
              <w:right w:val="single" w:sz="4" w:space="0" w:color="auto"/>
            </w:tcBorders>
            <w:shd w:val="clear" w:color="000000" w:fill="FFFFFF"/>
            <w:vAlign w:val="center"/>
            <w:hideMark/>
          </w:tcPr>
          <w:p w14:paraId="7B864303" w14:textId="77777777" w:rsidR="004C2BAF" w:rsidRDefault="004C2BAF">
            <w:pPr>
              <w:jc w:val="center"/>
              <w:rPr>
                <w:rFonts w:ascii="Calibri" w:hAnsi="Calibri" w:cs="Calibri"/>
                <w:sz w:val="22"/>
                <w:szCs w:val="22"/>
              </w:rPr>
            </w:pPr>
            <w:r>
              <w:rPr>
                <w:rFonts w:ascii="Calibri" w:hAnsi="Calibri" w:cs="Calibri"/>
                <w:sz w:val="22"/>
                <w:szCs w:val="22"/>
              </w:rPr>
              <w:t>7</w:t>
            </w:r>
          </w:p>
        </w:tc>
      </w:tr>
      <w:tr w:rsidR="004C2BAF" w14:paraId="1BA819B3" w14:textId="77777777" w:rsidTr="004C2BAF">
        <w:trPr>
          <w:trHeight w:val="600"/>
        </w:trPr>
        <w:tc>
          <w:tcPr>
            <w:tcW w:w="700" w:type="dxa"/>
            <w:tcBorders>
              <w:top w:val="nil"/>
              <w:left w:val="single" w:sz="4" w:space="0" w:color="auto"/>
              <w:bottom w:val="single" w:sz="4" w:space="0" w:color="auto"/>
              <w:right w:val="single" w:sz="4" w:space="0" w:color="auto"/>
            </w:tcBorders>
            <w:shd w:val="clear" w:color="000000" w:fill="FFFFFF"/>
            <w:noWrap/>
            <w:vAlign w:val="center"/>
            <w:hideMark/>
          </w:tcPr>
          <w:p w14:paraId="07758AFE" w14:textId="77777777" w:rsidR="004C2BAF" w:rsidRDefault="004C2BAF">
            <w:pPr>
              <w:jc w:val="center"/>
              <w:rPr>
                <w:rFonts w:ascii="Arial AM" w:hAnsi="Arial AM" w:cs="Calibri"/>
                <w:sz w:val="22"/>
                <w:szCs w:val="22"/>
              </w:rPr>
            </w:pPr>
            <w:r>
              <w:rPr>
                <w:rFonts w:ascii="Arial AM" w:hAnsi="Arial AM" w:cs="Calibri"/>
                <w:sz w:val="22"/>
                <w:szCs w:val="22"/>
              </w:rPr>
              <w:lastRenderedPageBreak/>
              <w:t> </w:t>
            </w:r>
          </w:p>
        </w:tc>
        <w:tc>
          <w:tcPr>
            <w:tcW w:w="1120" w:type="dxa"/>
            <w:tcBorders>
              <w:top w:val="nil"/>
              <w:left w:val="nil"/>
              <w:bottom w:val="single" w:sz="4" w:space="0" w:color="auto"/>
              <w:right w:val="single" w:sz="4" w:space="0" w:color="auto"/>
            </w:tcBorders>
            <w:shd w:val="clear" w:color="000000" w:fill="FFFFFF"/>
            <w:vAlign w:val="center"/>
            <w:hideMark/>
          </w:tcPr>
          <w:p w14:paraId="4361F15D" w14:textId="77777777" w:rsidR="004C2BAF" w:rsidRDefault="004C2BAF">
            <w:pPr>
              <w:rPr>
                <w:rFonts w:ascii="Arial AM" w:hAnsi="Arial AM" w:cs="Calibri"/>
                <w:sz w:val="22"/>
                <w:szCs w:val="22"/>
              </w:rPr>
            </w:pPr>
            <w:r>
              <w:rPr>
                <w:rFonts w:ascii="Arial AM" w:hAnsi="Arial AM" w:cs="Calibri"/>
                <w:sz w:val="22"/>
                <w:szCs w:val="22"/>
              </w:rPr>
              <w:t> </w:t>
            </w:r>
          </w:p>
        </w:tc>
        <w:tc>
          <w:tcPr>
            <w:tcW w:w="4460" w:type="dxa"/>
            <w:tcBorders>
              <w:top w:val="nil"/>
              <w:left w:val="nil"/>
              <w:bottom w:val="single" w:sz="4" w:space="0" w:color="auto"/>
              <w:right w:val="single" w:sz="4" w:space="0" w:color="auto"/>
            </w:tcBorders>
            <w:shd w:val="clear" w:color="000000" w:fill="FFFFFF"/>
            <w:vAlign w:val="center"/>
            <w:hideMark/>
          </w:tcPr>
          <w:p w14:paraId="1F755461" w14:textId="77777777" w:rsidR="004C2BAF" w:rsidRDefault="004C2BAF">
            <w:pPr>
              <w:rPr>
                <w:rFonts w:ascii="Arial AM" w:hAnsi="Arial AM" w:cs="Calibri"/>
                <w:i/>
                <w:iCs/>
                <w:sz w:val="22"/>
                <w:szCs w:val="22"/>
              </w:rPr>
            </w:pPr>
            <w:r>
              <w:rPr>
                <w:rFonts w:ascii="Sylfaen" w:hAnsi="Sylfaen" w:cs="Sylfaen"/>
                <w:i/>
                <w:iCs/>
                <w:sz w:val="22"/>
                <w:szCs w:val="22"/>
              </w:rPr>
              <w:t>ՔԱՆԴՄԱՆ</w:t>
            </w:r>
            <w:r>
              <w:rPr>
                <w:rFonts w:ascii="Arial AM" w:hAnsi="Arial AM" w:cs="Calibri"/>
                <w:i/>
                <w:iCs/>
                <w:sz w:val="22"/>
                <w:szCs w:val="22"/>
              </w:rPr>
              <w:t xml:space="preserve">  </w:t>
            </w:r>
            <w:r>
              <w:rPr>
                <w:rFonts w:ascii="Sylfaen" w:hAnsi="Sylfaen" w:cs="Sylfaen"/>
                <w:i/>
                <w:iCs/>
                <w:sz w:val="22"/>
                <w:szCs w:val="22"/>
              </w:rPr>
              <w:t>ԱՇԽԱՏԱՆՔՆԵՐ</w:t>
            </w:r>
            <w:r>
              <w:rPr>
                <w:rFonts w:ascii="Arial AM" w:hAnsi="Arial AM" w:cs="Calibri"/>
                <w:i/>
                <w:iCs/>
                <w:sz w:val="22"/>
                <w:szCs w:val="22"/>
              </w:rPr>
              <w:t xml:space="preserve">       </w:t>
            </w:r>
          </w:p>
        </w:tc>
        <w:tc>
          <w:tcPr>
            <w:tcW w:w="880" w:type="dxa"/>
            <w:tcBorders>
              <w:top w:val="nil"/>
              <w:left w:val="nil"/>
              <w:bottom w:val="single" w:sz="4" w:space="0" w:color="auto"/>
              <w:right w:val="single" w:sz="4" w:space="0" w:color="auto"/>
            </w:tcBorders>
            <w:shd w:val="clear" w:color="000000" w:fill="FFFFFF"/>
            <w:noWrap/>
            <w:vAlign w:val="center"/>
            <w:hideMark/>
          </w:tcPr>
          <w:p w14:paraId="7332CDAC" w14:textId="77777777" w:rsidR="004C2BAF" w:rsidRDefault="004C2BAF">
            <w:pPr>
              <w:jc w:val="center"/>
              <w:rPr>
                <w:rFonts w:ascii="Arial AM" w:hAnsi="Arial AM" w:cs="Calibri"/>
                <w:sz w:val="22"/>
                <w:szCs w:val="22"/>
              </w:rPr>
            </w:pPr>
            <w:r>
              <w:rPr>
                <w:rFonts w:ascii="Arial AM" w:hAnsi="Arial AM" w:cs="Calibri"/>
                <w:sz w:val="22"/>
                <w:szCs w:val="22"/>
              </w:rPr>
              <w:t> </w:t>
            </w:r>
          </w:p>
        </w:tc>
        <w:tc>
          <w:tcPr>
            <w:tcW w:w="860" w:type="dxa"/>
            <w:tcBorders>
              <w:top w:val="nil"/>
              <w:left w:val="nil"/>
              <w:bottom w:val="single" w:sz="4" w:space="0" w:color="auto"/>
              <w:right w:val="single" w:sz="4" w:space="0" w:color="auto"/>
            </w:tcBorders>
            <w:shd w:val="clear" w:color="000000" w:fill="FFFFFF"/>
            <w:noWrap/>
            <w:vAlign w:val="center"/>
            <w:hideMark/>
          </w:tcPr>
          <w:p w14:paraId="7F0947C7" w14:textId="77777777" w:rsidR="004C2BAF" w:rsidRDefault="004C2BAF">
            <w:pPr>
              <w:jc w:val="center"/>
              <w:rPr>
                <w:rFonts w:ascii="Arial AM" w:hAnsi="Arial AM" w:cs="Calibri"/>
                <w:sz w:val="22"/>
                <w:szCs w:val="22"/>
              </w:rPr>
            </w:pPr>
            <w:r>
              <w:rPr>
                <w:rFonts w:ascii="Arial AM" w:hAnsi="Arial AM" w:cs="Calibri"/>
                <w:sz w:val="22"/>
                <w:szCs w:val="22"/>
              </w:rPr>
              <w:t> </w:t>
            </w:r>
          </w:p>
        </w:tc>
        <w:tc>
          <w:tcPr>
            <w:tcW w:w="1240" w:type="dxa"/>
            <w:tcBorders>
              <w:top w:val="nil"/>
              <w:left w:val="nil"/>
              <w:bottom w:val="single" w:sz="4" w:space="0" w:color="auto"/>
              <w:right w:val="single" w:sz="4" w:space="0" w:color="auto"/>
            </w:tcBorders>
            <w:shd w:val="clear" w:color="000000" w:fill="FFFFFF"/>
            <w:noWrap/>
            <w:vAlign w:val="center"/>
            <w:hideMark/>
          </w:tcPr>
          <w:p w14:paraId="221386B8" w14:textId="77777777" w:rsidR="004C2BAF" w:rsidRDefault="004C2BAF">
            <w:pPr>
              <w:jc w:val="center"/>
              <w:rPr>
                <w:rFonts w:ascii="Arial Armenian" w:hAnsi="Arial Armenian" w:cs="Calibri"/>
                <w:sz w:val="20"/>
                <w:szCs w:val="20"/>
              </w:rPr>
            </w:pPr>
            <w:r>
              <w:rPr>
                <w:rFonts w:ascii="Arial Armenian" w:hAnsi="Arial Armenian" w:cs="Calibri"/>
                <w:sz w:val="20"/>
                <w:szCs w:val="20"/>
              </w:rPr>
              <w:t> </w:t>
            </w:r>
          </w:p>
        </w:tc>
        <w:tc>
          <w:tcPr>
            <w:tcW w:w="1810" w:type="dxa"/>
            <w:tcBorders>
              <w:top w:val="nil"/>
              <w:left w:val="nil"/>
              <w:bottom w:val="single" w:sz="4" w:space="0" w:color="auto"/>
              <w:right w:val="single" w:sz="4" w:space="0" w:color="auto"/>
            </w:tcBorders>
            <w:shd w:val="clear" w:color="000000" w:fill="FFFFFF"/>
            <w:vAlign w:val="center"/>
            <w:hideMark/>
          </w:tcPr>
          <w:p w14:paraId="62240A32" w14:textId="77777777" w:rsidR="004C2BAF" w:rsidRDefault="004C2BAF">
            <w:pPr>
              <w:jc w:val="center"/>
              <w:rPr>
                <w:rFonts w:ascii="Calibri" w:hAnsi="Calibri" w:cs="Calibri"/>
                <w:sz w:val="22"/>
                <w:szCs w:val="22"/>
              </w:rPr>
            </w:pPr>
            <w:r>
              <w:rPr>
                <w:rFonts w:ascii="Calibri" w:hAnsi="Calibri" w:cs="Calibri"/>
                <w:sz w:val="22"/>
                <w:szCs w:val="22"/>
              </w:rPr>
              <w:t> </w:t>
            </w:r>
          </w:p>
        </w:tc>
      </w:tr>
      <w:tr w:rsidR="004C2BAF" w14:paraId="58788B89" w14:textId="77777777" w:rsidTr="004C2BAF">
        <w:trPr>
          <w:trHeight w:val="300"/>
        </w:trPr>
        <w:tc>
          <w:tcPr>
            <w:tcW w:w="700" w:type="dxa"/>
            <w:tcBorders>
              <w:top w:val="nil"/>
              <w:left w:val="single" w:sz="4" w:space="0" w:color="auto"/>
              <w:bottom w:val="single" w:sz="4" w:space="0" w:color="auto"/>
              <w:right w:val="single" w:sz="4" w:space="0" w:color="auto"/>
            </w:tcBorders>
            <w:shd w:val="clear" w:color="000000" w:fill="FFFFFF"/>
            <w:noWrap/>
            <w:vAlign w:val="center"/>
            <w:hideMark/>
          </w:tcPr>
          <w:p w14:paraId="1AEEB355" w14:textId="77777777" w:rsidR="004C2BAF" w:rsidRDefault="004C2BAF">
            <w:pPr>
              <w:jc w:val="center"/>
              <w:rPr>
                <w:rFonts w:ascii="Arial AM" w:hAnsi="Arial AM" w:cs="Calibri"/>
                <w:sz w:val="22"/>
                <w:szCs w:val="22"/>
              </w:rPr>
            </w:pPr>
            <w:r>
              <w:rPr>
                <w:rFonts w:ascii="Arial AM" w:hAnsi="Arial AM" w:cs="Calibri"/>
                <w:sz w:val="22"/>
                <w:szCs w:val="22"/>
              </w:rPr>
              <w:t> </w:t>
            </w:r>
          </w:p>
        </w:tc>
        <w:tc>
          <w:tcPr>
            <w:tcW w:w="1120" w:type="dxa"/>
            <w:tcBorders>
              <w:top w:val="nil"/>
              <w:left w:val="nil"/>
              <w:bottom w:val="single" w:sz="4" w:space="0" w:color="auto"/>
              <w:right w:val="single" w:sz="4" w:space="0" w:color="auto"/>
            </w:tcBorders>
            <w:shd w:val="clear" w:color="000000" w:fill="FFFFFF"/>
            <w:vAlign w:val="center"/>
            <w:hideMark/>
          </w:tcPr>
          <w:p w14:paraId="52628C69" w14:textId="77777777" w:rsidR="004C2BAF" w:rsidRDefault="004C2BAF">
            <w:pPr>
              <w:rPr>
                <w:rFonts w:ascii="Arial AM" w:hAnsi="Arial AM" w:cs="Calibri"/>
                <w:sz w:val="22"/>
                <w:szCs w:val="22"/>
              </w:rPr>
            </w:pPr>
            <w:r>
              <w:rPr>
                <w:rFonts w:ascii="Arial AM" w:hAnsi="Arial AM" w:cs="Calibri"/>
                <w:sz w:val="22"/>
                <w:szCs w:val="22"/>
              </w:rPr>
              <w:t> </w:t>
            </w:r>
          </w:p>
        </w:tc>
        <w:tc>
          <w:tcPr>
            <w:tcW w:w="4460" w:type="dxa"/>
            <w:tcBorders>
              <w:top w:val="nil"/>
              <w:left w:val="nil"/>
              <w:bottom w:val="single" w:sz="4" w:space="0" w:color="auto"/>
              <w:right w:val="single" w:sz="4" w:space="0" w:color="auto"/>
            </w:tcBorders>
            <w:shd w:val="clear" w:color="000000" w:fill="FFFFFF"/>
            <w:vAlign w:val="center"/>
            <w:hideMark/>
          </w:tcPr>
          <w:p w14:paraId="29B16B64" w14:textId="77777777" w:rsidR="004C2BAF" w:rsidRDefault="004C2BAF">
            <w:pPr>
              <w:rPr>
                <w:rFonts w:ascii="Arial AM" w:hAnsi="Arial AM" w:cs="Calibri"/>
                <w:i/>
                <w:iCs/>
                <w:sz w:val="22"/>
                <w:szCs w:val="22"/>
              </w:rPr>
            </w:pPr>
            <w:r>
              <w:rPr>
                <w:rFonts w:ascii="Arial AM" w:hAnsi="Arial AM" w:cs="Calibri"/>
                <w:i/>
                <w:iCs/>
                <w:sz w:val="22"/>
                <w:szCs w:val="22"/>
              </w:rPr>
              <w:t xml:space="preserve">  </w:t>
            </w:r>
            <w:proofErr w:type="spellStart"/>
            <w:r>
              <w:rPr>
                <w:rFonts w:ascii="Sylfaen" w:hAnsi="Sylfaen" w:cs="Sylfaen"/>
                <w:i/>
                <w:iCs/>
                <w:sz w:val="22"/>
                <w:szCs w:val="22"/>
              </w:rPr>
              <w:t>Հատակներ</w:t>
            </w:r>
            <w:proofErr w:type="spellEnd"/>
          </w:p>
        </w:tc>
        <w:tc>
          <w:tcPr>
            <w:tcW w:w="880" w:type="dxa"/>
            <w:tcBorders>
              <w:top w:val="nil"/>
              <w:left w:val="nil"/>
              <w:bottom w:val="single" w:sz="4" w:space="0" w:color="auto"/>
              <w:right w:val="single" w:sz="4" w:space="0" w:color="auto"/>
            </w:tcBorders>
            <w:shd w:val="clear" w:color="000000" w:fill="FFFFFF"/>
            <w:noWrap/>
            <w:vAlign w:val="center"/>
            <w:hideMark/>
          </w:tcPr>
          <w:p w14:paraId="1671AD9A" w14:textId="77777777" w:rsidR="004C2BAF" w:rsidRDefault="004C2BAF">
            <w:pPr>
              <w:jc w:val="center"/>
              <w:rPr>
                <w:rFonts w:ascii="Arial AM" w:hAnsi="Arial AM" w:cs="Calibri"/>
                <w:sz w:val="22"/>
                <w:szCs w:val="22"/>
              </w:rPr>
            </w:pPr>
            <w:r>
              <w:rPr>
                <w:rFonts w:ascii="Arial AM" w:hAnsi="Arial AM" w:cs="Calibri"/>
                <w:sz w:val="22"/>
                <w:szCs w:val="22"/>
              </w:rPr>
              <w:t> </w:t>
            </w:r>
          </w:p>
        </w:tc>
        <w:tc>
          <w:tcPr>
            <w:tcW w:w="860" w:type="dxa"/>
            <w:tcBorders>
              <w:top w:val="nil"/>
              <w:left w:val="nil"/>
              <w:bottom w:val="single" w:sz="4" w:space="0" w:color="auto"/>
              <w:right w:val="single" w:sz="4" w:space="0" w:color="auto"/>
            </w:tcBorders>
            <w:shd w:val="clear" w:color="000000" w:fill="FFFFFF"/>
            <w:noWrap/>
            <w:vAlign w:val="center"/>
            <w:hideMark/>
          </w:tcPr>
          <w:p w14:paraId="221DB15B" w14:textId="77777777" w:rsidR="004C2BAF" w:rsidRDefault="004C2BAF">
            <w:pPr>
              <w:jc w:val="center"/>
              <w:rPr>
                <w:rFonts w:ascii="Arial AM" w:hAnsi="Arial AM" w:cs="Calibri"/>
                <w:sz w:val="22"/>
                <w:szCs w:val="22"/>
              </w:rPr>
            </w:pPr>
            <w:r>
              <w:rPr>
                <w:rFonts w:ascii="Arial AM" w:hAnsi="Arial AM" w:cs="Calibri"/>
                <w:sz w:val="22"/>
                <w:szCs w:val="22"/>
              </w:rPr>
              <w:t> </w:t>
            </w:r>
          </w:p>
        </w:tc>
        <w:tc>
          <w:tcPr>
            <w:tcW w:w="1240" w:type="dxa"/>
            <w:tcBorders>
              <w:top w:val="nil"/>
              <w:left w:val="nil"/>
              <w:bottom w:val="single" w:sz="4" w:space="0" w:color="auto"/>
              <w:right w:val="single" w:sz="4" w:space="0" w:color="auto"/>
            </w:tcBorders>
            <w:shd w:val="clear" w:color="000000" w:fill="FFFFFF"/>
            <w:noWrap/>
            <w:vAlign w:val="center"/>
            <w:hideMark/>
          </w:tcPr>
          <w:p w14:paraId="6829C3AD" w14:textId="77777777" w:rsidR="004C2BAF" w:rsidRDefault="004C2BAF">
            <w:pPr>
              <w:jc w:val="center"/>
              <w:rPr>
                <w:rFonts w:ascii="Arial Armenian" w:hAnsi="Arial Armenian" w:cs="Calibri"/>
                <w:sz w:val="20"/>
                <w:szCs w:val="20"/>
              </w:rPr>
            </w:pPr>
            <w:r>
              <w:rPr>
                <w:rFonts w:ascii="Arial Armenian" w:hAnsi="Arial Armenian" w:cs="Calibri"/>
                <w:sz w:val="20"/>
                <w:szCs w:val="20"/>
              </w:rPr>
              <w:t> </w:t>
            </w:r>
          </w:p>
        </w:tc>
        <w:tc>
          <w:tcPr>
            <w:tcW w:w="1810" w:type="dxa"/>
            <w:tcBorders>
              <w:top w:val="nil"/>
              <w:left w:val="nil"/>
              <w:bottom w:val="single" w:sz="4" w:space="0" w:color="auto"/>
              <w:right w:val="single" w:sz="4" w:space="0" w:color="auto"/>
            </w:tcBorders>
            <w:shd w:val="clear" w:color="000000" w:fill="FFFFFF"/>
            <w:vAlign w:val="center"/>
            <w:hideMark/>
          </w:tcPr>
          <w:p w14:paraId="2544B8F6" w14:textId="77777777" w:rsidR="004C2BAF" w:rsidRDefault="004C2BAF">
            <w:pPr>
              <w:jc w:val="center"/>
              <w:rPr>
                <w:rFonts w:ascii="Calibri" w:hAnsi="Calibri" w:cs="Calibri"/>
                <w:sz w:val="22"/>
                <w:szCs w:val="22"/>
              </w:rPr>
            </w:pPr>
            <w:r>
              <w:rPr>
                <w:rFonts w:ascii="Calibri" w:hAnsi="Calibri" w:cs="Calibri"/>
                <w:sz w:val="22"/>
                <w:szCs w:val="22"/>
              </w:rPr>
              <w:t> </w:t>
            </w:r>
          </w:p>
        </w:tc>
      </w:tr>
      <w:tr w:rsidR="004C2BAF" w14:paraId="555690A9" w14:textId="77777777" w:rsidTr="004C2BAF">
        <w:trPr>
          <w:trHeight w:val="720"/>
        </w:trPr>
        <w:tc>
          <w:tcPr>
            <w:tcW w:w="700" w:type="dxa"/>
            <w:tcBorders>
              <w:top w:val="nil"/>
              <w:left w:val="single" w:sz="4" w:space="0" w:color="auto"/>
              <w:bottom w:val="single" w:sz="4" w:space="0" w:color="auto"/>
              <w:right w:val="single" w:sz="4" w:space="0" w:color="auto"/>
            </w:tcBorders>
            <w:shd w:val="clear" w:color="000000" w:fill="FFFFFF"/>
            <w:noWrap/>
            <w:vAlign w:val="center"/>
            <w:hideMark/>
          </w:tcPr>
          <w:p w14:paraId="238DDC44" w14:textId="77777777" w:rsidR="004C2BAF" w:rsidRDefault="004C2BAF">
            <w:pPr>
              <w:jc w:val="center"/>
              <w:rPr>
                <w:rFonts w:ascii="Arial AM" w:hAnsi="Arial AM" w:cs="Calibri"/>
                <w:sz w:val="22"/>
                <w:szCs w:val="22"/>
              </w:rPr>
            </w:pPr>
            <w:r>
              <w:rPr>
                <w:rFonts w:ascii="Arial AM" w:hAnsi="Arial AM" w:cs="Calibri"/>
                <w:sz w:val="22"/>
                <w:szCs w:val="22"/>
              </w:rPr>
              <w:t>1</w:t>
            </w:r>
          </w:p>
        </w:tc>
        <w:tc>
          <w:tcPr>
            <w:tcW w:w="1120" w:type="dxa"/>
            <w:tcBorders>
              <w:top w:val="nil"/>
              <w:left w:val="nil"/>
              <w:bottom w:val="single" w:sz="4" w:space="0" w:color="auto"/>
              <w:right w:val="single" w:sz="4" w:space="0" w:color="auto"/>
            </w:tcBorders>
            <w:shd w:val="clear" w:color="000000" w:fill="FFFFFF"/>
            <w:vAlign w:val="center"/>
            <w:hideMark/>
          </w:tcPr>
          <w:p w14:paraId="1447D9D9" w14:textId="77777777" w:rsidR="004C2BAF" w:rsidRDefault="004C2BAF">
            <w:pPr>
              <w:rPr>
                <w:rFonts w:ascii="Arial AM" w:hAnsi="Arial AM" w:cs="Calibri"/>
                <w:sz w:val="22"/>
                <w:szCs w:val="22"/>
              </w:rPr>
            </w:pPr>
            <w:r>
              <w:rPr>
                <w:rFonts w:ascii="Arial AM" w:hAnsi="Arial AM" w:cs="Calibri"/>
                <w:sz w:val="22"/>
                <w:szCs w:val="22"/>
              </w:rPr>
              <w:t>46-119</w:t>
            </w:r>
          </w:p>
        </w:tc>
        <w:tc>
          <w:tcPr>
            <w:tcW w:w="4460" w:type="dxa"/>
            <w:tcBorders>
              <w:top w:val="nil"/>
              <w:left w:val="nil"/>
              <w:bottom w:val="single" w:sz="4" w:space="0" w:color="auto"/>
              <w:right w:val="single" w:sz="4" w:space="0" w:color="auto"/>
            </w:tcBorders>
            <w:shd w:val="clear" w:color="000000" w:fill="FFFFFF"/>
            <w:vAlign w:val="center"/>
            <w:hideMark/>
          </w:tcPr>
          <w:p w14:paraId="237D15B4" w14:textId="77777777" w:rsidR="004C2BAF" w:rsidRDefault="004C2BAF">
            <w:pPr>
              <w:rPr>
                <w:rFonts w:ascii="Arial AM" w:hAnsi="Arial AM" w:cs="Calibri"/>
                <w:sz w:val="22"/>
                <w:szCs w:val="22"/>
              </w:rPr>
            </w:pPr>
            <w:r>
              <w:rPr>
                <w:rFonts w:ascii="Sylfaen" w:hAnsi="Sylfaen" w:cs="Sylfaen"/>
                <w:sz w:val="22"/>
                <w:szCs w:val="22"/>
              </w:rPr>
              <w:t>Ց</w:t>
            </w:r>
            <w:r>
              <w:rPr>
                <w:rFonts w:ascii="Arial AM" w:hAnsi="Arial AM" w:cs="Calibri"/>
                <w:sz w:val="22"/>
                <w:szCs w:val="22"/>
              </w:rPr>
              <w:t>/</w:t>
            </w:r>
            <w:r>
              <w:rPr>
                <w:rFonts w:ascii="Sylfaen" w:hAnsi="Sylfaen" w:cs="Sylfaen"/>
                <w:sz w:val="22"/>
                <w:szCs w:val="22"/>
              </w:rPr>
              <w:t>ա</w:t>
            </w:r>
            <w:r>
              <w:rPr>
                <w:rFonts w:ascii="Arial AM" w:hAnsi="Arial AM" w:cs="Calibri"/>
                <w:sz w:val="22"/>
                <w:szCs w:val="22"/>
              </w:rPr>
              <w:t xml:space="preserve">   </w:t>
            </w:r>
            <w:proofErr w:type="spellStart"/>
            <w:r>
              <w:rPr>
                <w:rFonts w:ascii="Sylfaen" w:hAnsi="Sylfaen" w:cs="Sylfaen"/>
                <w:sz w:val="22"/>
                <w:szCs w:val="22"/>
              </w:rPr>
              <w:t>հարթեցնող</w:t>
            </w:r>
            <w:proofErr w:type="spellEnd"/>
            <w:r>
              <w:rPr>
                <w:rFonts w:ascii="Arial AM" w:hAnsi="Arial AM" w:cs="Calibri"/>
                <w:sz w:val="22"/>
                <w:szCs w:val="22"/>
              </w:rPr>
              <w:t xml:space="preserve"> </w:t>
            </w:r>
            <w:proofErr w:type="spellStart"/>
            <w:r>
              <w:rPr>
                <w:rFonts w:ascii="Sylfaen" w:hAnsi="Sylfaen" w:cs="Sylfaen"/>
                <w:sz w:val="22"/>
                <w:szCs w:val="22"/>
              </w:rPr>
              <w:t>շերտի</w:t>
            </w:r>
            <w:proofErr w:type="spellEnd"/>
            <w:r>
              <w:rPr>
                <w:rFonts w:ascii="Arial AM" w:hAnsi="Arial AM" w:cs="Calibri"/>
                <w:sz w:val="22"/>
                <w:szCs w:val="22"/>
              </w:rPr>
              <w:t xml:space="preserve"> </w:t>
            </w:r>
            <w:proofErr w:type="spellStart"/>
            <w:r>
              <w:rPr>
                <w:rFonts w:ascii="Sylfaen" w:hAnsi="Sylfaen" w:cs="Sylfaen"/>
                <w:sz w:val="22"/>
                <w:szCs w:val="22"/>
              </w:rPr>
              <w:t>քանդում</w:t>
            </w:r>
            <w:proofErr w:type="spellEnd"/>
            <w:r>
              <w:rPr>
                <w:rFonts w:ascii="Arial AM" w:hAnsi="Arial AM" w:cs="Calibri"/>
                <w:sz w:val="22"/>
                <w:szCs w:val="22"/>
              </w:rPr>
              <w:t xml:space="preserve"> 4</w:t>
            </w:r>
            <w:r>
              <w:rPr>
                <w:rFonts w:ascii="Sylfaen" w:hAnsi="Sylfaen" w:cs="Sylfaen"/>
                <w:sz w:val="22"/>
                <w:szCs w:val="22"/>
              </w:rPr>
              <w:t>սմ</w:t>
            </w:r>
            <w:r>
              <w:rPr>
                <w:rFonts w:ascii="Arial AM" w:hAnsi="Arial AM" w:cs="Calibri"/>
                <w:sz w:val="22"/>
                <w:szCs w:val="22"/>
              </w:rPr>
              <w:t xml:space="preserve">  </w:t>
            </w:r>
          </w:p>
        </w:tc>
        <w:tc>
          <w:tcPr>
            <w:tcW w:w="880" w:type="dxa"/>
            <w:tcBorders>
              <w:top w:val="nil"/>
              <w:left w:val="nil"/>
              <w:bottom w:val="single" w:sz="4" w:space="0" w:color="auto"/>
              <w:right w:val="single" w:sz="4" w:space="0" w:color="auto"/>
            </w:tcBorders>
            <w:shd w:val="clear" w:color="000000" w:fill="FFFFFF"/>
            <w:noWrap/>
            <w:vAlign w:val="center"/>
            <w:hideMark/>
          </w:tcPr>
          <w:p w14:paraId="10B652E4" w14:textId="77777777" w:rsidR="004C2BAF" w:rsidRDefault="004C2BAF">
            <w:pPr>
              <w:jc w:val="center"/>
              <w:rPr>
                <w:rFonts w:ascii="Arial AM" w:hAnsi="Arial AM" w:cs="Calibri"/>
                <w:sz w:val="22"/>
                <w:szCs w:val="22"/>
              </w:rPr>
            </w:pPr>
            <w:r>
              <w:rPr>
                <w:rFonts w:ascii="Sylfaen" w:hAnsi="Sylfaen" w:cs="Sylfaen"/>
                <w:sz w:val="22"/>
                <w:szCs w:val="22"/>
              </w:rPr>
              <w:t>մ</w:t>
            </w:r>
            <w:r>
              <w:rPr>
                <w:rFonts w:ascii="Arial AM" w:hAnsi="Arial AM" w:cs="Calibri"/>
                <w:sz w:val="22"/>
                <w:szCs w:val="22"/>
                <w:vertAlign w:val="superscript"/>
              </w:rPr>
              <w:t>2</w:t>
            </w:r>
          </w:p>
        </w:tc>
        <w:tc>
          <w:tcPr>
            <w:tcW w:w="860" w:type="dxa"/>
            <w:tcBorders>
              <w:top w:val="nil"/>
              <w:left w:val="nil"/>
              <w:bottom w:val="single" w:sz="4" w:space="0" w:color="auto"/>
              <w:right w:val="single" w:sz="4" w:space="0" w:color="auto"/>
            </w:tcBorders>
            <w:shd w:val="clear" w:color="000000" w:fill="FFFFFF"/>
            <w:noWrap/>
            <w:vAlign w:val="center"/>
            <w:hideMark/>
          </w:tcPr>
          <w:p w14:paraId="3D96A6A8" w14:textId="77777777" w:rsidR="004C2BAF" w:rsidRDefault="004C2BAF">
            <w:pPr>
              <w:jc w:val="center"/>
              <w:rPr>
                <w:rFonts w:ascii="Arial AM" w:hAnsi="Arial AM" w:cs="Calibri"/>
                <w:sz w:val="22"/>
                <w:szCs w:val="22"/>
              </w:rPr>
            </w:pPr>
            <w:r>
              <w:rPr>
                <w:rFonts w:ascii="Arial AM" w:hAnsi="Arial AM" w:cs="Calibri"/>
                <w:sz w:val="22"/>
                <w:szCs w:val="22"/>
              </w:rPr>
              <w:t>4</w:t>
            </w:r>
          </w:p>
        </w:tc>
        <w:tc>
          <w:tcPr>
            <w:tcW w:w="1240" w:type="dxa"/>
            <w:tcBorders>
              <w:top w:val="nil"/>
              <w:left w:val="nil"/>
              <w:bottom w:val="single" w:sz="4" w:space="0" w:color="auto"/>
              <w:right w:val="single" w:sz="4" w:space="0" w:color="auto"/>
            </w:tcBorders>
            <w:shd w:val="clear" w:color="000000" w:fill="FFFFFF"/>
            <w:noWrap/>
            <w:vAlign w:val="center"/>
            <w:hideMark/>
          </w:tcPr>
          <w:p w14:paraId="57844CDA" w14:textId="77777777" w:rsidR="004C2BAF" w:rsidRDefault="004C2BAF">
            <w:pPr>
              <w:jc w:val="center"/>
              <w:rPr>
                <w:rFonts w:ascii="Arial Armenian" w:hAnsi="Arial Armenian" w:cs="Calibri"/>
                <w:sz w:val="18"/>
                <w:szCs w:val="18"/>
              </w:rPr>
            </w:pPr>
            <w:r>
              <w:rPr>
                <w:rFonts w:ascii="Arial Armenian" w:hAnsi="Arial Armenian" w:cs="Calibri"/>
                <w:sz w:val="18"/>
                <w:szCs w:val="18"/>
              </w:rPr>
              <w:t>0.49</w:t>
            </w:r>
          </w:p>
        </w:tc>
        <w:tc>
          <w:tcPr>
            <w:tcW w:w="1810" w:type="dxa"/>
            <w:tcBorders>
              <w:top w:val="nil"/>
              <w:left w:val="nil"/>
              <w:bottom w:val="single" w:sz="4" w:space="0" w:color="auto"/>
              <w:right w:val="single" w:sz="4" w:space="0" w:color="auto"/>
            </w:tcBorders>
            <w:shd w:val="clear" w:color="000000" w:fill="FFFFFF"/>
            <w:vAlign w:val="center"/>
            <w:hideMark/>
          </w:tcPr>
          <w:p w14:paraId="09852E86" w14:textId="77777777" w:rsidR="004C2BAF" w:rsidRDefault="004C2BAF">
            <w:pPr>
              <w:jc w:val="center"/>
              <w:rPr>
                <w:rFonts w:ascii="Calibri" w:hAnsi="Calibri" w:cs="Calibri"/>
                <w:sz w:val="22"/>
                <w:szCs w:val="22"/>
              </w:rPr>
            </w:pPr>
            <w:r>
              <w:rPr>
                <w:rFonts w:ascii="Calibri" w:hAnsi="Calibri" w:cs="Calibri"/>
                <w:sz w:val="22"/>
                <w:szCs w:val="22"/>
              </w:rPr>
              <w:t>1.945</w:t>
            </w:r>
          </w:p>
        </w:tc>
      </w:tr>
      <w:tr w:rsidR="004C2BAF" w14:paraId="500C6B03" w14:textId="77777777" w:rsidTr="004C2BAF">
        <w:trPr>
          <w:trHeight w:val="600"/>
        </w:trPr>
        <w:tc>
          <w:tcPr>
            <w:tcW w:w="700" w:type="dxa"/>
            <w:tcBorders>
              <w:top w:val="nil"/>
              <w:left w:val="single" w:sz="4" w:space="0" w:color="auto"/>
              <w:bottom w:val="single" w:sz="4" w:space="0" w:color="auto"/>
              <w:right w:val="single" w:sz="4" w:space="0" w:color="auto"/>
            </w:tcBorders>
            <w:shd w:val="clear" w:color="000000" w:fill="FFFFFF"/>
            <w:noWrap/>
            <w:vAlign w:val="center"/>
            <w:hideMark/>
          </w:tcPr>
          <w:p w14:paraId="74F89642" w14:textId="77777777" w:rsidR="004C2BAF" w:rsidRDefault="004C2BAF">
            <w:pPr>
              <w:jc w:val="center"/>
              <w:rPr>
                <w:rFonts w:ascii="Arial AM" w:hAnsi="Arial AM" w:cs="Calibri"/>
                <w:sz w:val="22"/>
                <w:szCs w:val="22"/>
              </w:rPr>
            </w:pPr>
            <w:r>
              <w:rPr>
                <w:rFonts w:ascii="Arial AM" w:hAnsi="Arial AM" w:cs="Calibri"/>
                <w:sz w:val="22"/>
                <w:szCs w:val="22"/>
              </w:rPr>
              <w:t>2</w:t>
            </w:r>
          </w:p>
        </w:tc>
        <w:tc>
          <w:tcPr>
            <w:tcW w:w="1120" w:type="dxa"/>
            <w:tcBorders>
              <w:top w:val="nil"/>
              <w:left w:val="nil"/>
              <w:bottom w:val="single" w:sz="4" w:space="0" w:color="auto"/>
              <w:right w:val="single" w:sz="4" w:space="0" w:color="auto"/>
            </w:tcBorders>
            <w:shd w:val="clear" w:color="000000" w:fill="FFFFFF"/>
            <w:vAlign w:val="center"/>
            <w:hideMark/>
          </w:tcPr>
          <w:p w14:paraId="7FA94D45" w14:textId="77777777" w:rsidR="004C2BAF" w:rsidRDefault="004C2BAF">
            <w:pPr>
              <w:rPr>
                <w:rFonts w:ascii="Arial AM" w:hAnsi="Arial AM" w:cs="Calibri"/>
                <w:sz w:val="22"/>
                <w:szCs w:val="22"/>
              </w:rPr>
            </w:pPr>
            <w:r>
              <w:rPr>
                <w:rFonts w:ascii="Arial AM" w:hAnsi="Arial AM" w:cs="Calibri"/>
                <w:sz w:val="22"/>
                <w:szCs w:val="22"/>
              </w:rPr>
              <w:t>46-132</w:t>
            </w:r>
          </w:p>
        </w:tc>
        <w:tc>
          <w:tcPr>
            <w:tcW w:w="4460" w:type="dxa"/>
            <w:tcBorders>
              <w:top w:val="nil"/>
              <w:left w:val="nil"/>
              <w:bottom w:val="single" w:sz="4" w:space="0" w:color="auto"/>
              <w:right w:val="single" w:sz="4" w:space="0" w:color="auto"/>
            </w:tcBorders>
            <w:shd w:val="clear" w:color="000000" w:fill="FFFFFF"/>
            <w:vAlign w:val="center"/>
            <w:hideMark/>
          </w:tcPr>
          <w:p w14:paraId="1D065478" w14:textId="77777777" w:rsidR="004C2BAF" w:rsidRDefault="004C2BAF">
            <w:pPr>
              <w:rPr>
                <w:rFonts w:ascii="Arial AM" w:hAnsi="Arial AM" w:cs="Calibri"/>
                <w:sz w:val="22"/>
                <w:szCs w:val="22"/>
              </w:rPr>
            </w:pPr>
            <w:proofErr w:type="spellStart"/>
            <w:r>
              <w:rPr>
                <w:rFonts w:ascii="Sylfaen" w:hAnsi="Sylfaen" w:cs="Sylfaen"/>
                <w:sz w:val="22"/>
                <w:szCs w:val="22"/>
              </w:rPr>
              <w:t>Գրանիտե</w:t>
            </w:r>
            <w:proofErr w:type="spellEnd"/>
            <w:r>
              <w:rPr>
                <w:rFonts w:ascii="Arial AM" w:hAnsi="Arial AM" w:cs="Calibri"/>
                <w:sz w:val="22"/>
                <w:szCs w:val="22"/>
              </w:rPr>
              <w:t xml:space="preserve"> </w:t>
            </w:r>
            <w:proofErr w:type="spellStart"/>
            <w:r>
              <w:rPr>
                <w:rFonts w:ascii="Sylfaen" w:hAnsi="Sylfaen" w:cs="Sylfaen"/>
                <w:sz w:val="22"/>
                <w:szCs w:val="22"/>
              </w:rPr>
              <w:t>հատակի</w:t>
            </w:r>
            <w:proofErr w:type="spellEnd"/>
            <w:r>
              <w:rPr>
                <w:rFonts w:ascii="Arial AM" w:hAnsi="Arial AM" w:cs="Calibri"/>
                <w:sz w:val="22"/>
                <w:szCs w:val="22"/>
              </w:rPr>
              <w:t xml:space="preserve">  </w:t>
            </w:r>
            <w:proofErr w:type="spellStart"/>
            <w:r>
              <w:rPr>
                <w:rFonts w:ascii="Sylfaen" w:hAnsi="Sylfaen" w:cs="Sylfaen"/>
                <w:sz w:val="22"/>
                <w:szCs w:val="22"/>
              </w:rPr>
              <w:t>սալերի</w:t>
            </w:r>
            <w:proofErr w:type="spellEnd"/>
            <w:r>
              <w:rPr>
                <w:rFonts w:ascii="Arial AM" w:hAnsi="Arial AM" w:cs="Calibri"/>
                <w:sz w:val="22"/>
                <w:szCs w:val="22"/>
              </w:rPr>
              <w:t xml:space="preserve"> </w:t>
            </w:r>
            <w:proofErr w:type="spellStart"/>
            <w:r>
              <w:rPr>
                <w:rFonts w:ascii="Sylfaen" w:hAnsi="Sylfaen" w:cs="Sylfaen"/>
                <w:sz w:val="22"/>
                <w:szCs w:val="22"/>
              </w:rPr>
              <w:t>քանդում</w:t>
            </w:r>
            <w:proofErr w:type="spellEnd"/>
            <w:r>
              <w:rPr>
                <w:rFonts w:ascii="Arial AM" w:hAnsi="Arial AM" w:cs="Calibri"/>
                <w:sz w:val="22"/>
                <w:szCs w:val="22"/>
              </w:rPr>
              <w:t xml:space="preserve"> </w:t>
            </w:r>
            <w:r>
              <w:rPr>
                <w:rFonts w:ascii="Sylfaen" w:hAnsi="Sylfaen" w:cs="Sylfaen"/>
                <w:sz w:val="22"/>
                <w:szCs w:val="22"/>
              </w:rPr>
              <w:t>և</w:t>
            </w:r>
            <w:r>
              <w:rPr>
                <w:rFonts w:ascii="Arial AM" w:hAnsi="Arial AM" w:cs="Calibri"/>
                <w:sz w:val="22"/>
                <w:szCs w:val="22"/>
              </w:rPr>
              <w:t xml:space="preserve"> </w:t>
            </w:r>
            <w:proofErr w:type="spellStart"/>
            <w:r>
              <w:rPr>
                <w:rFonts w:ascii="Sylfaen" w:hAnsi="Sylfaen" w:cs="Sylfaen"/>
                <w:sz w:val="22"/>
                <w:szCs w:val="22"/>
              </w:rPr>
              <w:t>հանձնում</w:t>
            </w:r>
            <w:proofErr w:type="spellEnd"/>
            <w:r>
              <w:rPr>
                <w:rFonts w:ascii="Arial AM" w:hAnsi="Arial AM" w:cs="Calibri"/>
                <w:sz w:val="22"/>
                <w:szCs w:val="22"/>
              </w:rPr>
              <w:t xml:space="preserve">  </w:t>
            </w:r>
            <w:proofErr w:type="spellStart"/>
            <w:r>
              <w:rPr>
                <w:rFonts w:ascii="Sylfaen" w:hAnsi="Sylfaen" w:cs="Sylfaen"/>
                <w:sz w:val="22"/>
                <w:szCs w:val="22"/>
              </w:rPr>
              <w:t>շահագործողին</w:t>
            </w:r>
            <w:proofErr w:type="spellEnd"/>
          </w:p>
        </w:tc>
        <w:tc>
          <w:tcPr>
            <w:tcW w:w="880" w:type="dxa"/>
            <w:tcBorders>
              <w:top w:val="nil"/>
              <w:left w:val="nil"/>
              <w:bottom w:val="single" w:sz="4" w:space="0" w:color="auto"/>
              <w:right w:val="single" w:sz="4" w:space="0" w:color="auto"/>
            </w:tcBorders>
            <w:shd w:val="clear" w:color="000000" w:fill="FFFFFF"/>
            <w:noWrap/>
            <w:vAlign w:val="center"/>
            <w:hideMark/>
          </w:tcPr>
          <w:p w14:paraId="16E33193" w14:textId="77777777" w:rsidR="004C2BAF" w:rsidRDefault="004C2BAF">
            <w:pPr>
              <w:jc w:val="center"/>
              <w:rPr>
                <w:rFonts w:ascii="Arial AM" w:hAnsi="Arial AM" w:cs="Calibri"/>
                <w:sz w:val="22"/>
                <w:szCs w:val="22"/>
              </w:rPr>
            </w:pPr>
            <w:r>
              <w:rPr>
                <w:rFonts w:ascii="Sylfaen" w:hAnsi="Sylfaen" w:cs="Sylfaen"/>
                <w:sz w:val="22"/>
                <w:szCs w:val="22"/>
              </w:rPr>
              <w:t>մ</w:t>
            </w:r>
            <w:r>
              <w:rPr>
                <w:rFonts w:ascii="Arial AM" w:hAnsi="Arial AM" w:cs="Calibri"/>
                <w:sz w:val="22"/>
                <w:szCs w:val="22"/>
                <w:vertAlign w:val="superscript"/>
              </w:rPr>
              <w:t>2</w:t>
            </w:r>
          </w:p>
        </w:tc>
        <w:tc>
          <w:tcPr>
            <w:tcW w:w="860" w:type="dxa"/>
            <w:tcBorders>
              <w:top w:val="nil"/>
              <w:left w:val="nil"/>
              <w:bottom w:val="single" w:sz="4" w:space="0" w:color="auto"/>
              <w:right w:val="single" w:sz="4" w:space="0" w:color="auto"/>
            </w:tcBorders>
            <w:shd w:val="clear" w:color="000000" w:fill="FFFFFF"/>
            <w:noWrap/>
            <w:vAlign w:val="center"/>
            <w:hideMark/>
          </w:tcPr>
          <w:p w14:paraId="24F18DCD" w14:textId="77777777" w:rsidR="004C2BAF" w:rsidRDefault="004C2BAF">
            <w:pPr>
              <w:jc w:val="center"/>
              <w:rPr>
                <w:rFonts w:ascii="Arial AM" w:hAnsi="Arial AM" w:cs="Calibri"/>
                <w:sz w:val="22"/>
                <w:szCs w:val="22"/>
              </w:rPr>
            </w:pPr>
            <w:r>
              <w:rPr>
                <w:rFonts w:ascii="Arial AM" w:hAnsi="Arial AM" w:cs="Calibri"/>
                <w:sz w:val="22"/>
                <w:szCs w:val="22"/>
              </w:rPr>
              <w:t>4</w:t>
            </w:r>
          </w:p>
        </w:tc>
        <w:tc>
          <w:tcPr>
            <w:tcW w:w="1240" w:type="dxa"/>
            <w:tcBorders>
              <w:top w:val="nil"/>
              <w:left w:val="nil"/>
              <w:bottom w:val="single" w:sz="4" w:space="0" w:color="auto"/>
              <w:right w:val="single" w:sz="4" w:space="0" w:color="auto"/>
            </w:tcBorders>
            <w:shd w:val="clear" w:color="000000" w:fill="FFFFFF"/>
            <w:noWrap/>
            <w:vAlign w:val="center"/>
            <w:hideMark/>
          </w:tcPr>
          <w:p w14:paraId="61D9AA31" w14:textId="77777777" w:rsidR="004C2BAF" w:rsidRDefault="004C2BAF">
            <w:pPr>
              <w:jc w:val="center"/>
              <w:rPr>
                <w:rFonts w:ascii="Arial Armenian" w:hAnsi="Arial Armenian" w:cs="Calibri"/>
                <w:sz w:val="18"/>
                <w:szCs w:val="18"/>
              </w:rPr>
            </w:pPr>
            <w:r>
              <w:rPr>
                <w:rFonts w:ascii="Arial Armenian" w:hAnsi="Arial Armenian" w:cs="Calibri"/>
                <w:sz w:val="18"/>
                <w:szCs w:val="18"/>
              </w:rPr>
              <w:t>5.79</w:t>
            </w:r>
          </w:p>
        </w:tc>
        <w:tc>
          <w:tcPr>
            <w:tcW w:w="1810" w:type="dxa"/>
            <w:tcBorders>
              <w:top w:val="nil"/>
              <w:left w:val="nil"/>
              <w:bottom w:val="single" w:sz="4" w:space="0" w:color="auto"/>
              <w:right w:val="single" w:sz="4" w:space="0" w:color="auto"/>
            </w:tcBorders>
            <w:shd w:val="clear" w:color="000000" w:fill="FFFFFF"/>
            <w:vAlign w:val="center"/>
            <w:hideMark/>
          </w:tcPr>
          <w:p w14:paraId="766306E5" w14:textId="77777777" w:rsidR="004C2BAF" w:rsidRDefault="004C2BAF">
            <w:pPr>
              <w:jc w:val="center"/>
              <w:rPr>
                <w:rFonts w:ascii="Calibri" w:hAnsi="Calibri" w:cs="Calibri"/>
                <w:sz w:val="22"/>
                <w:szCs w:val="22"/>
              </w:rPr>
            </w:pPr>
            <w:r>
              <w:rPr>
                <w:rFonts w:ascii="Calibri" w:hAnsi="Calibri" w:cs="Calibri"/>
                <w:sz w:val="22"/>
                <w:szCs w:val="22"/>
              </w:rPr>
              <w:t>23.152</w:t>
            </w:r>
          </w:p>
        </w:tc>
      </w:tr>
      <w:tr w:rsidR="004C2BAF" w14:paraId="3EE25E99" w14:textId="77777777" w:rsidTr="004C2BAF">
        <w:trPr>
          <w:trHeight w:val="300"/>
        </w:trPr>
        <w:tc>
          <w:tcPr>
            <w:tcW w:w="700" w:type="dxa"/>
            <w:tcBorders>
              <w:top w:val="nil"/>
              <w:left w:val="single" w:sz="4" w:space="0" w:color="auto"/>
              <w:bottom w:val="single" w:sz="4" w:space="0" w:color="auto"/>
              <w:right w:val="single" w:sz="4" w:space="0" w:color="auto"/>
            </w:tcBorders>
            <w:shd w:val="clear" w:color="000000" w:fill="FFFFFF"/>
            <w:noWrap/>
            <w:vAlign w:val="center"/>
            <w:hideMark/>
          </w:tcPr>
          <w:p w14:paraId="07723A9E" w14:textId="77777777" w:rsidR="004C2BAF" w:rsidRDefault="004C2BAF">
            <w:pPr>
              <w:jc w:val="center"/>
              <w:rPr>
                <w:rFonts w:ascii="Arial AM" w:hAnsi="Arial AM" w:cs="Calibri"/>
                <w:sz w:val="22"/>
                <w:szCs w:val="22"/>
              </w:rPr>
            </w:pPr>
            <w:r>
              <w:rPr>
                <w:rFonts w:ascii="Arial AM" w:hAnsi="Arial AM" w:cs="Calibri"/>
                <w:sz w:val="22"/>
                <w:szCs w:val="22"/>
              </w:rPr>
              <w:t> </w:t>
            </w:r>
          </w:p>
        </w:tc>
        <w:tc>
          <w:tcPr>
            <w:tcW w:w="1120" w:type="dxa"/>
            <w:tcBorders>
              <w:top w:val="nil"/>
              <w:left w:val="nil"/>
              <w:bottom w:val="single" w:sz="4" w:space="0" w:color="auto"/>
              <w:right w:val="single" w:sz="4" w:space="0" w:color="auto"/>
            </w:tcBorders>
            <w:shd w:val="clear" w:color="000000" w:fill="FFFFFF"/>
            <w:vAlign w:val="center"/>
            <w:hideMark/>
          </w:tcPr>
          <w:p w14:paraId="443F81C9" w14:textId="77777777" w:rsidR="004C2BAF" w:rsidRDefault="004C2BAF">
            <w:pPr>
              <w:rPr>
                <w:rFonts w:ascii="Arial AM" w:hAnsi="Arial AM" w:cs="Calibri"/>
                <w:sz w:val="22"/>
                <w:szCs w:val="22"/>
              </w:rPr>
            </w:pPr>
            <w:r>
              <w:rPr>
                <w:rFonts w:ascii="Arial AM" w:hAnsi="Arial AM" w:cs="Calibri"/>
                <w:sz w:val="22"/>
                <w:szCs w:val="22"/>
              </w:rPr>
              <w:t> </w:t>
            </w:r>
          </w:p>
        </w:tc>
        <w:tc>
          <w:tcPr>
            <w:tcW w:w="4460" w:type="dxa"/>
            <w:tcBorders>
              <w:top w:val="nil"/>
              <w:left w:val="nil"/>
              <w:bottom w:val="single" w:sz="4" w:space="0" w:color="auto"/>
              <w:right w:val="single" w:sz="4" w:space="0" w:color="auto"/>
            </w:tcBorders>
            <w:shd w:val="clear" w:color="000000" w:fill="FFFFFF"/>
            <w:vAlign w:val="center"/>
            <w:hideMark/>
          </w:tcPr>
          <w:p w14:paraId="5362D34F" w14:textId="77777777" w:rsidR="004C2BAF" w:rsidRDefault="004C2BAF">
            <w:pPr>
              <w:rPr>
                <w:rFonts w:ascii="Arial AM" w:hAnsi="Arial AM" w:cs="Calibri"/>
                <w:sz w:val="22"/>
                <w:szCs w:val="22"/>
              </w:rPr>
            </w:pPr>
            <w:r>
              <w:rPr>
                <w:rFonts w:ascii="Arial AM" w:hAnsi="Arial AM" w:cs="Calibri"/>
                <w:sz w:val="22"/>
                <w:szCs w:val="22"/>
              </w:rPr>
              <w:t xml:space="preserve">  </w:t>
            </w:r>
            <w:proofErr w:type="spellStart"/>
            <w:r>
              <w:rPr>
                <w:rFonts w:ascii="Sylfaen" w:hAnsi="Sylfaen" w:cs="Sylfaen"/>
                <w:sz w:val="22"/>
                <w:szCs w:val="22"/>
              </w:rPr>
              <w:t>Պատեր</w:t>
            </w:r>
            <w:proofErr w:type="spellEnd"/>
            <w:r>
              <w:rPr>
                <w:rFonts w:ascii="Arial AM" w:hAnsi="Arial AM" w:cs="Calibri"/>
                <w:sz w:val="22"/>
                <w:szCs w:val="22"/>
              </w:rPr>
              <w:t xml:space="preserve">    </w:t>
            </w:r>
          </w:p>
        </w:tc>
        <w:tc>
          <w:tcPr>
            <w:tcW w:w="880" w:type="dxa"/>
            <w:tcBorders>
              <w:top w:val="nil"/>
              <w:left w:val="nil"/>
              <w:bottom w:val="single" w:sz="4" w:space="0" w:color="auto"/>
              <w:right w:val="single" w:sz="4" w:space="0" w:color="auto"/>
            </w:tcBorders>
            <w:shd w:val="clear" w:color="000000" w:fill="FFFFFF"/>
            <w:noWrap/>
            <w:vAlign w:val="center"/>
            <w:hideMark/>
          </w:tcPr>
          <w:p w14:paraId="11516EFE" w14:textId="77777777" w:rsidR="004C2BAF" w:rsidRDefault="004C2BAF">
            <w:pPr>
              <w:jc w:val="center"/>
              <w:rPr>
                <w:rFonts w:ascii="Arial AM" w:hAnsi="Arial AM" w:cs="Calibri"/>
                <w:sz w:val="22"/>
                <w:szCs w:val="22"/>
              </w:rPr>
            </w:pPr>
            <w:r>
              <w:rPr>
                <w:rFonts w:ascii="Arial AM" w:hAnsi="Arial AM" w:cs="Calibri"/>
                <w:sz w:val="22"/>
                <w:szCs w:val="22"/>
              </w:rPr>
              <w:t> </w:t>
            </w:r>
          </w:p>
        </w:tc>
        <w:tc>
          <w:tcPr>
            <w:tcW w:w="860" w:type="dxa"/>
            <w:tcBorders>
              <w:top w:val="nil"/>
              <w:left w:val="nil"/>
              <w:bottom w:val="single" w:sz="4" w:space="0" w:color="auto"/>
              <w:right w:val="single" w:sz="4" w:space="0" w:color="auto"/>
            </w:tcBorders>
            <w:shd w:val="clear" w:color="000000" w:fill="FFFFFF"/>
            <w:noWrap/>
            <w:vAlign w:val="center"/>
            <w:hideMark/>
          </w:tcPr>
          <w:p w14:paraId="7C1BD253" w14:textId="77777777" w:rsidR="004C2BAF" w:rsidRDefault="004C2BAF">
            <w:pPr>
              <w:jc w:val="center"/>
              <w:rPr>
                <w:rFonts w:ascii="Arial AM" w:hAnsi="Arial AM" w:cs="Calibri"/>
                <w:sz w:val="22"/>
                <w:szCs w:val="22"/>
              </w:rPr>
            </w:pPr>
            <w:r>
              <w:rPr>
                <w:rFonts w:ascii="Arial AM" w:hAnsi="Arial AM" w:cs="Calibri"/>
                <w:sz w:val="22"/>
                <w:szCs w:val="22"/>
              </w:rPr>
              <w:t> </w:t>
            </w:r>
          </w:p>
        </w:tc>
        <w:tc>
          <w:tcPr>
            <w:tcW w:w="1240" w:type="dxa"/>
            <w:tcBorders>
              <w:top w:val="nil"/>
              <w:left w:val="nil"/>
              <w:bottom w:val="single" w:sz="4" w:space="0" w:color="auto"/>
              <w:right w:val="single" w:sz="4" w:space="0" w:color="auto"/>
            </w:tcBorders>
            <w:shd w:val="clear" w:color="000000" w:fill="FFFFFF"/>
            <w:noWrap/>
            <w:vAlign w:val="center"/>
            <w:hideMark/>
          </w:tcPr>
          <w:p w14:paraId="5260A201" w14:textId="77777777" w:rsidR="004C2BAF" w:rsidRDefault="004C2BAF">
            <w:pPr>
              <w:jc w:val="center"/>
              <w:rPr>
                <w:rFonts w:ascii="Arial Armenian" w:hAnsi="Arial Armenian" w:cs="Calibri"/>
                <w:sz w:val="20"/>
                <w:szCs w:val="20"/>
              </w:rPr>
            </w:pPr>
            <w:r>
              <w:rPr>
                <w:rFonts w:ascii="Arial Armenian" w:hAnsi="Arial Armenian" w:cs="Calibri"/>
                <w:sz w:val="20"/>
                <w:szCs w:val="20"/>
              </w:rPr>
              <w:t> </w:t>
            </w:r>
          </w:p>
        </w:tc>
        <w:tc>
          <w:tcPr>
            <w:tcW w:w="1810" w:type="dxa"/>
            <w:tcBorders>
              <w:top w:val="nil"/>
              <w:left w:val="nil"/>
              <w:bottom w:val="single" w:sz="4" w:space="0" w:color="auto"/>
              <w:right w:val="single" w:sz="4" w:space="0" w:color="auto"/>
            </w:tcBorders>
            <w:shd w:val="clear" w:color="000000" w:fill="FFFFFF"/>
            <w:vAlign w:val="center"/>
            <w:hideMark/>
          </w:tcPr>
          <w:p w14:paraId="6033D0E9" w14:textId="77777777" w:rsidR="004C2BAF" w:rsidRDefault="004C2BAF">
            <w:pPr>
              <w:jc w:val="center"/>
              <w:rPr>
                <w:rFonts w:ascii="Calibri" w:hAnsi="Calibri" w:cs="Calibri"/>
                <w:b/>
                <w:bCs/>
                <w:sz w:val="22"/>
                <w:szCs w:val="22"/>
              </w:rPr>
            </w:pPr>
            <w:r>
              <w:rPr>
                <w:rFonts w:ascii="Calibri" w:hAnsi="Calibri" w:cs="Calibri"/>
                <w:b/>
                <w:bCs/>
                <w:sz w:val="22"/>
                <w:szCs w:val="22"/>
              </w:rPr>
              <w:t>25.097</w:t>
            </w:r>
          </w:p>
        </w:tc>
      </w:tr>
      <w:tr w:rsidR="004C2BAF" w14:paraId="1C0A1F02" w14:textId="77777777" w:rsidTr="004C2BAF">
        <w:trPr>
          <w:trHeight w:val="900"/>
        </w:trPr>
        <w:tc>
          <w:tcPr>
            <w:tcW w:w="700" w:type="dxa"/>
            <w:tcBorders>
              <w:top w:val="nil"/>
              <w:left w:val="single" w:sz="4" w:space="0" w:color="auto"/>
              <w:bottom w:val="single" w:sz="4" w:space="0" w:color="auto"/>
              <w:right w:val="single" w:sz="4" w:space="0" w:color="auto"/>
            </w:tcBorders>
            <w:shd w:val="clear" w:color="000000" w:fill="FFFFFF"/>
            <w:noWrap/>
            <w:vAlign w:val="center"/>
            <w:hideMark/>
          </w:tcPr>
          <w:p w14:paraId="0D53F943" w14:textId="77777777" w:rsidR="004C2BAF" w:rsidRDefault="004C2BAF">
            <w:pPr>
              <w:jc w:val="center"/>
              <w:rPr>
                <w:rFonts w:ascii="Arial AM" w:hAnsi="Arial AM" w:cs="Calibri"/>
                <w:sz w:val="22"/>
                <w:szCs w:val="22"/>
              </w:rPr>
            </w:pPr>
            <w:r>
              <w:rPr>
                <w:rFonts w:ascii="Arial AM" w:hAnsi="Arial AM" w:cs="Calibri"/>
                <w:sz w:val="22"/>
                <w:szCs w:val="22"/>
              </w:rPr>
              <w:t>1</w:t>
            </w:r>
          </w:p>
        </w:tc>
        <w:tc>
          <w:tcPr>
            <w:tcW w:w="1120" w:type="dxa"/>
            <w:tcBorders>
              <w:top w:val="nil"/>
              <w:left w:val="nil"/>
              <w:bottom w:val="single" w:sz="4" w:space="0" w:color="auto"/>
              <w:right w:val="single" w:sz="4" w:space="0" w:color="auto"/>
            </w:tcBorders>
            <w:shd w:val="clear" w:color="000000" w:fill="FFFFFF"/>
            <w:vAlign w:val="center"/>
            <w:hideMark/>
          </w:tcPr>
          <w:p w14:paraId="698E4578" w14:textId="77777777" w:rsidR="004C2BAF" w:rsidRDefault="004C2BAF">
            <w:pPr>
              <w:rPr>
                <w:rFonts w:ascii="Arial AM" w:hAnsi="Arial AM" w:cs="Calibri"/>
                <w:sz w:val="22"/>
                <w:szCs w:val="22"/>
              </w:rPr>
            </w:pPr>
            <w:r>
              <w:rPr>
                <w:rFonts w:ascii="Sylfaen" w:hAnsi="Sylfaen" w:cs="Sylfaen"/>
                <w:sz w:val="22"/>
                <w:szCs w:val="22"/>
              </w:rPr>
              <w:t>Վ</w:t>
            </w:r>
            <w:r>
              <w:rPr>
                <w:rFonts w:ascii="Arial AM" w:hAnsi="Arial AM" w:cs="Calibri"/>
                <w:sz w:val="22"/>
                <w:szCs w:val="22"/>
              </w:rPr>
              <w:t>13-5</w:t>
            </w:r>
          </w:p>
        </w:tc>
        <w:tc>
          <w:tcPr>
            <w:tcW w:w="4460" w:type="dxa"/>
            <w:tcBorders>
              <w:top w:val="nil"/>
              <w:left w:val="nil"/>
              <w:bottom w:val="single" w:sz="4" w:space="0" w:color="auto"/>
              <w:right w:val="single" w:sz="4" w:space="0" w:color="auto"/>
            </w:tcBorders>
            <w:shd w:val="clear" w:color="000000" w:fill="FFFFFF"/>
            <w:vAlign w:val="center"/>
            <w:hideMark/>
          </w:tcPr>
          <w:p w14:paraId="120C0D66" w14:textId="77777777" w:rsidR="004C2BAF" w:rsidRDefault="004C2BAF">
            <w:pPr>
              <w:rPr>
                <w:rFonts w:ascii="Arial AM" w:hAnsi="Arial AM" w:cs="Calibri"/>
                <w:sz w:val="22"/>
                <w:szCs w:val="22"/>
              </w:rPr>
            </w:pPr>
            <w:proofErr w:type="spellStart"/>
            <w:r>
              <w:rPr>
                <w:rFonts w:ascii="Sylfaen" w:hAnsi="Sylfaen" w:cs="Sylfaen"/>
                <w:sz w:val="22"/>
                <w:szCs w:val="22"/>
              </w:rPr>
              <w:t>Պատերի</w:t>
            </w:r>
            <w:proofErr w:type="spellEnd"/>
            <w:r>
              <w:rPr>
                <w:rFonts w:ascii="Arial AM" w:hAnsi="Arial AM" w:cs="Calibri"/>
                <w:sz w:val="22"/>
                <w:szCs w:val="22"/>
              </w:rPr>
              <w:t xml:space="preserve">  </w:t>
            </w:r>
            <w:proofErr w:type="spellStart"/>
            <w:r>
              <w:rPr>
                <w:rFonts w:ascii="Sylfaen" w:hAnsi="Sylfaen" w:cs="Sylfaen"/>
                <w:sz w:val="22"/>
                <w:szCs w:val="22"/>
              </w:rPr>
              <w:t>կերամիկական</w:t>
            </w:r>
            <w:proofErr w:type="spellEnd"/>
            <w:r>
              <w:rPr>
                <w:rFonts w:ascii="Arial AM" w:hAnsi="Arial AM" w:cs="Calibri"/>
                <w:sz w:val="22"/>
                <w:szCs w:val="22"/>
              </w:rPr>
              <w:t xml:space="preserve"> </w:t>
            </w:r>
            <w:proofErr w:type="spellStart"/>
            <w:r>
              <w:rPr>
                <w:rFonts w:ascii="Sylfaen" w:hAnsi="Sylfaen" w:cs="Sylfaen"/>
                <w:sz w:val="22"/>
                <w:szCs w:val="22"/>
              </w:rPr>
              <w:t>սալերի</w:t>
            </w:r>
            <w:proofErr w:type="spellEnd"/>
            <w:r>
              <w:rPr>
                <w:rFonts w:ascii="Arial AM" w:hAnsi="Arial AM" w:cs="Calibri"/>
                <w:sz w:val="22"/>
                <w:szCs w:val="22"/>
              </w:rPr>
              <w:t xml:space="preserve"> </w:t>
            </w:r>
            <w:proofErr w:type="spellStart"/>
            <w:r>
              <w:rPr>
                <w:rFonts w:ascii="Sylfaen" w:hAnsi="Sylfaen" w:cs="Sylfaen"/>
                <w:sz w:val="22"/>
                <w:szCs w:val="22"/>
              </w:rPr>
              <w:t>քանդում</w:t>
            </w:r>
            <w:proofErr w:type="spellEnd"/>
            <w:r>
              <w:rPr>
                <w:rFonts w:ascii="Arial AM" w:hAnsi="Arial AM" w:cs="Calibri"/>
                <w:sz w:val="22"/>
                <w:szCs w:val="22"/>
              </w:rPr>
              <w:t xml:space="preserve">                                </w:t>
            </w:r>
          </w:p>
        </w:tc>
        <w:tc>
          <w:tcPr>
            <w:tcW w:w="880" w:type="dxa"/>
            <w:tcBorders>
              <w:top w:val="nil"/>
              <w:left w:val="nil"/>
              <w:bottom w:val="single" w:sz="4" w:space="0" w:color="auto"/>
              <w:right w:val="single" w:sz="4" w:space="0" w:color="auto"/>
            </w:tcBorders>
            <w:shd w:val="clear" w:color="000000" w:fill="FFFFFF"/>
            <w:noWrap/>
            <w:vAlign w:val="center"/>
            <w:hideMark/>
          </w:tcPr>
          <w:p w14:paraId="736ABEBE" w14:textId="77777777" w:rsidR="004C2BAF" w:rsidRDefault="004C2BAF">
            <w:pPr>
              <w:jc w:val="center"/>
              <w:rPr>
                <w:rFonts w:ascii="Arial AM" w:hAnsi="Arial AM" w:cs="Calibri"/>
                <w:sz w:val="22"/>
                <w:szCs w:val="22"/>
              </w:rPr>
            </w:pPr>
            <w:r>
              <w:rPr>
                <w:rFonts w:ascii="Sylfaen" w:hAnsi="Sylfaen" w:cs="Sylfaen"/>
                <w:sz w:val="22"/>
                <w:szCs w:val="22"/>
              </w:rPr>
              <w:t>մ</w:t>
            </w:r>
            <w:r>
              <w:rPr>
                <w:rFonts w:ascii="Arial AM" w:hAnsi="Arial AM" w:cs="Calibri"/>
                <w:sz w:val="22"/>
                <w:szCs w:val="22"/>
                <w:vertAlign w:val="superscript"/>
              </w:rPr>
              <w:t>2</w:t>
            </w:r>
          </w:p>
        </w:tc>
        <w:tc>
          <w:tcPr>
            <w:tcW w:w="860" w:type="dxa"/>
            <w:tcBorders>
              <w:top w:val="nil"/>
              <w:left w:val="nil"/>
              <w:bottom w:val="single" w:sz="4" w:space="0" w:color="auto"/>
              <w:right w:val="single" w:sz="4" w:space="0" w:color="auto"/>
            </w:tcBorders>
            <w:shd w:val="clear" w:color="000000" w:fill="FFFFFF"/>
            <w:noWrap/>
            <w:vAlign w:val="center"/>
            <w:hideMark/>
          </w:tcPr>
          <w:p w14:paraId="6124842B" w14:textId="77777777" w:rsidR="004C2BAF" w:rsidRDefault="004C2BAF">
            <w:pPr>
              <w:jc w:val="center"/>
              <w:rPr>
                <w:rFonts w:ascii="Arial AM" w:hAnsi="Arial AM" w:cs="Calibri"/>
                <w:sz w:val="22"/>
                <w:szCs w:val="22"/>
              </w:rPr>
            </w:pPr>
            <w:r>
              <w:rPr>
                <w:rFonts w:ascii="Arial AM" w:hAnsi="Arial AM" w:cs="Calibri"/>
                <w:sz w:val="22"/>
                <w:szCs w:val="22"/>
              </w:rPr>
              <w:t>16</w:t>
            </w:r>
          </w:p>
        </w:tc>
        <w:tc>
          <w:tcPr>
            <w:tcW w:w="1240" w:type="dxa"/>
            <w:tcBorders>
              <w:top w:val="nil"/>
              <w:left w:val="nil"/>
              <w:bottom w:val="single" w:sz="4" w:space="0" w:color="auto"/>
              <w:right w:val="single" w:sz="4" w:space="0" w:color="auto"/>
            </w:tcBorders>
            <w:shd w:val="clear" w:color="000000" w:fill="FFFFFF"/>
            <w:noWrap/>
            <w:vAlign w:val="center"/>
            <w:hideMark/>
          </w:tcPr>
          <w:p w14:paraId="50EF5D48" w14:textId="77777777" w:rsidR="004C2BAF" w:rsidRDefault="004C2BAF">
            <w:pPr>
              <w:jc w:val="center"/>
              <w:rPr>
                <w:rFonts w:ascii="Arial Armenian" w:hAnsi="Arial Armenian" w:cs="Calibri"/>
                <w:sz w:val="18"/>
                <w:szCs w:val="18"/>
              </w:rPr>
            </w:pPr>
            <w:r>
              <w:rPr>
                <w:rFonts w:ascii="Arial Armenian" w:hAnsi="Arial Armenian" w:cs="Calibri"/>
                <w:sz w:val="18"/>
                <w:szCs w:val="18"/>
              </w:rPr>
              <w:t>0.86</w:t>
            </w:r>
          </w:p>
        </w:tc>
        <w:tc>
          <w:tcPr>
            <w:tcW w:w="1810" w:type="dxa"/>
            <w:tcBorders>
              <w:top w:val="nil"/>
              <w:left w:val="nil"/>
              <w:bottom w:val="single" w:sz="4" w:space="0" w:color="auto"/>
              <w:right w:val="single" w:sz="4" w:space="0" w:color="auto"/>
            </w:tcBorders>
            <w:shd w:val="clear" w:color="000000" w:fill="FFFFFF"/>
            <w:vAlign w:val="center"/>
            <w:hideMark/>
          </w:tcPr>
          <w:p w14:paraId="09DA7012" w14:textId="77777777" w:rsidR="004C2BAF" w:rsidRDefault="004C2BAF">
            <w:pPr>
              <w:jc w:val="center"/>
              <w:rPr>
                <w:rFonts w:ascii="Calibri" w:hAnsi="Calibri" w:cs="Calibri"/>
                <w:sz w:val="22"/>
                <w:szCs w:val="22"/>
              </w:rPr>
            </w:pPr>
            <w:r>
              <w:rPr>
                <w:rFonts w:ascii="Calibri" w:hAnsi="Calibri" w:cs="Calibri"/>
                <w:sz w:val="22"/>
                <w:szCs w:val="22"/>
              </w:rPr>
              <w:t>13.686</w:t>
            </w:r>
          </w:p>
        </w:tc>
      </w:tr>
      <w:tr w:rsidR="004C2BAF" w14:paraId="21E5B4AE" w14:textId="77777777" w:rsidTr="004C2BAF">
        <w:trPr>
          <w:trHeight w:val="1200"/>
        </w:trPr>
        <w:tc>
          <w:tcPr>
            <w:tcW w:w="700" w:type="dxa"/>
            <w:tcBorders>
              <w:top w:val="nil"/>
              <w:left w:val="single" w:sz="4" w:space="0" w:color="auto"/>
              <w:bottom w:val="single" w:sz="4" w:space="0" w:color="auto"/>
              <w:right w:val="single" w:sz="4" w:space="0" w:color="auto"/>
            </w:tcBorders>
            <w:shd w:val="clear" w:color="000000" w:fill="FFFFFF"/>
            <w:noWrap/>
            <w:vAlign w:val="center"/>
            <w:hideMark/>
          </w:tcPr>
          <w:p w14:paraId="4B54599B" w14:textId="77777777" w:rsidR="004C2BAF" w:rsidRDefault="004C2BAF">
            <w:pPr>
              <w:jc w:val="center"/>
              <w:rPr>
                <w:rFonts w:ascii="Arial AM" w:hAnsi="Arial AM" w:cs="Calibri"/>
                <w:sz w:val="22"/>
                <w:szCs w:val="22"/>
              </w:rPr>
            </w:pPr>
            <w:r>
              <w:rPr>
                <w:rFonts w:ascii="Arial AM" w:hAnsi="Arial AM" w:cs="Calibri"/>
                <w:sz w:val="22"/>
                <w:szCs w:val="22"/>
              </w:rPr>
              <w:t>2</w:t>
            </w:r>
          </w:p>
        </w:tc>
        <w:tc>
          <w:tcPr>
            <w:tcW w:w="1120" w:type="dxa"/>
            <w:tcBorders>
              <w:top w:val="nil"/>
              <w:left w:val="nil"/>
              <w:bottom w:val="single" w:sz="4" w:space="0" w:color="auto"/>
              <w:right w:val="single" w:sz="4" w:space="0" w:color="auto"/>
            </w:tcBorders>
            <w:shd w:val="clear" w:color="000000" w:fill="FFFFFF"/>
            <w:vAlign w:val="center"/>
            <w:hideMark/>
          </w:tcPr>
          <w:p w14:paraId="7DFE6CE4" w14:textId="77777777" w:rsidR="004C2BAF" w:rsidRDefault="004C2BAF">
            <w:pPr>
              <w:rPr>
                <w:rFonts w:ascii="Arial AM" w:hAnsi="Arial AM" w:cs="Calibri"/>
                <w:sz w:val="22"/>
                <w:szCs w:val="22"/>
              </w:rPr>
            </w:pPr>
            <w:r>
              <w:rPr>
                <w:rFonts w:ascii="Arial AM" w:hAnsi="Arial AM" w:cs="Calibri"/>
                <w:sz w:val="22"/>
                <w:szCs w:val="22"/>
              </w:rPr>
              <w:t>46-37</w:t>
            </w:r>
          </w:p>
        </w:tc>
        <w:tc>
          <w:tcPr>
            <w:tcW w:w="4460" w:type="dxa"/>
            <w:tcBorders>
              <w:top w:val="nil"/>
              <w:left w:val="nil"/>
              <w:bottom w:val="single" w:sz="4" w:space="0" w:color="auto"/>
              <w:right w:val="single" w:sz="4" w:space="0" w:color="auto"/>
            </w:tcBorders>
            <w:shd w:val="clear" w:color="000000" w:fill="FFFFFF"/>
            <w:vAlign w:val="center"/>
            <w:hideMark/>
          </w:tcPr>
          <w:p w14:paraId="24A46203" w14:textId="77777777" w:rsidR="004C2BAF" w:rsidRDefault="004C2BAF">
            <w:pPr>
              <w:rPr>
                <w:rFonts w:ascii="Arial AM" w:hAnsi="Arial AM" w:cs="Calibri"/>
                <w:sz w:val="22"/>
                <w:szCs w:val="22"/>
              </w:rPr>
            </w:pPr>
            <w:proofErr w:type="spellStart"/>
            <w:r>
              <w:rPr>
                <w:rFonts w:ascii="Sylfaen" w:hAnsi="Sylfaen" w:cs="Sylfaen"/>
                <w:sz w:val="22"/>
                <w:szCs w:val="22"/>
              </w:rPr>
              <w:t>Պատերի</w:t>
            </w:r>
            <w:proofErr w:type="spellEnd"/>
            <w:r>
              <w:rPr>
                <w:rFonts w:ascii="Arial AM" w:hAnsi="Arial AM" w:cs="Calibri"/>
                <w:sz w:val="22"/>
                <w:szCs w:val="22"/>
              </w:rPr>
              <w:t xml:space="preserve">  </w:t>
            </w:r>
            <w:proofErr w:type="spellStart"/>
            <w:r>
              <w:rPr>
                <w:rFonts w:ascii="Sylfaen" w:hAnsi="Sylfaen" w:cs="Sylfaen"/>
                <w:sz w:val="22"/>
                <w:szCs w:val="22"/>
              </w:rPr>
              <w:t>կերամիկական</w:t>
            </w:r>
            <w:proofErr w:type="spellEnd"/>
            <w:r>
              <w:rPr>
                <w:rFonts w:ascii="Arial AM" w:hAnsi="Arial AM" w:cs="Calibri"/>
                <w:sz w:val="22"/>
                <w:szCs w:val="22"/>
              </w:rPr>
              <w:t xml:space="preserve"> </w:t>
            </w:r>
            <w:proofErr w:type="spellStart"/>
            <w:r>
              <w:rPr>
                <w:rFonts w:ascii="Sylfaen" w:hAnsi="Sylfaen" w:cs="Sylfaen"/>
                <w:sz w:val="22"/>
                <w:szCs w:val="22"/>
              </w:rPr>
              <w:t>սալերի</w:t>
            </w:r>
            <w:proofErr w:type="spellEnd"/>
            <w:r>
              <w:rPr>
                <w:rFonts w:ascii="Arial AM" w:hAnsi="Arial AM" w:cs="Calibri"/>
                <w:sz w:val="22"/>
                <w:szCs w:val="22"/>
              </w:rPr>
              <w:t xml:space="preserve">  </w:t>
            </w:r>
            <w:proofErr w:type="spellStart"/>
            <w:r>
              <w:rPr>
                <w:rFonts w:ascii="Sylfaen" w:hAnsi="Sylfaen" w:cs="Sylfaen"/>
                <w:sz w:val="22"/>
                <w:szCs w:val="22"/>
              </w:rPr>
              <w:t>տակի</w:t>
            </w:r>
            <w:proofErr w:type="spellEnd"/>
            <w:r>
              <w:rPr>
                <w:rFonts w:ascii="Arial AM" w:hAnsi="Arial AM" w:cs="Calibri"/>
                <w:sz w:val="22"/>
                <w:szCs w:val="22"/>
              </w:rPr>
              <w:t xml:space="preserve"> </w:t>
            </w:r>
            <w:r>
              <w:rPr>
                <w:rFonts w:ascii="Sylfaen" w:hAnsi="Sylfaen" w:cs="Sylfaen"/>
                <w:sz w:val="22"/>
                <w:szCs w:val="22"/>
              </w:rPr>
              <w:t>ց</w:t>
            </w:r>
            <w:r>
              <w:rPr>
                <w:rFonts w:ascii="Arial AM" w:hAnsi="Arial AM" w:cs="Calibri"/>
                <w:sz w:val="22"/>
                <w:szCs w:val="22"/>
              </w:rPr>
              <w:t>/</w:t>
            </w:r>
            <w:r>
              <w:rPr>
                <w:rFonts w:ascii="Sylfaen" w:hAnsi="Sylfaen" w:cs="Sylfaen"/>
                <w:sz w:val="22"/>
                <w:szCs w:val="22"/>
              </w:rPr>
              <w:t>ա</w:t>
            </w:r>
            <w:r>
              <w:rPr>
                <w:rFonts w:ascii="Arial AM" w:hAnsi="Arial AM" w:cs="Calibri"/>
                <w:sz w:val="22"/>
                <w:szCs w:val="22"/>
              </w:rPr>
              <w:t xml:space="preserve"> </w:t>
            </w:r>
            <w:proofErr w:type="spellStart"/>
            <w:r>
              <w:rPr>
                <w:rFonts w:ascii="Sylfaen" w:hAnsi="Sylfaen" w:cs="Sylfaen"/>
                <w:sz w:val="22"/>
                <w:szCs w:val="22"/>
              </w:rPr>
              <w:t>սվաղի</w:t>
            </w:r>
            <w:proofErr w:type="spellEnd"/>
            <w:r>
              <w:rPr>
                <w:rFonts w:ascii="Arial AM" w:hAnsi="Arial AM" w:cs="Calibri"/>
                <w:sz w:val="22"/>
                <w:szCs w:val="22"/>
              </w:rPr>
              <w:t xml:space="preserve">  </w:t>
            </w:r>
            <w:proofErr w:type="spellStart"/>
            <w:r>
              <w:rPr>
                <w:rFonts w:ascii="Sylfaen" w:hAnsi="Sylfaen" w:cs="Sylfaen"/>
                <w:sz w:val="22"/>
                <w:szCs w:val="22"/>
              </w:rPr>
              <w:t>քանդում</w:t>
            </w:r>
            <w:proofErr w:type="spellEnd"/>
          </w:p>
        </w:tc>
        <w:tc>
          <w:tcPr>
            <w:tcW w:w="880" w:type="dxa"/>
            <w:tcBorders>
              <w:top w:val="nil"/>
              <w:left w:val="nil"/>
              <w:bottom w:val="single" w:sz="4" w:space="0" w:color="auto"/>
              <w:right w:val="single" w:sz="4" w:space="0" w:color="auto"/>
            </w:tcBorders>
            <w:shd w:val="clear" w:color="000000" w:fill="FFFFFF"/>
            <w:noWrap/>
            <w:vAlign w:val="center"/>
            <w:hideMark/>
          </w:tcPr>
          <w:p w14:paraId="5150D83E" w14:textId="77777777" w:rsidR="004C2BAF" w:rsidRDefault="004C2BAF">
            <w:pPr>
              <w:jc w:val="center"/>
              <w:rPr>
                <w:rFonts w:ascii="Arial AM" w:hAnsi="Arial AM" w:cs="Calibri"/>
                <w:sz w:val="22"/>
                <w:szCs w:val="22"/>
              </w:rPr>
            </w:pPr>
            <w:r>
              <w:rPr>
                <w:rFonts w:ascii="Sylfaen" w:hAnsi="Sylfaen" w:cs="Sylfaen"/>
                <w:sz w:val="22"/>
                <w:szCs w:val="22"/>
              </w:rPr>
              <w:t>մ</w:t>
            </w:r>
            <w:r>
              <w:rPr>
                <w:rFonts w:ascii="Arial AM" w:hAnsi="Arial AM" w:cs="Calibri"/>
                <w:sz w:val="22"/>
                <w:szCs w:val="22"/>
                <w:vertAlign w:val="superscript"/>
              </w:rPr>
              <w:t>2</w:t>
            </w:r>
          </w:p>
        </w:tc>
        <w:tc>
          <w:tcPr>
            <w:tcW w:w="860" w:type="dxa"/>
            <w:tcBorders>
              <w:top w:val="nil"/>
              <w:left w:val="nil"/>
              <w:bottom w:val="single" w:sz="4" w:space="0" w:color="auto"/>
              <w:right w:val="single" w:sz="4" w:space="0" w:color="auto"/>
            </w:tcBorders>
            <w:shd w:val="clear" w:color="000000" w:fill="FFFFFF"/>
            <w:noWrap/>
            <w:vAlign w:val="center"/>
            <w:hideMark/>
          </w:tcPr>
          <w:p w14:paraId="2584A37C" w14:textId="77777777" w:rsidR="004C2BAF" w:rsidRDefault="004C2BAF">
            <w:pPr>
              <w:jc w:val="center"/>
              <w:rPr>
                <w:rFonts w:ascii="Arial AM" w:hAnsi="Arial AM" w:cs="Calibri"/>
                <w:sz w:val="22"/>
                <w:szCs w:val="22"/>
              </w:rPr>
            </w:pPr>
            <w:r>
              <w:rPr>
                <w:rFonts w:ascii="Arial AM" w:hAnsi="Arial AM" w:cs="Calibri"/>
                <w:sz w:val="22"/>
                <w:szCs w:val="22"/>
              </w:rPr>
              <w:t>16</w:t>
            </w:r>
          </w:p>
        </w:tc>
        <w:tc>
          <w:tcPr>
            <w:tcW w:w="1240" w:type="dxa"/>
            <w:tcBorders>
              <w:top w:val="nil"/>
              <w:left w:val="nil"/>
              <w:bottom w:val="single" w:sz="4" w:space="0" w:color="auto"/>
              <w:right w:val="single" w:sz="4" w:space="0" w:color="auto"/>
            </w:tcBorders>
            <w:shd w:val="clear" w:color="000000" w:fill="FFFFFF"/>
            <w:noWrap/>
            <w:vAlign w:val="center"/>
            <w:hideMark/>
          </w:tcPr>
          <w:p w14:paraId="6C80812B" w14:textId="77777777" w:rsidR="004C2BAF" w:rsidRDefault="004C2BAF">
            <w:pPr>
              <w:jc w:val="center"/>
              <w:rPr>
                <w:rFonts w:ascii="Arial Armenian" w:hAnsi="Arial Armenian" w:cs="Calibri"/>
                <w:sz w:val="18"/>
                <w:szCs w:val="18"/>
              </w:rPr>
            </w:pPr>
            <w:r>
              <w:rPr>
                <w:rFonts w:ascii="Arial Armenian" w:hAnsi="Arial Armenian" w:cs="Calibri"/>
                <w:sz w:val="18"/>
                <w:szCs w:val="18"/>
              </w:rPr>
              <w:t>0.37</w:t>
            </w:r>
          </w:p>
        </w:tc>
        <w:tc>
          <w:tcPr>
            <w:tcW w:w="1810" w:type="dxa"/>
            <w:tcBorders>
              <w:top w:val="nil"/>
              <w:left w:val="nil"/>
              <w:bottom w:val="single" w:sz="4" w:space="0" w:color="auto"/>
              <w:right w:val="single" w:sz="4" w:space="0" w:color="auto"/>
            </w:tcBorders>
            <w:shd w:val="clear" w:color="000000" w:fill="FFFFFF"/>
            <w:vAlign w:val="center"/>
            <w:hideMark/>
          </w:tcPr>
          <w:p w14:paraId="18E84682" w14:textId="77777777" w:rsidR="004C2BAF" w:rsidRDefault="004C2BAF">
            <w:pPr>
              <w:jc w:val="center"/>
              <w:rPr>
                <w:rFonts w:ascii="Calibri" w:hAnsi="Calibri" w:cs="Calibri"/>
                <w:sz w:val="22"/>
                <w:szCs w:val="22"/>
              </w:rPr>
            </w:pPr>
            <w:r>
              <w:rPr>
                <w:rFonts w:ascii="Calibri" w:hAnsi="Calibri" w:cs="Calibri"/>
                <w:sz w:val="22"/>
                <w:szCs w:val="22"/>
              </w:rPr>
              <w:t>5.867</w:t>
            </w:r>
          </w:p>
        </w:tc>
      </w:tr>
      <w:tr w:rsidR="004C2BAF" w14:paraId="365D70EF" w14:textId="77777777" w:rsidTr="004C2BAF">
        <w:trPr>
          <w:trHeight w:val="300"/>
        </w:trPr>
        <w:tc>
          <w:tcPr>
            <w:tcW w:w="700" w:type="dxa"/>
            <w:tcBorders>
              <w:top w:val="nil"/>
              <w:left w:val="single" w:sz="4" w:space="0" w:color="auto"/>
              <w:bottom w:val="single" w:sz="4" w:space="0" w:color="auto"/>
              <w:right w:val="single" w:sz="4" w:space="0" w:color="auto"/>
            </w:tcBorders>
            <w:shd w:val="clear" w:color="000000" w:fill="FFFFFF"/>
            <w:noWrap/>
            <w:vAlign w:val="center"/>
            <w:hideMark/>
          </w:tcPr>
          <w:p w14:paraId="04514DAF" w14:textId="77777777" w:rsidR="004C2BAF" w:rsidRDefault="004C2BAF">
            <w:pPr>
              <w:jc w:val="center"/>
              <w:rPr>
                <w:rFonts w:ascii="Arial AM" w:hAnsi="Arial AM" w:cs="Calibri"/>
                <w:sz w:val="22"/>
                <w:szCs w:val="22"/>
              </w:rPr>
            </w:pPr>
            <w:r>
              <w:rPr>
                <w:rFonts w:ascii="Arial AM" w:hAnsi="Arial AM" w:cs="Calibri"/>
                <w:sz w:val="22"/>
                <w:szCs w:val="22"/>
              </w:rPr>
              <w:t> </w:t>
            </w:r>
          </w:p>
        </w:tc>
        <w:tc>
          <w:tcPr>
            <w:tcW w:w="1120" w:type="dxa"/>
            <w:tcBorders>
              <w:top w:val="nil"/>
              <w:left w:val="nil"/>
              <w:bottom w:val="single" w:sz="4" w:space="0" w:color="auto"/>
              <w:right w:val="single" w:sz="4" w:space="0" w:color="auto"/>
            </w:tcBorders>
            <w:shd w:val="clear" w:color="000000" w:fill="FFFFFF"/>
            <w:vAlign w:val="center"/>
            <w:hideMark/>
          </w:tcPr>
          <w:p w14:paraId="3E1DD737" w14:textId="77777777" w:rsidR="004C2BAF" w:rsidRDefault="004C2BAF">
            <w:pPr>
              <w:rPr>
                <w:rFonts w:ascii="Arial AM" w:hAnsi="Arial AM" w:cs="Calibri"/>
                <w:sz w:val="22"/>
                <w:szCs w:val="22"/>
              </w:rPr>
            </w:pPr>
            <w:r>
              <w:rPr>
                <w:rFonts w:ascii="Arial AM" w:hAnsi="Arial AM" w:cs="Calibri"/>
                <w:sz w:val="22"/>
                <w:szCs w:val="22"/>
              </w:rPr>
              <w:t> </w:t>
            </w:r>
          </w:p>
        </w:tc>
        <w:tc>
          <w:tcPr>
            <w:tcW w:w="4460" w:type="dxa"/>
            <w:tcBorders>
              <w:top w:val="nil"/>
              <w:left w:val="nil"/>
              <w:bottom w:val="single" w:sz="4" w:space="0" w:color="auto"/>
              <w:right w:val="single" w:sz="4" w:space="0" w:color="auto"/>
            </w:tcBorders>
            <w:shd w:val="clear" w:color="000000" w:fill="FFFFFF"/>
            <w:vAlign w:val="center"/>
            <w:hideMark/>
          </w:tcPr>
          <w:p w14:paraId="19D62C01" w14:textId="77777777" w:rsidR="004C2BAF" w:rsidRDefault="004C2BAF">
            <w:pPr>
              <w:rPr>
                <w:rFonts w:ascii="Arial AM" w:hAnsi="Arial AM" w:cs="Calibri"/>
                <w:i/>
                <w:iCs/>
                <w:sz w:val="22"/>
                <w:szCs w:val="22"/>
              </w:rPr>
            </w:pPr>
            <w:proofErr w:type="spellStart"/>
            <w:r>
              <w:rPr>
                <w:rFonts w:ascii="Sylfaen" w:hAnsi="Sylfaen" w:cs="Sylfaen"/>
                <w:i/>
                <w:iCs/>
                <w:sz w:val="22"/>
                <w:szCs w:val="22"/>
              </w:rPr>
              <w:t>Առաստաղներ</w:t>
            </w:r>
            <w:proofErr w:type="spellEnd"/>
          </w:p>
        </w:tc>
        <w:tc>
          <w:tcPr>
            <w:tcW w:w="880" w:type="dxa"/>
            <w:tcBorders>
              <w:top w:val="nil"/>
              <w:left w:val="nil"/>
              <w:bottom w:val="single" w:sz="4" w:space="0" w:color="auto"/>
              <w:right w:val="single" w:sz="4" w:space="0" w:color="auto"/>
            </w:tcBorders>
            <w:shd w:val="clear" w:color="000000" w:fill="FFFFFF"/>
            <w:noWrap/>
            <w:vAlign w:val="center"/>
            <w:hideMark/>
          </w:tcPr>
          <w:p w14:paraId="4862DFBB" w14:textId="77777777" w:rsidR="004C2BAF" w:rsidRDefault="004C2BAF">
            <w:pPr>
              <w:jc w:val="center"/>
              <w:rPr>
                <w:rFonts w:ascii="Arial AM" w:hAnsi="Arial AM" w:cs="Calibri"/>
                <w:sz w:val="22"/>
                <w:szCs w:val="22"/>
              </w:rPr>
            </w:pPr>
            <w:r>
              <w:rPr>
                <w:rFonts w:ascii="Arial AM" w:hAnsi="Arial AM" w:cs="Calibri"/>
                <w:sz w:val="22"/>
                <w:szCs w:val="22"/>
              </w:rPr>
              <w:t> </w:t>
            </w:r>
          </w:p>
        </w:tc>
        <w:tc>
          <w:tcPr>
            <w:tcW w:w="860" w:type="dxa"/>
            <w:tcBorders>
              <w:top w:val="nil"/>
              <w:left w:val="nil"/>
              <w:bottom w:val="single" w:sz="4" w:space="0" w:color="auto"/>
              <w:right w:val="single" w:sz="4" w:space="0" w:color="auto"/>
            </w:tcBorders>
            <w:shd w:val="clear" w:color="000000" w:fill="FFFFFF"/>
            <w:noWrap/>
            <w:vAlign w:val="center"/>
            <w:hideMark/>
          </w:tcPr>
          <w:p w14:paraId="142DD9B6" w14:textId="77777777" w:rsidR="004C2BAF" w:rsidRDefault="004C2BAF">
            <w:pPr>
              <w:jc w:val="center"/>
              <w:rPr>
                <w:rFonts w:ascii="Arial AM" w:hAnsi="Arial AM" w:cs="Calibri"/>
                <w:sz w:val="22"/>
                <w:szCs w:val="22"/>
              </w:rPr>
            </w:pPr>
            <w:r>
              <w:rPr>
                <w:rFonts w:ascii="Arial AM" w:hAnsi="Arial AM" w:cs="Calibri"/>
                <w:sz w:val="22"/>
                <w:szCs w:val="22"/>
              </w:rPr>
              <w:t> </w:t>
            </w:r>
          </w:p>
        </w:tc>
        <w:tc>
          <w:tcPr>
            <w:tcW w:w="1240" w:type="dxa"/>
            <w:tcBorders>
              <w:top w:val="nil"/>
              <w:left w:val="nil"/>
              <w:bottom w:val="single" w:sz="4" w:space="0" w:color="auto"/>
              <w:right w:val="single" w:sz="4" w:space="0" w:color="auto"/>
            </w:tcBorders>
            <w:shd w:val="clear" w:color="000000" w:fill="FFFFFF"/>
            <w:noWrap/>
            <w:vAlign w:val="center"/>
            <w:hideMark/>
          </w:tcPr>
          <w:p w14:paraId="3E05C740" w14:textId="77777777" w:rsidR="004C2BAF" w:rsidRDefault="004C2BAF">
            <w:pPr>
              <w:jc w:val="center"/>
              <w:rPr>
                <w:rFonts w:ascii="Arial Armenian" w:hAnsi="Arial Armenian" w:cs="Calibri"/>
                <w:sz w:val="20"/>
                <w:szCs w:val="20"/>
              </w:rPr>
            </w:pPr>
            <w:r>
              <w:rPr>
                <w:rFonts w:ascii="Arial Armenian" w:hAnsi="Arial Armenian" w:cs="Calibri"/>
                <w:sz w:val="20"/>
                <w:szCs w:val="20"/>
              </w:rPr>
              <w:t> </w:t>
            </w:r>
          </w:p>
        </w:tc>
        <w:tc>
          <w:tcPr>
            <w:tcW w:w="1810" w:type="dxa"/>
            <w:tcBorders>
              <w:top w:val="nil"/>
              <w:left w:val="nil"/>
              <w:bottom w:val="single" w:sz="4" w:space="0" w:color="auto"/>
              <w:right w:val="single" w:sz="4" w:space="0" w:color="auto"/>
            </w:tcBorders>
            <w:shd w:val="clear" w:color="000000" w:fill="FFFFFF"/>
            <w:vAlign w:val="center"/>
            <w:hideMark/>
          </w:tcPr>
          <w:p w14:paraId="7EB9BB90" w14:textId="77777777" w:rsidR="004C2BAF" w:rsidRDefault="004C2BAF">
            <w:pPr>
              <w:jc w:val="center"/>
              <w:rPr>
                <w:rFonts w:ascii="Calibri" w:hAnsi="Calibri" w:cs="Calibri"/>
                <w:b/>
                <w:bCs/>
                <w:sz w:val="22"/>
                <w:szCs w:val="22"/>
              </w:rPr>
            </w:pPr>
            <w:r>
              <w:rPr>
                <w:rFonts w:ascii="Calibri" w:hAnsi="Calibri" w:cs="Calibri"/>
                <w:b/>
                <w:bCs/>
                <w:sz w:val="22"/>
                <w:szCs w:val="22"/>
              </w:rPr>
              <w:t>19.553</w:t>
            </w:r>
          </w:p>
        </w:tc>
      </w:tr>
      <w:tr w:rsidR="004C2BAF" w14:paraId="7267C105" w14:textId="77777777" w:rsidTr="004C2BAF">
        <w:trPr>
          <w:trHeight w:val="900"/>
        </w:trPr>
        <w:tc>
          <w:tcPr>
            <w:tcW w:w="700" w:type="dxa"/>
            <w:tcBorders>
              <w:top w:val="nil"/>
              <w:left w:val="single" w:sz="4" w:space="0" w:color="auto"/>
              <w:bottom w:val="single" w:sz="4" w:space="0" w:color="auto"/>
              <w:right w:val="single" w:sz="4" w:space="0" w:color="auto"/>
            </w:tcBorders>
            <w:shd w:val="clear" w:color="000000" w:fill="FFFFFF"/>
            <w:noWrap/>
            <w:vAlign w:val="center"/>
            <w:hideMark/>
          </w:tcPr>
          <w:p w14:paraId="39C250C6" w14:textId="77777777" w:rsidR="004C2BAF" w:rsidRDefault="004C2BAF">
            <w:pPr>
              <w:jc w:val="center"/>
              <w:rPr>
                <w:rFonts w:ascii="Arial AM" w:hAnsi="Arial AM" w:cs="Calibri"/>
                <w:sz w:val="22"/>
                <w:szCs w:val="22"/>
              </w:rPr>
            </w:pPr>
            <w:r>
              <w:rPr>
                <w:rFonts w:ascii="Arial AM" w:hAnsi="Arial AM" w:cs="Calibri"/>
                <w:sz w:val="22"/>
                <w:szCs w:val="22"/>
              </w:rPr>
              <w:t>1</w:t>
            </w:r>
          </w:p>
        </w:tc>
        <w:tc>
          <w:tcPr>
            <w:tcW w:w="1120" w:type="dxa"/>
            <w:tcBorders>
              <w:top w:val="nil"/>
              <w:left w:val="nil"/>
              <w:bottom w:val="single" w:sz="4" w:space="0" w:color="auto"/>
              <w:right w:val="single" w:sz="4" w:space="0" w:color="auto"/>
            </w:tcBorders>
            <w:shd w:val="clear" w:color="000000" w:fill="FFFFFF"/>
            <w:vAlign w:val="center"/>
            <w:hideMark/>
          </w:tcPr>
          <w:p w14:paraId="6EA18E80" w14:textId="77777777" w:rsidR="004C2BAF" w:rsidRDefault="004C2BAF">
            <w:pPr>
              <w:rPr>
                <w:rFonts w:ascii="Arial AM" w:hAnsi="Arial AM" w:cs="Calibri"/>
                <w:sz w:val="22"/>
                <w:szCs w:val="22"/>
              </w:rPr>
            </w:pPr>
            <w:r>
              <w:rPr>
                <w:rFonts w:ascii="Arial AM" w:hAnsi="Arial AM" w:cs="Calibri"/>
                <w:sz w:val="22"/>
                <w:szCs w:val="22"/>
              </w:rPr>
              <w:t>E46-94</w:t>
            </w:r>
          </w:p>
        </w:tc>
        <w:tc>
          <w:tcPr>
            <w:tcW w:w="4460" w:type="dxa"/>
            <w:tcBorders>
              <w:top w:val="nil"/>
              <w:left w:val="nil"/>
              <w:bottom w:val="single" w:sz="4" w:space="0" w:color="auto"/>
              <w:right w:val="single" w:sz="4" w:space="0" w:color="auto"/>
            </w:tcBorders>
            <w:shd w:val="clear" w:color="000000" w:fill="FFFFFF"/>
            <w:vAlign w:val="center"/>
            <w:hideMark/>
          </w:tcPr>
          <w:p w14:paraId="46E4A4C8" w14:textId="77777777" w:rsidR="004C2BAF" w:rsidRDefault="004C2BAF">
            <w:pPr>
              <w:rPr>
                <w:rFonts w:ascii="Arial AM" w:hAnsi="Arial AM" w:cs="Calibri"/>
                <w:sz w:val="22"/>
                <w:szCs w:val="22"/>
              </w:rPr>
            </w:pPr>
            <w:proofErr w:type="spellStart"/>
            <w:r>
              <w:rPr>
                <w:rFonts w:ascii="Sylfaen" w:hAnsi="Sylfaen" w:cs="Sylfaen"/>
                <w:sz w:val="22"/>
                <w:szCs w:val="22"/>
              </w:rPr>
              <w:t>Կախովի</w:t>
            </w:r>
            <w:proofErr w:type="spellEnd"/>
            <w:r>
              <w:rPr>
                <w:rFonts w:ascii="Arial AM" w:hAnsi="Arial AM" w:cs="Calibri"/>
                <w:sz w:val="22"/>
                <w:szCs w:val="22"/>
              </w:rPr>
              <w:t xml:space="preserve"> </w:t>
            </w:r>
            <w:proofErr w:type="spellStart"/>
            <w:r>
              <w:rPr>
                <w:rFonts w:ascii="Sylfaen" w:hAnsi="Sylfaen" w:cs="Sylfaen"/>
                <w:sz w:val="22"/>
                <w:szCs w:val="22"/>
              </w:rPr>
              <w:t>պլաստմասե</w:t>
            </w:r>
            <w:proofErr w:type="spellEnd"/>
            <w:r>
              <w:rPr>
                <w:rFonts w:ascii="Arial AM" w:hAnsi="Arial AM" w:cs="Calibri"/>
                <w:sz w:val="22"/>
                <w:szCs w:val="22"/>
              </w:rPr>
              <w:t xml:space="preserve">   </w:t>
            </w:r>
            <w:proofErr w:type="spellStart"/>
            <w:r>
              <w:rPr>
                <w:rFonts w:ascii="Sylfaen" w:hAnsi="Sylfaen" w:cs="Sylfaen"/>
                <w:sz w:val="22"/>
                <w:szCs w:val="22"/>
              </w:rPr>
              <w:t>շերտավոր</w:t>
            </w:r>
            <w:proofErr w:type="spellEnd"/>
            <w:r>
              <w:rPr>
                <w:rFonts w:ascii="Arial AM" w:hAnsi="Arial AM" w:cs="Calibri"/>
                <w:sz w:val="22"/>
                <w:szCs w:val="22"/>
              </w:rPr>
              <w:t xml:space="preserve">  </w:t>
            </w:r>
            <w:proofErr w:type="spellStart"/>
            <w:r>
              <w:rPr>
                <w:rFonts w:ascii="Sylfaen" w:hAnsi="Sylfaen" w:cs="Sylfaen"/>
                <w:sz w:val="22"/>
                <w:szCs w:val="22"/>
              </w:rPr>
              <w:t>առաստաղի</w:t>
            </w:r>
            <w:proofErr w:type="spellEnd"/>
            <w:r>
              <w:rPr>
                <w:rFonts w:ascii="Arial AM" w:hAnsi="Arial AM" w:cs="Calibri"/>
                <w:sz w:val="22"/>
                <w:szCs w:val="22"/>
              </w:rPr>
              <w:t xml:space="preserve"> </w:t>
            </w:r>
            <w:proofErr w:type="spellStart"/>
            <w:r>
              <w:rPr>
                <w:rFonts w:ascii="Sylfaen" w:hAnsi="Sylfaen" w:cs="Sylfaen"/>
                <w:sz w:val="22"/>
                <w:szCs w:val="22"/>
              </w:rPr>
              <w:t>քանդում</w:t>
            </w:r>
            <w:proofErr w:type="spellEnd"/>
          </w:p>
        </w:tc>
        <w:tc>
          <w:tcPr>
            <w:tcW w:w="880" w:type="dxa"/>
            <w:tcBorders>
              <w:top w:val="nil"/>
              <w:left w:val="nil"/>
              <w:bottom w:val="single" w:sz="4" w:space="0" w:color="auto"/>
              <w:right w:val="single" w:sz="4" w:space="0" w:color="auto"/>
            </w:tcBorders>
            <w:shd w:val="clear" w:color="000000" w:fill="FFFFFF"/>
            <w:noWrap/>
            <w:vAlign w:val="center"/>
            <w:hideMark/>
          </w:tcPr>
          <w:p w14:paraId="4C92763B" w14:textId="77777777" w:rsidR="004C2BAF" w:rsidRDefault="004C2BAF">
            <w:pPr>
              <w:jc w:val="center"/>
              <w:rPr>
                <w:rFonts w:ascii="Arial AM" w:hAnsi="Arial AM" w:cs="Calibri"/>
                <w:sz w:val="22"/>
                <w:szCs w:val="22"/>
              </w:rPr>
            </w:pPr>
            <w:r>
              <w:rPr>
                <w:rFonts w:ascii="Sylfaen" w:hAnsi="Sylfaen" w:cs="Sylfaen"/>
                <w:sz w:val="22"/>
                <w:szCs w:val="22"/>
              </w:rPr>
              <w:t>մ</w:t>
            </w:r>
            <w:r>
              <w:rPr>
                <w:rFonts w:ascii="Arial AM" w:hAnsi="Arial AM" w:cs="Calibri"/>
                <w:sz w:val="22"/>
                <w:szCs w:val="22"/>
                <w:vertAlign w:val="superscript"/>
              </w:rPr>
              <w:t>2</w:t>
            </w:r>
          </w:p>
        </w:tc>
        <w:tc>
          <w:tcPr>
            <w:tcW w:w="860" w:type="dxa"/>
            <w:tcBorders>
              <w:top w:val="nil"/>
              <w:left w:val="nil"/>
              <w:bottom w:val="single" w:sz="4" w:space="0" w:color="auto"/>
              <w:right w:val="single" w:sz="4" w:space="0" w:color="auto"/>
            </w:tcBorders>
            <w:shd w:val="clear" w:color="000000" w:fill="FFFFFF"/>
            <w:noWrap/>
            <w:vAlign w:val="center"/>
            <w:hideMark/>
          </w:tcPr>
          <w:p w14:paraId="29CE8CA7" w14:textId="77777777" w:rsidR="004C2BAF" w:rsidRDefault="004C2BAF">
            <w:pPr>
              <w:jc w:val="center"/>
              <w:rPr>
                <w:rFonts w:ascii="Arial AM" w:hAnsi="Arial AM" w:cs="Calibri"/>
                <w:sz w:val="22"/>
                <w:szCs w:val="22"/>
              </w:rPr>
            </w:pPr>
            <w:r>
              <w:rPr>
                <w:rFonts w:ascii="Arial AM" w:hAnsi="Arial AM" w:cs="Calibri"/>
                <w:sz w:val="22"/>
                <w:szCs w:val="22"/>
              </w:rPr>
              <w:t>4</w:t>
            </w:r>
          </w:p>
        </w:tc>
        <w:tc>
          <w:tcPr>
            <w:tcW w:w="1240" w:type="dxa"/>
            <w:tcBorders>
              <w:top w:val="nil"/>
              <w:left w:val="nil"/>
              <w:bottom w:val="single" w:sz="4" w:space="0" w:color="auto"/>
              <w:right w:val="single" w:sz="4" w:space="0" w:color="auto"/>
            </w:tcBorders>
            <w:shd w:val="clear" w:color="000000" w:fill="FFFFFF"/>
            <w:noWrap/>
            <w:vAlign w:val="center"/>
            <w:hideMark/>
          </w:tcPr>
          <w:p w14:paraId="73F6A6A0" w14:textId="77777777" w:rsidR="004C2BAF" w:rsidRDefault="004C2BAF">
            <w:pPr>
              <w:jc w:val="center"/>
              <w:rPr>
                <w:rFonts w:ascii="Arial Armenian" w:hAnsi="Arial Armenian" w:cs="Calibri"/>
                <w:sz w:val="20"/>
                <w:szCs w:val="20"/>
              </w:rPr>
            </w:pPr>
            <w:r>
              <w:rPr>
                <w:rFonts w:ascii="Arial Armenian" w:hAnsi="Arial Armenian" w:cs="Calibri"/>
                <w:sz w:val="20"/>
                <w:szCs w:val="20"/>
              </w:rPr>
              <w:t>0.97</w:t>
            </w:r>
          </w:p>
        </w:tc>
        <w:tc>
          <w:tcPr>
            <w:tcW w:w="1810" w:type="dxa"/>
            <w:tcBorders>
              <w:top w:val="nil"/>
              <w:left w:val="nil"/>
              <w:bottom w:val="single" w:sz="4" w:space="0" w:color="auto"/>
              <w:right w:val="single" w:sz="4" w:space="0" w:color="auto"/>
            </w:tcBorders>
            <w:shd w:val="clear" w:color="000000" w:fill="FFFFFF"/>
            <w:vAlign w:val="center"/>
            <w:hideMark/>
          </w:tcPr>
          <w:p w14:paraId="58633EA9" w14:textId="77777777" w:rsidR="004C2BAF" w:rsidRDefault="004C2BAF">
            <w:pPr>
              <w:jc w:val="center"/>
              <w:rPr>
                <w:rFonts w:ascii="Calibri" w:hAnsi="Calibri" w:cs="Calibri"/>
                <w:sz w:val="22"/>
                <w:szCs w:val="22"/>
              </w:rPr>
            </w:pPr>
            <w:r>
              <w:rPr>
                <w:rFonts w:ascii="Calibri" w:hAnsi="Calibri" w:cs="Calibri"/>
                <w:sz w:val="22"/>
                <w:szCs w:val="22"/>
              </w:rPr>
              <w:t>3.884</w:t>
            </w:r>
          </w:p>
        </w:tc>
      </w:tr>
      <w:tr w:rsidR="004C2BAF" w14:paraId="70941878" w14:textId="77777777" w:rsidTr="004C2BAF">
        <w:trPr>
          <w:trHeight w:val="300"/>
        </w:trPr>
        <w:tc>
          <w:tcPr>
            <w:tcW w:w="700" w:type="dxa"/>
            <w:tcBorders>
              <w:top w:val="nil"/>
              <w:left w:val="single" w:sz="4" w:space="0" w:color="auto"/>
              <w:bottom w:val="single" w:sz="4" w:space="0" w:color="auto"/>
              <w:right w:val="single" w:sz="4" w:space="0" w:color="auto"/>
            </w:tcBorders>
            <w:shd w:val="clear" w:color="000000" w:fill="FFFFFF"/>
            <w:noWrap/>
            <w:vAlign w:val="center"/>
            <w:hideMark/>
          </w:tcPr>
          <w:p w14:paraId="1164BEAD" w14:textId="77777777" w:rsidR="004C2BAF" w:rsidRDefault="004C2BAF">
            <w:pPr>
              <w:jc w:val="center"/>
              <w:rPr>
                <w:rFonts w:ascii="Arial AM" w:hAnsi="Arial AM" w:cs="Calibri"/>
                <w:sz w:val="22"/>
                <w:szCs w:val="22"/>
              </w:rPr>
            </w:pPr>
            <w:r>
              <w:rPr>
                <w:rFonts w:ascii="Arial AM" w:hAnsi="Arial AM" w:cs="Calibri"/>
                <w:sz w:val="22"/>
                <w:szCs w:val="22"/>
              </w:rPr>
              <w:t> </w:t>
            </w:r>
          </w:p>
        </w:tc>
        <w:tc>
          <w:tcPr>
            <w:tcW w:w="1120" w:type="dxa"/>
            <w:tcBorders>
              <w:top w:val="nil"/>
              <w:left w:val="nil"/>
              <w:bottom w:val="single" w:sz="4" w:space="0" w:color="auto"/>
              <w:right w:val="single" w:sz="4" w:space="0" w:color="auto"/>
            </w:tcBorders>
            <w:shd w:val="clear" w:color="000000" w:fill="FFFFFF"/>
            <w:vAlign w:val="center"/>
            <w:hideMark/>
          </w:tcPr>
          <w:p w14:paraId="60F3AF03" w14:textId="77777777" w:rsidR="004C2BAF" w:rsidRDefault="004C2BAF">
            <w:pPr>
              <w:rPr>
                <w:rFonts w:ascii="Arial AM" w:hAnsi="Arial AM" w:cs="Calibri"/>
                <w:sz w:val="22"/>
                <w:szCs w:val="22"/>
              </w:rPr>
            </w:pPr>
            <w:r>
              <w:rPr>
                <w:rFonts w:ascii="Arial AM" w:hAnsi="Arial AM" w:cs="Calibri"/>
                <w:sz w:val="22"/>
                <w:szCs w:val="22"/>
              </w:rPr>
              <w:t> </w:t>
            </w:r>
          </w:p>
        </w:tc>
        <w:tc>
          <w:tcPr>
            <w:tcW w:w="4460" w:type="dxa"/>
            <w:tcBorders>
              <w:top w:val="nil"/>
              <w:left w:val="nil"/>
              <w:bottom w:val="single" w:sz="4" w:space="0" w:color="auto"/>
              <w:right w:val="single" w:sz="4" w:space="0" w:color="auto"/>
            </w:tcBorders>
            <w:shd w:val="clear" w:color="000000" w:fill="FFFFFF"/>
            <w:vAlign w:val="center"/>
            <w:hideMark/>
          </w:tcPr>
          <w:p w14:paraId="7F8E00D2" w14:textId="77777777" w:rsidR="004C2BAF" w:rsidRDefault="004C2BAF">
            <w:pPr>
              <w:rPr>
                <w:rFonts w:ascii="Arial AM" w:hAnsi="Arial AM" w:cs="Calibri"/>
                <w:i/>
                <w:iCs/>
                <w:sz w:val="22"/>
                <w:szCs w:val="22"/>
              </w:rPr>
            </w:pPr>
            <w:proofErr w:type="spellStart"/>
            <w:r>
              <w:rPr>
                <w:rFonts w:ascii="Sylfaen" w:hAnsi="Sylfaen" w:cs="Sylfaen"/>
                <w:i/>
                <w:iCs/>
                <w:sz w:val="22"/>
                <w:szCs w:val="22"/>
              </w:rPr>
              <w:t>Տանիքի</w:t>
            </w:r>
            <w:proofErr w:type="spellEnd"/>
            <w:r>
              <w:rPr>
                <w:rFonts w:ascii="Arial AM" w:hAnsi="Arial AM" w:cs="Calibri"/>
                <w:i/>
                <w:iCs/>
                <w:sz w:val="22"/>
                <w:szCs w:val="22"/>
              </w:rPr>
              <w:t xml:space="preserve"> </w:t>
            </w:r>
            <w:proofErr w:type="spellStart"/>
            <w:r>
              <w:rPr>
                <w:rFonts w:ascii="Sylfaen" w:hAnsi="Sylfaen" w:cs="Sylfaen"/>
                <w:i/>
                <w:iCs/>
                <w:sz w:val="22"/>
                <w:szCs w:val="22"/>
              </w:rPr>
              <w:t>քանդման</w:t>
            </w:r>
            <w:proofErr w:type="spellEnd"/>
            <w:r>
              <w:rPr>
                <w:rFonts w:ascii="Arial AM" w:hAnsi="Arial AM" w:cs="Calibri"/>
                <w:i/>
                <w:iCs/>
                <w:sz w:val="22"/>
                <w:szCs w:val="22"/>
              </w:rPr>
              <w:t xml:space="preserve">  </w:t>
            </w:r>
            <w:proofErr w:type="spellStart"/>
            <w:r>
              <w:rPr>
                <w:rFonts w:ascii="Sylfaen" w:hAnsi="Sylfaen" w:cs="Sylfaen"/>
                <w:i/>
                <w:iCs/>
                <w:sz w:val="22"/>
                <w:szCs w:val="22"/>
              </w:rPr>
              <w:t>աշխատանքներ</w:t>
            </w:r>
            <w:proofErr w:type="spellEnd"/>
          </w:p>
        </w:tc>
        <w:tc>
          <w:tcPr>
            <w:tcW w:w="880" w:type="dxa"/>
            <w:tcBorders>
              <w:top w:val="nil"/>
              <w:left w:val="nil"/>
              <w:bottom w:val="single" w:sz="4" w:space="0" w:color="auto"/>
              <w:right w:val="single" w:sz="4" w:space="0" w:color="auto"/>
            </w:tcBorders>
            <w:shd w:val="clear" w:color="000000" w:fill="FFFFFF"/>
            <w:noWrap/>
            <w:vAlign w:val="center"/>
            <w:hideMark/>
          </w:tcPr>
          <w:p w14:paraId="05C2665D" w14:textId="77777777" w:rsidR="004C2BAF" w:rsidRDefault="004C2BAF">
            <w:pPr>
              <w:jc w:val="center"/>
              <w:rPr>
                <w:rFonts w:ascii="Arial AM" w:hAnsi="Arial AM" w:cs="Calibri"/>
                <w:sz w:val="22"/>
                <w:szCs w:val="22"/>
              </w:rPr>
            </w:pPr>
            <w:r>
              <w:rPr>
                <w:rFonts w:ascii="Arial AM" w:hAnsi="Arial AM" w:cs="Calibri"/>
                <w:sz w:val="22"/>
                <w:szCs w:val="22"/>
              </w:rPr>
              <w:t> </w:t>
            </w:r>
          </w:p>
        </w:tc>
        <w:tc>
          <w:tcPr>
            <w:tcW w:w="860" w:type="dxa"/>
            <w:tcBorders>
              <w:top w:val="nil"/>
              <w:left w:val="nil"/>
              <w:bottom w:val="single" w:sz="4" w:space="0" w:color="auto"/>
              <w:right w:val="single" w:sz="4" w:space="0" w:color="auto"/>
            </w:tcBorders>
            <w:shd w:val="clear" w:color="000000" w:fill="FFFFFF"/>
            <w:noWrap/>
            <w:vAlign w:val="center"/>
            <w:hideMark/>
          </w:tcPr>
          <w:p w14:paraId="0DDDAAD2" w14:textId="77777777" w:rsidR="004C2BAF" w:rsidRDefault="004C2BAF">
            <w:pPr>
              <w:jc w:val="center"/>
              <w:rPr>
                <w:rFonts w:ascii="Arial AM" w:hAnsi="Arial AM" w:cs="Calibri"/>
                <w:sz w:val="22"/>
                <w:szCs w:val="22"/>
              </w:rPr>
            </w:pPr>
            <w:r>
              <w:rPr>
                <w:rFonts w:ascii="Arial AM" w:hAnsi="Arial AM" w:cs="Calibri"/>
                <w:sz w:val="22"/>
                <w:szCs w:val="22"/>
              </w:rPr>
              <w:t> </w:t>
            </w:r>
          </w:p>
        </w:tc>
        <w:tc>
          <w:tcPr>
            <w:tcW w:w="1240" w:type="dxa"/>
            <w:tcBorders>
              <w:top w:val="nil"/>
              <w:left w:val="nil"/>
              <w:bottom w:val="single" w:sz="4" w:space="0" w:color="auto"/>
              <w:right w:val="single" w:sz="4" w:space="0" w:color="auto"/>
            </w:tcBorders>
            <w:shd w:val="clear" w:color="000000" w:fill="FFFFFF"/>
            <w:noWrap/>
            <w:vAlign w:val="center"/>
            <w:hideMark/>
          </w:tcPr>
          <w:p w14:paraId="0BEEF423" w14:textId="77777777" w:rsidR="004C2BAF" w:rsidRDefault="004C2BAF">
            <w:pPr>
              <w:jc w:val="center"/>
              <w:rPr>
                <w:rFonts w:ascii="Arial Armenian" w:hAnsi="Arial Armenian" w:cs="Calibri"/>
                <w:sz w:val="20"/>
                <w:szCs w:val="20"/>
              </w:rPr>
            </w:pPr>
            <w:r>
              <w:rPr>
                <w:rFonts w:ascii="Arial Armenian" w:hAnsi="Arial Armenian" w:cs="Calibri"/>
                <w:sz w:val="20"/>
                <w:szCs w:val="20"/>
              </w:rPr>
              <w:t> </w:t>
            </w:r>
          </w:p>
        </w:tc>
        <w:tc>
          <w:tcPr>
            <w:tcW w:w="1810" w:type="dxa"/>
            <w:tcBorders>
              <w:top w:val="nil"/>
              <w:left w:val="nil"/>
              <w:bottom w:val="single" w:sz="4" w:space="0" w:color="auto"/>
              <w:right w:val="single" w:sz="4" w:space="0" w:color="auto"/>
            </w:tcBorders>
            <w:shd w:val="clear" w:color="000000" w:fill="FFFFFF"/>
            <w:vAlign w:val="center"/>
            <w:hideMark/>
          </w:tcPr>
          <w:p w14:paraId="69189EE1" w14:textId="77777777" w:rsidR="004C2BAF" w:rsidRDefault="004C2BAF">
            <w:pPr>
              <w:jc w:val="center"/>
              <w:rPr>
                <w:rFonts w:ascii="Calibri" w:hAnsi="Calibri" w:cs="Calibri"/>
                <w:b/>
                <w:bCs/>
                <w:sz w:val="22"/>
                <w:szCs w:val="22"/>
              </w:rPr>
            </w:pPr>
            <w:r>
              <w:rPr>
                <w:rFonts w:ascii="Calibri" w:hAnsi="Calibri" w:cs="Calibri"/>
                <w:b/>
                <w:bCs/>
                <w:sz w:val="22"/>
                <w:szCs w:val="22"/>
              </w:rPr>
              <w:t>3.884</w:t>
            </w:r>
          </w:p>
        </w:tc>
      </w:tr>
      <w:tr w:rsidR="004C2BAF" w14:paraId="0B81D6B4" w14:textId="77777777" w:rsidTr="004C2BAF">
        <w:trPr>
          <w:trHeight w:val="1200"/>
        </w:trPr>
        <w:tc>
          <w:tcPr>
            <w:tcW w:w="700" w:type="dxa"/>
            <w:tcBorders>
              <w:top w:val="nil"/>
              <w:left w:val="single" w:sz="4" w:space="0" w:color="auto"/>
              <w:bottom w:val="single" w:sz="4" w:space="0" w:color="auto"/>
              <w:right w:val="single" w:sz="4" w:space="0" w:color="auto"/>
            </w:tcBorders>
            <w:shd w:val="clear" w:color="000000" w:fill="FFFFFF"/>
            <w:noWrap/>
            <w:vAlign w:val="center"/>
            <w:hideMark/>
          </w:tcPr>
          <w:p w14:paraId="7C7BA1A9" w14:textId="77777777" w:rsidR="004C2BAF" w:rsidRDefault="004C2BAF">
            <w:pPr>
              <w:jc w:val="center"/>
              <w:rPr>
                <w:rFonts w:ascii="Arial AM" w:hAnsi="Arial AM" w:cs="Calibri"/>
                <w:sz w:val="22"/>
                <w:szCs w:val="22"/>
              </w:rPr>
            </w:pPr>
            <w:r>
              <w:rPr>
                <w:rFonts w:ascii="Arial AM" w:hAnsi="Arial AM" w:cs="Calibri"/>
                <w:sz w:val="22"/>
                <w:szCs w:val="22"/>
              </w:rPr>
              <w:t>1</w:t>
            </w:r>
          </w:p>
        </w:tc>
        <w:tc>
          <w:tcPr>
            <w:tcW w:w="1120" w:type="dxa"/>
            <w:tcBorders>
              <w:top w:val="nil"/>
              <w:left w:val="nil"/>
              <w:bottom w:val="single" w:sz="4" w:space="0" w:color="auto"/>
              <w:right w:val="single" w:sz="4" w:space="0" w:color="auto"/>
            </w:tcBorders>
            <w:shd w:val="clear" w:color="000000" w:fill="FFFFFF"/>
            <w:vAlign w:val="center"/>
            <w:hideMark/>
          </w:tcPr>
          <w:p w14:paraId="2DF5CA28" w14:textId="77777777" w:rsidR="004C2BAF" w:rsidRDefault="004C2BAF">
            <w:pPr>
              <w:rPr>
                <w:rFonts w:ascii="Arial AM" w:hAnsi="Arial AM" w:cs="Calibri"/>
                <w:sz w:val="22"/>
                <w:szCs w:val="22"/>
              </w:rPr>
            </w:pPr>
            <w:r>
              <w:rPr>
                <w:rFonts w:ascii="Arial AM" w:hAnsi="Arial AM" w:cs="Calibri"/>
                <w:sz w:val="22"/>
                <w:szCs w:val="22"/>
              </w:rPr>
              <w:t xml:space="preserve">C310-13 </w:t>
            </w:r>
            <w:proofErr w:type="spellStart"/>
            <w:r>
              <w:rPr>
                <w:rFonts w:ascii="Arial AM" w:hAnsi="Arial AM" w:cs="Calibri"/>
                <w:sz w:val="22"/>
                <w:szCs w:val="22"/>
              </w:rPr>
              <w:t>ï.Ù.Ï</w:t>
            </w:r>
            <w:proofErr w:type="spellEnd"/>
          </w:p>
        </w:tc>
        <w:tc>
          <w:tcPr>
            <w:tcW w:w="4460" w:type="dxa"/>
            <w:tcBorders>
              <w:top w:val="nil"/>
              <w:left w:val="nil"/>
              <w:bottom w:val="single" w:sz="4" w:space="0" w:color="auto"/>
              <w:right w:val="single" w:sz="4" w:space="0" w:color="auto"/>
            </w:tcBorders>
            <w:shd w:val="clear" w:color="000000" w:fill="FFFFFF"/>
            <w:vAlign w:val="center"/>
            <w:hideMark/>
          </w:tcPr>
          <w:p w14:paraId="49591A73" w14:textId="77777777" w:rsidR="004C2BAF" w:rsidRDefault="004C2BAF">
            <w:pPr>
              <w:rPr>
                <w:rFonts w:ascii="Arial AM" w:hAnsi="Arial AM" w:cs="Calibri"/>
                <w:sz w:val="22"/>
                <w:szCs w:val="22"/>
              </w:rPr>
            </w:pPr>
            <w:proofErr w:type="spellStart"/>
            <w:r>
              <w:rPr>
                <w:rFonts w:ascii="Sylfaen" w:hAnsi="Sylfaen" w:cs="Sylfaen"/>
                <w:sz w:val="22"/>
                <w:szCs w:val="22"/>
              </w:rPr>
              <w:t>Շին</w:t>
            </w:r>
            <w:proofErr w:type="spellEnd"/>
            <w:r>
              <w:rPr>
                <w:rFonts w:ascii="Arial AM" w:hAnsi="Arial AM" w:cs="Calibri"/>
                <w:sz w:val="22"/>
                <w:szCs w:val="22"/>
              </w:rPr>
              <w:t xml:space="preserve"> </w:t>
            </w:r>
            <w:proofErr w:type="spellStart"/>
            <w:r>
              <w:rPr>
                <w:rFonts w:ascii="Sylfaen" w:hAnsi="Sylfaen" w:cs="Sylfaen"/>
                <w:sz w:val="22"/>
                <w:szCs w:val="22"/>
              </w:rPr>
              <w:t>աղբի</w:t>
            </w:r>
            <w:proofErr w:type="spellEnd"/>
            <w:r>
              <w:rPr>
                <w:rFonts w:ascii="Arial AM" w:hAnsi="Arial AM" w:cs="Calibri"/>
                <w:sz w:val="22"/>
                <w:szCs w:val="22"/>
              </w:rPr>
              <w:t xml:space="preserve"> </w:t>
            </w:r>
            <w:proofErr w:type="spellStart"/>
            <w:r>
              <w:rPr>
                <w:rFonts w:ascii="Sylfaen" w:hAnsi="Sylfaen" w:cs="Sylfaen"/>
                <w:sz w:val="22"/>
                <w:szCs w:val="22"/>
              </w:rPr>
              <w:t>բարձում</w:t>
            </w:r>
            <w:proofErr w:type="spellEnd"/>
            <w:r>
              <w:rPr>
                <w:rFonts w:ascii="Arial AM" w:hAnsi="Arial AM" w:cs="Calibri"/>
                <w:sz w:val="22"/>
                <w:szCs w:val="22"/>
              </w:rPr>
              <w:t xml:space="preserve"> </w:t>
            </w:r>
            <w:r>
              <w:rPr>
                <w:rFonts w:ascii="Sylfaen" w:hAnsi="Sylfaen" w:cs="Sylfaen"/>
                <w:sz w:val="22"/>
                <w:szCs w:val="22"/>
              </w:rPr>
              <w:t>և</w:t>
            </w:r>
            <w:r>
              <w:rPr>
                <w:rFonts w:ascii="Arial AM" w:hAnsi="Arial AM" w:cs="Calibri"/>
                <w:sz w:val="22"/>
                <w:szCs w:val="22"/>
              </w:rPr>
              <w:t xml:space="preserve"> </w:t>
            </w:r>
            <w:proofErr w:type="spellStart"/>
            <w:r>
              <w:rPr>
                <w:rFonts w:ascii="Sylfaen" w:hAnsi="Sylfaen" w:cs="Sylfaen"/>
                <w:sz w:val="22"/>
                <w:szCs w:val="22"/>
              </w:rPr>
              <w:t>տեղափոխում</w:t>
            </w:r>
            <w:proofErr w:type="spellEnd"/>
            <w:r>
              <w:rPr>
                <w:rFonts w:ascii="Arial AM" w:hAnsi="Arial AM" w:cs="Calibri"/>
                <w:sz w:val="22"/>
                <w:szCs w:val="22"/>
              </w:rPr>
              <w:t xml:space="preserve"> 13</w:t>
            </w:r>
            <w:r>
              <w:rPr>
                <w:rFonts w:ascii="Sylfaen" w:hAnsi="Sylfaen" w:cs="Sylfaen"/>
                <w:sz w:val="22"/>
                <w:szCs w:val="22"/>
              </w:rPr>
              <w:t>կմ</w:t>
            </w:r>
          </w:p>
        </w:tc>
        <w:tc>
          <w:tcPr>
            <w:tcW w:w="880" w:type="dxa"/>
            <w:tcBorders>
              <w:top w:val="nil"/>
              <w:left w:val="nil"/>
              <w:bottom w:val="single" w:sz="4" w:space="0" w:color="auto"/>
              <w:right w:val="single" w:sz="4" w:space="0" w:color="auto"/>
            </w:tcBorders>
            <w:shd w:val="clear" w:color="000000" w:fill="FFFFFF"/>
            <w:vAlign w:val="center"/>
            <w:hideMark/>
          </w:tcPr>
          <w:p w14:paraId="7A589746" w14:textId="77777777" w:rsidR="004C2BAF" w:rsidRDefault="004C2BAF">
            <w:pPr>
              <w:jc w:val="center"/>
              <w:rPr>
                <w:rFonts w:ascii="Arial AM" w:hAnsi="Arial AM" w:cs="Calibri"/>
                <w:sz w:val="22"/>
                <w:szCs w:val="22"/>
              </w:rPr>
            </w:pPr>
            <w:r>
              <w:rPr>
                <w:rFonts w:ascii="Arial AM" w:hAnsi="Arial AM" w:cs="Calibri"/>
                <w:sz w:val="22"/>
                <w:szCs w:val="22"/>
              </w:rPr>
              <w:t>ï</w:t>
            </w:r>
          </w:p>
        </w:tc>
        <w:tc>
          <w:tcPr>
            <w:tcW w:w="860" w:type="dxa"/>
            <w:tcBorders>
              <w:top w:val="nil"/>
              <w:left w:val="nil"/>
              <w:bottom w:val="single" w:sz="4" w:space="0" w:color="auto"/>
              <w:right w:val="single" w:sz="4" w:space="0" w:color="auto"/>
            </w:tcBorders>
            <w:shd w:val="clear" w:color="000000" w:fill="FFFFFF"/>
            <w:vAlign w:val="center"/>
            <w:hideMark/>
          </w:tcPr>
          <w:p w14:paraId="33B04F0B" w14:textId="77777777" w:rsidR="004C2BAF" w:rsidRDefault="004C2BAF">
            <w:pPr>
              <w:jc w:val="center"/>
              <w:rPr>
                <w:rFonts w:ascii="Arial AM" w:hAnsi="Arial AM" w:cs="Calibri"/>
                <w:sz w:val="22"/>
                <w:szCs w:val="22"/>
              </w:rPr>
            </w:pPr>
            <w:r>
              <w:rPr>
                <w:rFonts w:ascii="Arial AM" w:hAnsi="Arial AM" w:cs="Calibri"/>
                <w:sz w:val="22"/>
                <w:szCs w:val="22"/>
              </w:rPr>
              <w:t>3.5</w:t>
            </w:r>
          </w:p>
        </w:tc>
        <w:tc>
          <w:tcPr>
            <w:tcW w:w="1240" w:type="dxa"/>
            <w:tcBorders>
              <w:top w:val="nil"/>
              <w:left w:val="nil"/>
              <w:bottom w:val="single" w:sz="4" w:space="0" w:color="auto"/>
              <w:right w:val="single" w:sz="4" w:space="0" w:color="auto"/>
            </w:tcBorders>
            <w:shd w:val="clear" w:color="000000" w:fill="FFFFFF"/>
            <w:noWrap/>
            <w:vAlign w:val="center"/>
            <w:hideMark/>
          </w:tcPr>
          <w:p w14:paraId="0DD52128" w14:textId="77777777" w:rsidR="004C2BAF" w:rsidRDefault="004C2BAF">
            <w:pPr>
              <w:jc w:val="center"/>
              <w:rPr>
                <w:rFonts w:ascii="Arial Armenian" w:hAnsi="Arial Armenian" w:cs="Calibri"/>
                <w:sz w:val="20"/>
                <w:szCs w:val="20"/>
              </w:rPr>
            </w:pPr>
            <w:r>
              <w:rPr>
                <w:rFonts w:ascii="Arial Armenian" w:hAnsi="Arial Armenian" w:cs="Calibri"/>
                <w:sz w:val="20"/>
                <w:szCs w:val="20"/>
              </w:rPr>
              <w:t>4.49</w:t>
            </w:r>
          </w:p>
        </w:tc>
        <w:tc>
          <w:tcPr>
            <w:tcW w:w="1810" w:type="dxa"/>
            <w:tcBorders>
              <w:top w:val="nil"/>
              <w:left w:val="nil"/>
              <w:bottom w:val="single" w:sz="4" w:space="0" w:color="auto"/>
              <w:right w:val="single" w:sz="4" w:space="0" w:color="auto"/>
            </w:tcBorders>
            <w:shd w:val="clear" w:color="000000" w:fill="FFFFFF"/>
            <w:vAlign w:val="center"/>
            <w:hideMark/>
          </w:tcPr>
          <w:p w14:paraId="4465ABEF" w14:textId="77777777" w:rsidR="004C2BAF" w:rsidRDefault="004C2BAF">
            <w:pPr>
              <w:jc w:val="center"/>
              <w:rPr>
                <w:rFonts w:ascii="Calibri" w:hAnsi="Calibri" w:cs="Calibri"/>
                <w:sz w:val="22"/>
                <w:szCs w:val="22"/>
              </w:rPr>
            </w:pPr>
            <w:r>
              <w:rPr>
                <w:rFonts w:ascii="Calibri" w:hAnsi="Calibri" w:cs="Calibri"/>
                <w:sz w:val="22"/>
                <w:szCs w:val="22"/>
              </w:rPr>
              <w:t>15.731</w:t>
            </w:r>
          </w:p>
        </w:tc>
      </w:tr>
      <w:tr w:rsidR="004C2BAF" w14:paraId="7B51E7E5" w14:textId="77777777" w:rsidTr="004C2BAF">
        <w:trPr>
          <w:trHeight w:val="300"/>
        </w:trPr>
        <w:tc>
          <w:tcPr>
            <w:tcW w:w="700" w:type="dxa"/>
            <w:tcBorders>
              <w:top w:val="nil"/>
              <w:left w:val="single" w:sz="4" w:space="0" w:color="auto"/>
              <w:bottom w:val="single" w:sz="4" w:space="0" w:color="auto"/>
              <w:right w:val="single" w:sz="4" w:space="0" w:color="auto"/>
            </w:tcBorders>
            <w:shd w:val="clear" w:color="000000" w:fill="FFFFFF"/>
            <w:noWrap/>
            <w:vAlign w:val="center"/>
            <w:hideMark/>
          </w:tcPr>
          <w:p w14:paraId="0F1679EE" w14:textId="77777777" w:rsidR="004C2BAF" w:rsidRDefault="004C2BAF">
            <w:pPr>
              <w:jc w:val="center"/>
              <w:rPr>
                <w:rFonts w:ascii="Arial AM" w:hAnsi="Arial AM" w:cs="Calibri"/>
                <w:sz w:val="22"/>
                <w:szCs w:val="22"/>
              </w:rPr>
            </w:pPr>
            <w:r>
              <w:rPr>
                <w:rFonts w:ascii="Arial AM" w:hAnsi="Arial AM" w:cs="Calibri"/>
                <w:sz w:val="22"/>
                <w:szCs w:val="22"/>
              </w:rPr>
              <w:t> </w:t>
            </w:r>
          </w:p>
        </w:tc>
        <w:tc>
          <w:tcPr>
            <w:tcW w:w="1120" w:type="dxa"/>
            <w:tcBorders>
              <w:top w:val="nil"/>
              <w:left w:val="nil"/>
              <w:bottom w:val="single" w:sz="4" w:space="0" w:color="auto"/>
              <w:right w:val="single" w:sz="4" w:space="0" w:color="auto"/>
            </w:tcBorders>
            <w:shd w:val="clear" w:color="000000" w:fill="FFFFFF"/>
            <w:vAlign w:val="center"/>
            <w:hideMark/>
          </w:tcPr>
          <w:p w14:paraId="6C505E53" w14:textId="77777777" w:rsidR="004C2BAF" w:rsidRDefault="004C2BAF">
            <w:pPr>
              <w:rPr>
                <w:rFonts w:ascii="Arial AM" w:hAnsi="Arial AM" w:cs="Calibri"/>
                <w:sz w:val="22"/>
                <w:szCs w:val="22"/>
              </w:rPr>
            </w:pPr>
            <w:r>
              <w:rPr>
                <w:rFonts w:ascii="Arial AM" w:hAnsi="Arial AM" w:cs="Calibri"/>
                <w:sz w:val="22"/>
                <w:szCs w:val="22"/>
              </w:rPr>
              <w:t> </w:t>
            </w:r>
          </w:p>
        </w:tc>
        <w:tc>
          <w:tcPr>
            <w:tcW w:w="4460" w:type="dxa"/>
            <w:tcBorders>
              <w:top w:val="nil"/>
              <w:left w:val="nil"/>
              <w:bottom w:val="single" w:sz="4" w:space="0" w:color="auto"/>
              <w:right w:val="single" w:sz="4" w:space="0" w:color="auto"/>
            </w:tcBorders>
            <w:shd w:val="clear" w:color="000000" w:fill="FFFFFF"/>
            <w:vAlign w:val="center"/>
            <w:hideMark/>
          </w:tcPr>
          <w:p w14:paraId="623F7F33" w14:textId="77777777" w:rsidR="004C2BAF" w:rsidRDefault="004C2BAF">
            <w:pPr>
              <w:rPr>
                <w:rFonts w:ascii="Arial AM" w:hAnsi="Arial AM" w:cs="Calibri"/>
                <w:i/>
                <w:iCs/>
                <w:sz w:val="22"/>
                <w:szCs w:val="22"/>
              </w:rPr>
            </w:pPr>
            <w:r>
              <w:rPr>
                <w:rFonts w:ascii="Sylfaen" w:hAnsi="Sylfaen" w:cs="Sylfaen"/>
                <w:i/>
                <w:iCs/>
                <w:sz w:val="22"/>
                <w:szCs w:val="22"/>
              </w:rPr>
              <w:t>ՎԵՐԱՆՈՐՈԳՄԱՆ</w:t>
            </w:r>
            <w:r>
              <w:rPr>
                <w:rFonts w:ascii="Arial AM" w:hAnsi="Arial AM" w:cs="Calibri"/>
                <w:i/>
                <w:iCs/>
                <w:sz w:val="22"/>
                <w:szCs w:val="22"/>
              </w:rPr>
              <w:t xml:space="preserve">  </w:t>
            </w:r>
            <w:r>
              <w:rPr>
                <w:rFonts w:ascii="Sylfaen" w:hAnsi="Sylfaen" w:cs="Sylfaen"/>
                <w:i/>
                <w:iCs/>
                <w:sz w:val="22"/>
                <w:szCs w:val="22"/>
              </w:rPr>
              <w:t>ԱՇԽԱՏԱՆՔՆԵՐ</w:t>
            </w:r>
          </w:p>
        </w:tc>
        <w:tc>
          <w:tcPr>
            <w:tcW w:w="880" w:type="dxa"/>
            <w:tcBorders>
              <w:top w:val="nil"/>
              <w:left w:val="nil"/>
              <w:bottom w:val="single" w:sz="4" w:space="0" w:color="auto"/>
              <w:right w:val="single" w:sz="4" w:space="0" w:color="auto"/>
            </w:tcBorders>
            <w:shd w:val="clear" w:color="000000" w:fill="FFFFFF"/>
            <w:noWrap/>
            <w:vAlign w:val="center"/>
            <w:hideMark/>
          </w:tcPr>
          <w:p w14:paraId="38FFBAD8" w14:textId="77777777" w:rsidR="004C2BAF" w:rsidRDefault="004C2BAF">
            <w:pPr>
              <w:jc w:val="center"/>
              <w:rPr>
                <w:rFonts w:ascii="Arial AM" w:hAnsi="Arial AM" w:cs="Calibri"/>
                <w:sz w:val="22"/>
                <w:szCs w:val="22"/>
              </w:rPr>
            </w:pPr>
            <w:r>
              <w:rPr>
                <w:rFonts w:ascii="Arial AM" w:hAnsi="Arial AM" w:cs="Calibri"/>
                <w:sz w:val="22"/>
                <w:szCs w:val="22"/>
              </w:rPr>
              <w:t> </w:t>
            </w:r>
          </w:p>
        </w:tc>
        <w:tc>
          <w:tcPr>
            <w:tcW w:w="860" w:type="dxa"/>
            <w:tcBorders>
              <w:top w:val="nil"/>
              <w:left w:val="nil"/>
              <w:bottom w:val="single" w:sz="4" w:space="0" w:color="auto"/>
              <w:right w:val="single" w:sz="4" w:space="0" w:color="auto"/>
            </w:tcBorders>
            <w:shd w:val="clear" w:color="000000" w:fill="FFFFFF"/>
            <w:noWrap/>
            <w:vAlign w:val="center"/>
            <w:hideMark/>
          </w:tcPr>
          <w:p w14:paraId="45AFB8D9" w14:textId="77777777" w:rsidR="004C2BAF" w:rsidRDefault="004C2BAF">
            <w:pPr>
              <w:jc w:val="center"/>
              <w:rPr>
                <w:rFonts w:ascii="Arial AM" w:hAnsi="Arial AM" w:cs="Calibri"/>
                <w:sz w:val="22"/>
                <w:szCs w:val="22"/>
              </w:rPr>
            </w:pPr>
            <w:r>
              <w:rPr>
                <w:rFonts w:ascii="Arial AM" w:hAnsi="Arial AM" w:cs="Calibri"/>
                <w:sz w:val="22"/>
                <w:szCs w:val="22"/>
              </w:rPr>
              <w:t> </w:t>
            </w:r>
          </w:p>
        </w:tc>
        <w:tc>
          <w:tcPr>
            <w:tcW w:w="1240" w:type="dxa"/>
            <w:tcBorders>
              <w:top w:val="nil"/>
              <w:left w:val="nil"/>
              <w:bottom w:val="single" w:sz="4" w:space="0" w:color="auto"/>
              <w:right w:val="single" w:sz="4" w:space="0" w:color="auto"/>
            </w:tcBorders>
            <w:shd w:val="clear" w:color="000000" w:fill="FFFFFF"/>
            <w:noWrap/>
            <w:vAlign w:val="center"/>
            <w:hideMark/>
          </w:tcPr>
          <w:p w14:paraId="01534882" w14:textId="77777777" w:rsidR="004C2BAF" w:rsidRDefault="004C2BAF">
            <w:pPr>
              <w:jc w:val="center"/>
              <w:rPr>
                <w:rFonts w:ascii="Arial Armenian" w:hAnsi="Arial Armenian" w:cs="Calibri"/>
                <w:sz w:val="20"/>
                <w:szCs w:val="20"/>
              </w:rPr>
            </w:pPr>
            <w:r>
              <w:rPr>
                <w:rFonts w:ascii="Arial Armenian" w:hAnsi="Arial Armenian" w:cs="Calibri"/>
                <w:sz w:val="20"/>
                <w:szCs w:val="20"/>
              </w:rPr>
              <w:t> </w:t>
            </w:r>
          </w:p>
        </w:tc>
        <w:tc>
          <w:tcPr>
            <w:tcW w:w="1810" w:type="dxa"/>
            <w:tcBorders>
              <w:top w:val="nil"/>
              <w:left w:val="nil"/>
              <w:bottom w:val="single" w:sz="4" w:space="0" w:color="auto"/>
              <w:right w:val="single" w:sz="4" w:space="0" w:color="auto"/>
            </w:tcBorders>
            <w:shd w:val="clear" w:color="000000" w:fill="FFFFFF"/>
            <w:vAlign w:val="center"/>
            <w:hideMark/>
          </w:tcPr>
          <w:p w14:paraId="73115760" w14:textId="77777777" w:rsidR="004C2BAF" w:rsidRDefault="004C2BAF">
            <w:pPr>
              <w:jc w:val="center"/>
              <w:rPr>
                <w:rFonts w:ascii="Calibri" w:hAnsi="Calibri" w:cs="Calibri"/>
                <w:b/>
                <w:bCs/>
                <w:sz w:val="22"/>
                <w:szCs w:val="22"/>
              </w:rPr>
            </w:pPr>
            <w:r>
              <w:rPr>
                <w:rFonts w:ascii="Calibri" w:hAnsi="Calibri" w:cs="Calibri"/>
                <w:b/>
                <w:bCs/>
                <w:sz w:val="22"/>
                <w:szCs w:val="22"/>
              </w:rPr>
              <w:t>15.731</w:t>
            </w:r>
          </w:p>
        </w:tc>
      </w:tr>
      <w:tr w:rsidR="004C2BAF" w14:paraId="2E192E15" w14:textId="77777777" w:rsidTr="004C2BAF">
        <w:trPr>
          <w:trHeight w:val="600"/>
        </w:trPr>
        <w:tc>
          <w:tcPr>
            <w:tcW w:w="700" w:type="dxa"/>
            <w:tcBorders>
              <w:top w:val="nil"/>
              <w:left w:val="single" w:sz="4" w:space="0" w:color="auto"/>
              <w:bottom w:val="single" w:sz="4" w:space="0" w:color="auto"/>
              <w:right w:val="single" w:sz="4" w:space="0" w:color="auto"/>
            </w:tcBorders>
            <w:shd w:val="clear" w:color="000000" w:fill="FFFFFF"/>
            <w:noWrap/>
            <w:vAlign w:val="center"/>
            <w:hideMark/>
          </w:tcPr>
          <w:p w14:paraId="103A48D6" w14:textId="77777777" w:rsidR="004C2BAF" w:rsidRDefault="004C2BAF">
            <w:pPr>
              <w:jc w:val="center"/>
              <w:rPr>
                <w:rFonts w:ascii="Arial AM" w:hAnsi="Arial AM" w:cs="Calibri"/>
                <w:sz w:val="22"/>
                <w:szCs w:val="22"/>
              </w:rPr>
            </w:pPr>
            <w:r>
              <w:rPr>
                <w:rFonts w:ascii="Arial AM" w:hAnsi="Arial AM" w:cs="Calibri"/>
                <w:sz w:val="22"/>
                <w:szCs w:val="22"/>
              </w:rPr>
              <w:t> </w:t>
            </w:r>
          </w:p>
        </w:tc>
        <w:tc>
          <w:tcPr>
            <w:tcW w:w="1120" w:type="dxa"/>
            <w:tcBorders>
              <w:top w:val="nil"/>
              <w:left w:val="nil"/>
              <w:bottom w:val="single" w:sz="4" w:space="0" w:color="auto"/>
              <w:right w:val="single" w:sz="4" w:space="0" w:color="auto"/>
            </w:tcBorders>
            <w:shd w:val="clear" w:color="000000" w:fill="FFFFFF"/>
            <w:vAlign w:val="center"/>
            <w:hideMark/>
          </w:tcPr>
          <w:p w14:paraId="2708EAF9" w14:textId="77777777" w:rsidR="004C2BAF" w:rsidRDefault="004C2BAF">
            <w:pPr>
              <w:rPr>
                <w:rFonts w:ascii="Arial AM" w:hAnsi="Arial AM" w:cs="Calibri"/>
                <w:sz w:val="22"/>
                <w:szCs w:val="22"/>
              </w:rPr>
            </w:pPr>
            <w:r>
              <w:rPr>
                <w:rFonts w:ascii="Arial AM" w:hAnsi="Arial AM" w:cs="Calibri"/>
                <w:sz w:val="22"/>
                <w:szCs w:val="22"/>
              </w:rPr>
              <w:t> </w:t>
            </w:r>
          </w:p>
        </w:tc>
        <w:tc>
          <w:tcPr>
            <w:tcW w:w="4460" w:type="dxa"/>
            <w:tcBorders>
              <w:top w:val="nil"/>
              <w:left w:val="nil"/>
              <w:bottom w:val="single" w:sz="4" w:space="0" w:color="auto"/>
              <w:right w:val="single" w:sz="4" w:space="0" w:color="auto"/>
            </w:tcBorders>
            <w:shd w:val="clear" w:color="000000" w:fill="FFFFFF"/>
            <w:vAlign w:val="center"/>
            <w:hideMark/>
          </w:tcPr>
          <w:p w14:paraId="1C2B12E6" w14:textId="77777777" w:rsidR="004C2BAF" w:rsidRDefault="004C2BAF">
            <w:pPr>
              <w:rPr>
                <w:rFonts w:ascii="Arial AM" w:hAnsi="Arial AM" w:cs="Calibri"/>
                <w:i/>
                <w:iCs/>
                <w:sz w:val="22"/>
                <w:szCs w:val="22"/>
              </w:rPr>
            </w:pPr>
            <w:proofErr w:type="spellStart"/>
            <w:r>
              <w:rPr>
                <w:rFonts w:ascii="Sylfaen" w:hAnsi="Sylfaen" w:cs="Sylfaen"/>
                <w:i/>
                <w:iCs/>
                <w:sz w:val="22"/>
                <w:szCs w:val="22"/>
              </w:rPr>
              <w:t>Ներքին</w:t>
            </w:r>
            <w:proofErr w:type="spellEnd"/>
            <w:r>
              <w:rPr>
                <w:rFonts w:ascii="Arial AM" w:hAnsi="Arial AM" w:cs="Calibri"/>
                <w:i/>
                <w:iCs/>
                <w:sz w:val="22"/>
                <w:szCs w:val="22"/>
              </w:rPr>
              <w:t xml:space="preserve"> </w:t>
            </w:r>
            <w:proofErr w:type="spellStart"/>
            <w:r>
              <w:rPr>
                <w:rFonts w:ascii="Sylfaen" w:hAnsi="Sylfaen" w:cs="Sylfaen"/>
                <w:i/>
                <w:iCs/>
                <w:sz w:val="22"/>
                <w:szCs w:val="22"/>
              </w:rPr>
              <w:t>պատերի</w:t>
            </w:r>
            <w:proofErr w:type="spellEnd"/>
            <w:r>
              <w:rPr>
                <w:rFonts w:ascii="Arial AM" w:hAnsi="Arial AM" w:cs="Calibri"/>
                <w:i/>
                <w:iCs/>
                <w:sz w:val="22"/>
                <w:szCs w:val="22"/>
              </w:rPr>
              <w:t xml:space="preserve">  </w:t>
            </w:r>
            <w:proofErr w:type="spellStart"/>
            <w:r>
              <w:rPr>
                <w:rFonts w:ascii="Sylfaen" w:hAnsi="Sylfaen" w:cs="Sylfaen"/>
                <w:i/>
                <w:iCs/>
                <w:sz w:val="22"/>
                <w:szCs w:val="22"/>
              </w:rPr>
              <w:t>իրականացում</w:t>
            </w:r>
            <w:proofErr w:type="spellEnd"/>
            <w:r>
              <w:rPr>
                <w:rFonts w:ascii="Arial AM" w:hAnsi="Arial AM" w:cs="Calibri"/>
                <w:i/>
                <w:iCs/>
                <w:sz w:val="22"/>
                <w:szCs w:val="22"/>
              </w:rPr>
              <w:t xml:space="preserve">  </w:t>
            </w:r>
          </w:p>
        </w:tc>
        <w:tc>
          <w:tcPr>
            <w:tcW w:w="880" w:type="dxa"/>
            <w:tcBorders>
              <w:top w:val="nil"/>
              <w:left w:val="nil"/>
              <w:bottom w:val="single" w:sz="4" w:space="0" w:color="auto"/>
              <w:right w:val="single" w:sz="4" w:space="0" w:color="auto"/>
            </w:tcBorders>
            <w:shd w:val="clear" w:color="000000" w:fill="FFFFFF"/>
            <w:noWrap/>
            <w:vAlign w:val="center"/>
            <w:hideMark/>
          </w:tcPr>
          <w:p w14:paraId="3B80BD20" w14:textId="77777777" w:rsidR="004C2BAF" w:rsidRDefault="004C2BAF">
            <w:pPr>
              <w:jc w:val="center"/>
              <w:rPr>
                <w:rFonts w:ascii="Arial AM" w:hAnsi="Arial AM" w:cs="Calibri"/>
                <w:sz w:val="22"/>
                <w:szCs w:val="22"/>
              </w:rPr>
            </w:pPr>
            <w:r>
              <w:rPr>
                <w:rFonts w:ascii="Arial AM" w:hAnsi="Arial AM" w:cs="Calibri"/>
                <w:sz w:val="22"/>
                <w:szCs w:val="22"/>
              </w:rPr>
              <w:t> </w:t>
            </w:r>
          </w:p>
        </w:tc>
        <w:tc>
          <w:tcPr>
            <w:tcW w:w="860" w:type="dxa"/>
            <w:tcBorders>
              <w:top w:val="nil"/>
              <w:left w:val="nil"/>
              <w:bottom w:val="single" w:sz="4" w:space="0" w:color="auto"/>
              <w:right w:val="single" w:sz="4" w:space="0" w:color="auto"/>
            </w:tcBorders>
            <w:shd w:val="clear" w:color="000000" w:fill="FFFFFF"/>
            <w:noWrap/>
            <w:vAlign w:val="center"/>
            <w:hideMark/>
          </w:tcPr>
          <w:p w14:paraId="54E4379C" w14:textId="77777777" w:rsidR="004C2BAF" w:rsidRDefault="004C2BAF">
            <w:pPr>
              <w:jc w:val="center"/>
              <w:rPr>
                <w:rFonts w:ascii="Arial AM" w:hAnsi="Arial AM" w:cs="Calibri"/>
                <w:sz w:val="22"/>
                <w:szCs w:val="22"/>
              </w:rPr>
            </w:pPr>
            <w:r>
              <w:rPr>
                <w:rFonts w:ascii="Arial AM" w:hAnsi="Arial AM" w:cs="Calibri"/>
                <w:sz w:val="22"/>
                <w:szCs w:val="22"/>
              </w:rPr>
              <w:t> </w:t>
            </w:r>
          </w:p>
        </w:tc>
        <w:tc>
          <w:tcPr>
            <w:tcW w:w="1240" w:type="dxa"/>
            <w:tcBorders>
              <w:top w:val="nil"/>
              <w:left w:val="nil"/>
              <w:bottom w:val="single" w:sz="4" w:space="0" w:color="auto"/>
              <w:right w:val="single" w:sz="4" w:space="0" w:color="auto"/>
            </w:tcBorders>
            <w:shd w:val="clear" w:color="000000" w:fill="FFFFFF"/>
            <w:noWrap/>
            <w:vAlign w:val="center"/>
            <w:hideMark/>
          </w:tcPr>
          <w:p w14:paraId="52364459" w14:textId="77777777" w:rsidR="004C2BAF" w:rsidRDefault="004C2BAF">
            <w:pPr>
              <w:jc w:val="center"/>
              <w:rPr>
                <w:rFonts w:ascii="Arial Armenian" w:hAnsi="Arial Armenian" w:cs="Calibri"/>
                <w:sz w:val="20"/>
                <w:szCs w:val="20"/>
              </w:rPr>
            </w:pPr>
            <w:r>
              <w:rPr>
                <w:rFonts w:ascii="Arial Armenian" w:hAnsi="Arial Armenian" w:cs="Calibri"/>
                <w:sz w:val="20"/>
                <w:szCs w:val="20"/>
              </w:rPr>
              <w:t> </w:t>
            </w:r>
          </w:p>
        </w:tc>
        <w:tc>
          <w:tcPr>
            <w:tcW w:w="1810" w:type="dxa"/>
            <w:tcBorders>
              <w:top w:val="nil"/>
              <w:left w:val="nil"/>
              <w:bottom w:val="single" w:sz="4" w:space="0" w:color="auto"/>
              <w:right w:val="single" w:sz="4" w:space="0" w:color="auto"/>
            </w:tcBorders>
            <w:shd w:val="clear" w:color="000000" w:fill="FFFFFF"/>
            <w:vAlign w:val="center"/>
            <w:hideMark/>
          </w:tcPr>
          <w:p w14:paraId="06E8DAA9" w14:textId="77777777" w:rsidR="004C2BAF" w:rsidRDefault="004C2BAF">
            <w:pPr>
              <w:jc w:val="center"/>
              <w:rPr>
                <w:rFonts w:ascii="Calibri" w:hAnsi="Calibri" w:cs="Calibri"/>
                <w:sz w:val="22"/>
                <w:szCs w:val="22"/>
              </w:rPr>
            </w:pPr>
            <w:r>
              <w:rPr>
                <w:rFonts w:ascii="Calibri" w:hAnsi="Calibri" w:cs="Calibri"/>
                <w:sz w:val="22"/>
                <w:szCs w:val="22"/>
              </w:rPr>
              <w:t> </w:t>
            </w:r>
          </w:p>
        </w:tc>
      </w:tr>
      <w:tr w:rsidR="004C2BAF" w14:paraId="46296DC8" w14:textId="77777777" w:rsidTr="004C2BAF">
        <w:trPr>
          <w:trHeight w:val="900"/>
        </w:trPr>
        <w:tc>
          <w:tcPr>
            <w:tcW w:w="700" w:type="dxa"/>
            <w:tcBorders>
              <w:top w:val="nil"/>
              <w:left w:val="single" w:sz="4" w:space="0" w:color="auto"/>
              <w:bottom w:val="single" w:sz="4" w:space="0" w:color="auto"/>
              <w:right w:val="single" w:sz="4" w:space="0" w:color="auto"/>
            </w:tcBorders>
            <w:shd w:val="clear" w:color="000000" w:fill="FFFFFF"/>
            <w:noWrap/>
            <w:vAlign w:val="center"/>
            <w:hideMark/>
          </w:tcPr>
          <w:p w14:paraId="1709A74F" w14:textId="77777777" w:rsidR="004C2BAF" w:rsidRDefault="004C2BAF">
            <w:pPr>
              <w:jc w:val="center"/>
              <w:rPr>
                <w:rFonts w:ascii="Arial AM" w:hAnsi="Arial AM" w:cs="Calibri"/>
                <w:sz w:val="22"/>
                <w:szCs w:val="22"/>
              </w:rPr>
            </w:pPr>
            <w:r>
              <w:rPr>
                <w:rFonts w:ascii="Arial AM" w:hAnsi="Arial AM" w:cs="Calibri"/>
                <w:sz w:val="22"/>
                <w:szCs w:val="22"/>
              </w:rPr>
              <w:t>1</w:t>
            </w:r>
          </w:p>
        </w:tc>
        <w:tc>
          <w:tcPr>
            <w:tcW w:w="1120" w:type="dxa"/>
            <w:tcBorders>
              <w:top w:val="nil"/>
              <w:left w:val="nil"/>
              <w:bottom w:val="single" w:sz="4" w:space="0" w:color="auto"/>
              <w:right w:val="single" w:sz="4" w:space="0" w:color="auto"/>
            </w:tcBorders>
            <w:shd w:val="clear" w:color="000000" w:fill="FFFFFF"/>
            <w:vAlign w:val="center"/>
            <w:hideMark/>
          </w:tcPr>
          <w:p w14:paraId="686446B5" w14:textId="77777777" w:rsidR="004C2BAF" w:rsidRDefault="004C2BAF">
            <w:pPr>
              <w:rPr>
                <w:rFonts w:ascii="Arial AM" w:hAnsi="Arial AM" w:cs="Calibri"/>
                <w:sz w:val="22"/>
                <w:szCs w:val="22"/>
              </w:rPr>
            </w:pPr>
            <w:r>
              <w:rPr>
                <w:rFonts w:ascii="Arial AM" w:hAnsi="Arial AM" w:cs="Calibri"/>
                <w:sz w:val="22"/>
                <w:szCs w:val="22"/>
              </w:rPr>
              <w:t>E15-256</w:t>
            </w:r>
          </w:p>
        </w:tc>
        <w:tc>
          <w:tcPr>
            <w:tcW w:w="4460" w:type="dxa"/>
            <w:tcBorders>
              <w:top w:val="nil"/>
              <w:left w:val="nil"/>
              <w:bottom w:val="single" w:sz="4" w:space="0" w:color="auto"/>
              <w:right w:val="single" w:sz="4" w:space="0" w:color="auto"/>
            </w:tcBorders>
            <w:shd w:val="clear" w:color="000000" w:fill="FFFFFF"/>
            <w:vAlign w:val="center"/>
            <w:hideMark/>
          </w:tcPr>
          <w:p w14:paraId="69F972C1" w14:textId="77777777" w:rsidR="004C2BAF" w:rsidRDefault="004C2BAF">
            <w:pPr>
              <w:rPr>
                <w:rFonts w:ascii="Arial AM" w:hAnsi="Arial AM" w:cs="Calibri"/>
                <w:sz w:val="22"/>
                <w:szCs w:val="22"/>
              </w:rPr>
            </w:pPr>
            <w:proofErr w:type="spellStart"/>
            <w:r>
              <w:rPr>
                <w:rFonts w:ascii="Sylfaen" w:hAnsi="Sylfaen" w:cs="Sylfaen"/>
                <w:sz w:val="22"/>
                <w:szCs w:val="22"/>
              </w:rPr>
              <w:t>Պատերի</w:t>
            </w:r>
            <w:proofErr w:type="spellEnd"/>
            <w:r>
              <w:rPr>
                <w:rFonts w:ascii="Arial AM" w:hAnsi="Arial AM" w:cs="Calibri"/>
                <w:sz w:val="22"/>
                <w:szCs w:val="22"/>
              </w:rPr>
              <w:t xml:space="preserve"> </w:t>
            </w:r>
            <w:proofErr w:type="spellStart"/>
            <w:r>
              <w:rPr>
                <w:rFonts w:ascii="Sylfaen" w:hAnsi="Sylfaen" w:cs="Sylfaen"/>
                <w:sz w:val="22"/>
                <w:szCs w:val="22"/>
              </w:rPr>
              <w:t>լավորակ</w:t>
            </w:r>
            <w:proofErr w:type="spellEnd"/>
            <w:r>
              <w:rPr>
                <w:rFonts w:ascii="Arial AM" w:hAnsi="Arial AM" w:cs="Calibri"/>
                <w:sz w:val="22"/>
                <w:szCs w:val="22"/>
              </w:rPr>
              <w:t xml:space="preserve"> </w:t>
            </w:r>
            <w:r>
              <w:rPr>
                <w:rFonts w:ascii="Sylfaen" w:hAnsi="Sylfaen" w:cs="Sylfaen"/>
                <w:sz w:val="22"/>
                <w:szCs w:val="22"/>
              </w:rPr>
              <w:t>ց</w:t>
            </w:r>
            <w:r>
              <w:rPr>
                <w:rFonts w:ascii="Arial AM" w:hAnsi="Arial AM" w:cs="Calibri"/>
                <w:sz w:val="22"/>
                <w:szCs w:val="22"/>
              </w:rPr>
              <w:t>/</w:t>
            </w:r>
            <w:proofErr w:type="spellStart"/>
            <w:r>
              <w:rPr>
                <w:rFonts w:ascii="Sylfaen" w:hAnsi="Sylfaen" w:cs="Sylfaen"/>
                <w:sz w:val="22"/>
                <w:szCs w:val="22"/>
              </w:rPr>
              <w:t>ավազե</w:t>
            </w:r>
            <w:proofErr w:type="spellEnd"/>
            <w:r>
              <w:rPr>
                <w:rFonts w:ascii="Arial AM" w:hAnsi="Arial AM" w:cs="Calibri"/>
                <w:sz w:val="22"/>
                <w:szCs w:val="22"/>
              </w:rPr>
              <w:t xml:space="preserve"> </w:t>
            </w:r>
            <w:proofErr w:type="spellStart"/>
            <w:r>
              <w:rPr>
                <w:rFonts w:ascii="Sylfaen" w:hAnsi="Sylfaen" w:cs="Sylfaen"/>
                <w:sz w:val="22"/>
                <w:szCs w:val="22"/>
              </w:rPr>
              <w:t>սվաղ</w:t>
            </w:r>
            <w:proofErr w:type="spellEnd"/>
          </w:p>
        </w:tc>
        <w:tc>
          <w:tcPr>
            <w:tcW w:w="880" w:type="dxa"/>
            <w:tcBorders>
              <w:top w:val="nil"/>
              <w:left w:val="nil"/>
              <w:bottom w:val="single" w:sz="4" w:space="0" w:color="auto"/>
              <w:right w:val="single" w:sz="4" w:space="0" w:color="auto"/>
            </w:tcBorders>
            <w:shd w:val="clear" w:color="000000" w:fill="FFFFFF"/>
            <w:noWrap/>
            <w:vAlign w:val="center"/>
            <w:hideMark/>
          </w:tcPr>
          <w:p w14:paraId="21B450A0" w14:textId="77777777" w:rsidR="004C2BAF" w:rsidRDefault="004C2BAF">
            <w:pPr>
              <w:jc w:val="center"/>
              <w:rPr>
                <w:rFonts w:ascii="Arial AM" w:hAnsi="Arial AM" w:cs="Calibri"/>
                <w:sz w:val="22"/>
                <w:szCs w:val="22"/>
              </w:rPr>
            </w:pPr>
            <w:r>
              <w:rPr>
                <w:rFonts w:ascii="Sylfaen" w:hAnsi="Sylfaen" w:cs="Sylfaen"/>
                <w:sz w:val="22"/>
                <w:szCs w:val="22"/>
              </w:rPr>
              <w:t>մ</w:t>
            </w:r>
            <w:r>
              <w:rPr>
                <w:rFonts w:ascii="Arial AM" w:hAnsi="Arial AM" w:cs="Calibri"/>
                <w:sz w:val="22"/>
                <w:szCs w:val="22"/>
                <w:vertAlign w:val="superscript"/>
              </w:rPr>
              <w:t>2</w:t>
            </w:r>
          </w:p>
        </w:tc>
        <w:tc>
          <w:tcPr>
            <w:tcW w:w="860" w:type="dxa"/>
            <w:tcBorders>
              <w:top w:val="nil"/>
              <w:left w:val="nil"/>
              <w:bottom w:val="single" w:sz="4" w:space="0" w:color="auto"/>
              <w:right w:val="single" w:sz="4" w:space="0" w:color="auto"/>
            </w:tcBorders>
            <w:shd w:val="clear" w:color="000000" w:fill="FFFFFF"/>
            <w:noWrap/>
            <w:vAlign w:val="center"/>
            <w:hideMark/>
          </w:tcPr>
          <w:p w14:paraId="1D85BCEE" w14:textId="77777777" w:rsidR="004C2BAF" w:rsidRDefault="004C2BAF">
            <w:pPr>
              <w:jc w:val="center"/>
              <w:rPr>
                <w:rFonts w:ascii="Arial AM" w:hAnsi="Arial AM" w:cs="Calibri"/>
                <w:sz w:val="22"/>
                <w:szCs w:val="22"/>
              </w:rPr>
            </w:pPr>
            <w:r>
              <w:rPr>
                <w:rFonts w:ascii="Arial AM" w:hAnsi="Arial AM" w:cs="Calibri"/>
                <w:sz w:val="22"/>
                <w:szCs w:val="22"/>
              </w:rPr>
              <w:t>16</w:t>
            </w:r>
          </w:p>
        </w:tc>
        <w:tc>
          <w:tcPr>
            <w:tcW w:w="1240" w:type="dxa"/>
            <w:tcBorders>
              <w:top w:val="nil"/>
              <w:left w:val="nil"/>
              <w:bottom w:val="single" w:sz="4" w:space="0" w:color="auto"/>
              <w:right w:val="single" w:sz="4" w:space="0" w:color="auto"/>
            </w:tcBorders>
            <w:shd w:val="clear" w:color="000000" w:fill="FFFFFF"/>
            <w:noWrap/>
            <w:vAlign w:val="center"/>
            <w:hideMark/>
          </w:tcPr>
          <w:p w14:paraId="2EADAFC8" w14:textId="77777777" w:rsidR="004C2BAF" w:rsidRDefault="004C2BAF">
            <w:pPr>
              <w:jc w:val="center"/>
              <w:rPr>
                <w:rFonts w:ascii="Arial Armenian" w:hAnsi="Arial Armenian" w:cs="Calibri"/>
                <w:sz w:val="20"/>
                <w:szCs w:val="20"/>
              </w:rPr>
            </w:pPr>
            <w:r>
              <w:rPr>
                <w:rFonts w:ascii="Arial Armenian" w:hAnsi="Arial Armenian" w:cs="Calibri"/>
                <w:sz w:val="20"/>
                <w:szCs w:val="20"/>
              </w:rPr>
              <w:t>2.45</w:t>
            </w:r>
          </w:p>
        </w:tc>
        <w:tc>
          <w:tcPr>
            <w:tcW w:w="1810" w:type="dxa"/>
            <w:tcBorders>
              <w:top w:val="nil"/>
              <w:left w:val="nil"/>
              <w:bottom w:val="single" w:sz="4" w:space="0" w:color="auto"/>
              <w:right w:val="single" w:sz="4" w:space="0" w:color="auto"/>
            </w:tcBorders>
            <w:shd w:val="clear" w:color="000000" w:fill="FFFFFF"/>
            <w:vAlign w:val="center"/>
            <w:hideMark/>
          </w:tcPr>
          <w:p w14:paraId="583D63C5" w14:textId="77777777" w:rsidR="004C2BAF" w:rsidRDefault="004C2BAF">
            <w:pPr>
              <w:jc w:val="center"/>
              <w:rPr>
                <w:rFonts w:ascii="Calibri" w:hAnsi="Calibri" w:cs="Calibri"/>
                <w:sz w:val="22"/>
                <w:szCs w:val="22"/>
              </w:rPr>
            </w:pPr>
            <w:r>
              <w:rPr>
                <w:rFonts w:ascii="Calibri" w:hAnsi="Calibri" w:cs="Calibri"/>
                <w:sz w:val="22"/>
                <w:szCs w:val="22"/>
              </w:rPr>
              <w:t>39.214</w:t>
            </w:r>
          </w:p>
        </w:tc>
      </w:tr>
      <w:tr w:rsidR="004C2BAF" w14:paraId="4251ECC1" w14:textId="77777777" w:rsidTr="004C2BAF">
        <w:trPr>
          <w:trHeight w:val="1425"/>
        </w:trPr>
        <w:tc>
          <w:tcPr>
            <w:tcW w:w="700" w:type="dxa"/>
            <w:tcBorders>
              <w:top w:val="nil"/>
              <w:left w:val="single" w:sz="4" w:space="0" w:color="auto"/>
              <w:bottom w:val="single" w:sz="4" w:space="0" w:color="auto"/>
              <w:right w:val="single" w:sz="4" w:space="0" w:color="auto"/>
            </w:tcBorders>
            <w:shd w:val="clear" w:color="000000" w:fill="FFFFFF"/>
            <w:noWrap/>
            <w:vAlign w:val="center"/>
            <w:hideMark/>
          </w:tcPr>
          <w:p w14:paraId="3E657D1B" w14:textId="77777777" w:rsidR="004C2BAF" w:rsidRDefault="004C2BAF">
            <w:pPr>
              <w:jc w:val="center"/>
              <w:rPr>
                <w:rFonts w:ascii="Arial AM" w:hAnsi="Arial AM" w:cs="Calibri"/>
                <w:sz w:val="22"/>
                <w:szCs w:val="22"/>
              </w:rPr>
            </w:pPr>
            <w:r>
              <w:rPr>
                <w:rFonts w:ascii="Arial AM" w:hAnsi="Arial AM" w:cs="Calibri"/>
                <w:sz w:val="22"/>
                <w:szCs w:val="22"/>
              </w:rPr>
              <w:t>2</w:t>
            </w:r>
          </w:p>
        </w:tc>
        <w:tc>
          <w:tcPr>
            <w:tcW w:w="1120" w:type="dxa"/>
            <w:tcBorders>
              <w:top w:val="nil"/>
              <w:left w:val="nil"/>
              <w:bottom w:val="single" w:sz="4" w:space="0" w:color="auto"/>
              <w:right w:val="single" w:sz="4" w:space="0" w:color="auto"/>
            </w:tcBorders>
            <w:shd w:val="clear" w:color="000000" w:fill="FFFFFF"/>
            <w:vAlign w:val="center"/>
            <w:hideMark/>
          </w:tcPr>
          <w:p w14:paraId="567D3A6A" w14:textId="77777777" w:rsidR="004C2BAF" w:rsidRDefault="004C2BAF">
            <w:pPr>
              <w:rPr>
                <w:rFonts w:ascii="Arial AM" w:hAnsi="Arial AM" w:cs="Calibri"/>
                <w:sz w:val="22"/>
                <w:szCs w:val="22"/>
              </w:rPr>
            </w:pPr>
            <w:r>
              <w:rPr>
                <w:rFonts w:ascii="Arial AM" w:hAnsi="Arial AM" w:cs="Calibri"/>
                <w:sz w:val="22"/>
                <w:szCs w:val="22"/>
              </w:rPr>
              <w:t>E15-660</w:t>
            </w:r>
          </w:p>
        </w:tc>
        <w:tc>
          <w:tcPr>
            <w:tcW w:w="4460" w:type="dxa"/>
            <w:tcBorders>
              <w:top w:val="nil"/>
              <w:left w:val="nil"/>
              <w:bottom w:val="single" w:sz="4" w:space="0" w:color="auto"/>
              <w:right w:val="single" w:sz="4" w:space="0" w:color="auto"/>
            </w:tcBorders>
            <w:shd w:val="clear" w:color="000000" w:fill="FFFFFF"/>
            <w:vAlign w:val="center"/>
            <w:hideMark/>
          </w:tcPr>
          <w:p w14:paraId="1D36EAE6" w14:textId="77777777" w:rsidR="004C2BAF" w:rsidRDefault="004C2BAF">
            <w:pPr>
              <w:rPr>
                <w:rFonts w:ascii="Arial AM" w:hAnsi="Arial AM" w:cs="Calibri"/>
                <w:sz w:val="22"/>
                <w:szCs w:val="22"/>
              </w:rPr>
            </w:pPr>
            <w:proofErr w:type="spellStart"/>
            <w:r>
              <w:rPr>
                <w:rFonts w:ascii="Sylfaen" w:hAnsi="Sylfaen" w:cs="Sylfaen"/>
                <w:sz w:val="22"/>
                <w:szCs w:val="22"/>
              </w:rPr>
              <w:t>Պատերի</w:t>
            </w:r>
            <w:proofErr w:type="spellEnd"/>
            <w:r>
              <w:rPr>
                <w:rFonts w:ascii="Arial AM" w:hAnsi="Arial AM" w:cs="Calibri"/>
                <w:sz w:val="22"/>
                <w:szCs w:val="22"/>
              </w:rPr>
              <w:t xml:space="preserve"> </w:t>
            </w:r>
            <w:r>
              <w:rPr>
                <w:rFonts w:ascii="Sylfaen" w:hAnsi="Sylfaen" w:cs="Sylfaen"/>
                <w:sz w:val="22"/>
                <w:szCs w:val="22"/>
              </w:rPr>
              <w:t>և</w:t>
            </w:r>
            <w:r>
              <w:rPr>
                <w:rFonts w:ascii="Arial AM" w:hAnsi="Arial AM" w:cs="Calibri"/>
                <w:sz w:val="22"/>
                <w:szCs w:val="22"/>
              </w:rPr>
              <w:t xml:space="preserve"> </w:t>
            </w:r>
            <w:proofErr w:type="spellStart"/>
            <w:r>
              <w:rPr>
                <w:rFonts w:ascii="Sylfaen" w:hAnsi="Sylfaen" w:cs="Sylfaen"/>
                <w:sz w:val="22"/>
                <w:szCs w:val="22"/>
              </w:rPr>
              <w:t>շեպերի</w:t>
            </w:r>
            <w:proofErr w:type="spellEnd"/>
            <w:r>
              <w:rPr>
                <w:rFonts w:ascii="Arial AM" w:hAnsi="Arial AM" w:cs="Calibri"/>
                <w:sz w:val="22"/>
                <w:szCs w:val="22"/>
              </w:rPr>
              <w:t xml:space="preserve"> </w:t>
            </w:r>
            <w:proofErr w:type="spellStart"/>
            <w:r>
              <w:rPr>
                <w:rFonts w:ascii="Sylfaen" w:hAnsi="Sylfaen" w:cs="Sylfaen"/>
                <w:sz w:val="22"/>
                <w:szCs w:val="22"/>
              </w:rPr>
              <w:t>ծեփամածկում</w:t>
            </w:r>
            <w:proofErr w:type="spellEnd"/>
            <w:r>
              <w:rPr>
                <w:rFonts w:ascii="Arial AM" w:hAnsi="Arial AM" w:cs="Calibri"/>
                <w:sz w:val="22"/>
                <w:szCs w:val="22"/>
              </w:rPr>
              <w:t xml:space="preserve"> </w:t>
            </w:r>
            <w:proofErr w:type="spellStart"/>
            <w:r>
              <w:rPr>
                <w:rFonts w:ascii="Sylfaen" w:hAnsi="Sylfaen" w:cs="Sylfaen"/>
                <w:sz w:val="22"/>
                <w:szCs w:val="22"/>
              </w:rPr>
              <w:t>գիպսային</w:t>
            </w:r>
            <w:proofErr w:type="spellEnd"/>
            <w:r>
              <w:rPr>
                <w:rFonts w:ascii="Arial AM" w:hAnsi="Arial AM" w:cs="Calibri"/>
                <w:sz w:val="22"/>
                <w:szCs w:val="22"/>
              </w:rPr>
              <w:t xml:space="preserve"> </w:t>
            </w:r>
            <w:r>
              <w:rPr>
                <w:rFonts w:ascii="Sylfaen" w:hAnsi="Sylfaen" w:cs="Sylfaen"/>
                <w:sz w:val="22"/>
                <w:szCs w:val="22"/>
              </w:rPr>
              <w:t>և</w:t>
            </w:r>
            <w:r>
              <w:rPr>
                <w:rFonts w:ascii="Arial AM" w:hAnsi="Arial AM" w:cs="Calibri"/>
                <w:sz w:val="22"/>
                <w:szCs w:val="22"/>
              </w:rPr>
              <w:t xml:space="preserve"> </w:t>
            </w:r>
            <w:proofErr w:type="spellStart"/>
            <w:r>
              <w:rPr>
                <w:rFonts w:ascii="Sylfaen" w:hAnsi="Sylfaen" w:cs="Sylfaen"/>
                <w:sz w:val="22"/>
                <w:szCs w:val="22"/>
              </w:rPr>
              <w:t>կավճային</w:t>
            </w:r>
            <w:proofErr w:type="spellEnd"/>
            <w:r>
              <w:rPr>
                <w:rFonts w:ascii="Arial AM" w:hAnsi="Arial AM" w:cs="Calibri"/>
                <w:sz w:val="22"/>
                <w:szCs w:val="22"/>
              </w:rPr>
              <w:t xml:space="preserve"> </w:t>
            </w:r>
            <w:proofErr w:type="spellStart"/>
            <w:r>
              <w:rPr>
                <w:rFonts w:ascii="Sylfaen" w:hAnsi="Sylfaen" w:cs="Sylfaen"/>
                <w:sz w:val="22"/>
                <w:szCs w:val="22"/>
              </w:rPr>
              <w:t>մածիկով</w:t>
            </w:r>
            <w:proofErr w:type="spellEnd"/>
            <w:r>
              <w:rPr>
                <w:rFonts w:ascii="Arial AM" w:hAnsi="Arial AM" w:cs="Calibri"/>
                <w:sz w:val="22"/>
                <w:szCs w:val="22"/>
              </w:rPr>
              <w:t xml:space="preserve"> </w:t>
            </w:r>
            <w:r>
              <w:rPr>
                <w:rFonts w:ascii="Sylfaen" w:hAnsi="Sylfaen" w:cs="Sylfaen"/>
                <w:sz w:val="22"/>
                <w:szCs w:val="22"/>
              </w:rPr>
              <w:t>և</w:t>
            </w:r>
            <w:r>
              <w:rPr>
                <w:rFonts w:ascii="Arial AM" w:hAnsi="Arial AM" w:cs="Calibri"/>
                <w:sz w:val="22"/>
                <w:szCs w:val="22"/>
              </w:rPr>
              <w:t xml:space="preserve">  </w:t>
            </w:r>
            <w:proofErr w:type="spellStart"/>
            <w:r>
              <w:rPr>
                <w:rFonts w:ascii="Sylfaen" w:hAnsi="Sylfaen" w:cs="Sylfaen"/>
                <w:sz w:val="22"/>
                <w:szCs w:val="22"/>
              </w:rPr>
              <w:t>ներկում</w:t>
            </w:r>
            <w:proofErr w:type="spellEnd"/>
            <w:r>
              <w:rPr>
                <w:rFonts w:ascii="Arial AM" w:hAnsi="Arial AM" w:cs="Calibri"/>
                <w:sz w:val="22"/>
                <w:szCs w:val="22"/>
              </w:rPr>
              <w:t xml:space="preserve"> </w:t>
            </w:r>
            <w:proofErr w:type="spellStart"/>
            <w:r>
              <w:rPr>
                <w:rFonts w:ascii="Sylfaen" w:hAnsi="Sylfaen" w:cs="Sylfaen"/>
                <w:sz w:val="22"/>
                <w:szCs w:val="22"/>
              </w:rPr>
              <w:t>լավորակ</w:t>
            </w:r>
            <w:proofErr w:type="spellEnd"/>
            <w:r>
              <w:rPr>
                <w:rFonts w:ascii="Arial AM" w:hAnsi="Arial AM" w:cs="Calibri"/>
                <w:sz w:val="22"/>
                <w:szCs w:val="22"/>
              </w:rPr>
              <w:t xml:space="preserve"> </w:t>
            </w:r>
            <w:proofErr w:type="spellStart"/>
            <w:r>
              <w:rPr>
                <w:rFonts w:ascii="Sylfaen" w:hAnsi="Sylfaen" w:cs="Sylfaen"/>
                <w:sz w:val="22"/>
                <w:szCs w:val="22"/>
              </w:rPr>
              <w:t>լատեքսային</w:t>
            </w:r>
            <w:proofErr w:type="spellEnd"/>
            <w:r>
              <w:rPr>
                <w:rFonts w:ascii="Arial AM" w:hAnsi="Arial AM" w:cs="Calibri"/>
                <w:sz w:val="22"/>
                <w:szCs w:val="22"/>
              </w:rPr>
              <w:t xml:space="preserve"> </w:t>
            </w:r>
            <w:proofErr w:type="spellStart"/>
            <w:r>
              <w:rPr>
                <w:rFonts w:ascii="Sylfaen" w:hAnsi="Sylfaen" w:cs="Sylfaen"/>
                <w:sz w:val="22"/>
                <w:szCs w:val="22"/>
              </w:rPr>
              <w:t>ներկով</w:t>
            </w:r>
            <w:proofErr w:type="spellEnd"/>
          </w:p>
        </w:tc>
        <w:tc>
          <w:tcPr>
            <w:tcW w:w="880" w:type="dxa"/>
            <w:tcBorders>
              <w:top w:val="nil"/>
              <w:left w:val="nil"/>
              <w:bottom w:val="single" w:sz="4" w:space="0" w:color="auto"/>
              <w:right w:val="single" w:sz="4" w:space="0" w:color="auto"/>
            </w:tcBorders>
            <w:shd w:val="clear" w:color="000000" w:fill="FFFFFF"/>
            <w:noWrap/>
            <w:vAlign w:val="center"/>
            <w:hideMark/>
          </w:tcPr>
          <w:p w14:paraId="5EDE2CBB" w14:textId="77777777" w:rsidR="004C2BAF" w:rsidRDefault="004C2BAF">
            <w:pPr>
              <w:jc w:val="center"/>
              <w:rPr>
                <w:rFonts w:ascii="Arial AM" w:hAnsi="Arial AM" w:cs="Calibri"/>
                <w:sz w:val="22"/>
                <w:szCs w:val="22"/>
              </w:rPr>
            </w:pPr>
            <w:r>
              <w:rPr>
                <w:rFonts w:ascii="Sylfaen" w:hAnsi="Sylfaen" w:cs="Sylfaen"/>
                <w:sz w:val="22"/>
                <w:szCs w:val="22"/>
              </w:rPr>
              <w:t>մ</w:t>
            </w:r>
            <w:r>
              <w:rPr>
                <w:rFonts w:ascii="Arial AM" w:hAnsi="Arial AM" w:cs="Calibri"/>
                <w:sz w:val="22"/>
                <w:szCs w:val="22"/>
                <w:vertAlign w:val="superscript"/>
              </w:rPr>
              <w:t>2</w:t>
            </w:r>
          </w:p>
        </w:tc>
        <w:tc>
          <w:tcPr>
            <w:tcW w:w="860" w:type="dxa"/>
            <w:tcBorders>
              <w:top w:val="nil"/>
              <w:left w:val="nil"/>
              <w:bottom w:val="single" w:sz="4" w:space="0" w:color="auto"/>
              <w:right w:val="single" w:sz="4" w:space="0" w:color="auto"/>
            </w:tcBorders>
            <w:shd w:val="clear" w:color="000000" w:fill="FFFFFF"/>
            <w:noWrap/>
            <w:vAlign w:val="center"/>
            <w:hideMark/>
          </w:tcPr>
          <w:p w14:paraId="0C66DE19" w14:textId="77777777" w:rsidR="004C2BAF" w:rsidRDefault="004C2BAF">
            <w:pPr>
              <w:jc w:val="center"/>
              <w:rPr>
                <w:rFonts w:ascii="Arial AM" w:hAnsi="Arial AM" w:cs="Calibri"/>
                <w:sz w:val="22"/>
                <w:szCs w:val="22"/>
              </w:rPr>
            </w:pPr>
            <w:r>
              <w:rPr>
                <w:rFonts w:ascii="Arial AM" w:hAnsi="Arial AM" w:cs="Calibri"/>
                <w:sz w:val="22"/>
                <w:szCs w:val="22"/>
              </w:rPr>
              <w:t>10</w:t>
            </w:r>
          </w:p>
        </w:tc>
        <w:tc>
          <w:tcPr>
            <w:tcW w:w="1240" w:type="dxa"/>
            <w:tcBorders>
              <w:top w:val="nil"/>
              <w:left w:val="nil"/>
              <w:bottom w:val="single" w:sz="4" w:space="0" w:color="auto"/>
              <w:right w:val="single" w:sz="4" w:space="0" w:color="auto"/>
            </w:tcBorders>
            <w:shd w:val="clear" w:color="000000" w:fill="FFFFFF"/>
            <w:noWrap/>
            <w:vAlign w:val="center"/>
            <w:hideMark/>
          </w:tcPr>
          <w:p w14:paraId="61632897" w14:textId="77777777" w:rsidR="004C2BAF" w:rsidRDefault="004C2BAF">
            <w:pPr>
              <w:jc w:val="center"/>
              <w:rPr>
                <w:rFonts w:ascii="Arial Armenian" w:hAnsi="Arial Armenian" w:cs="Calibri"/>
                <w:sz w:val="20"/>
                <w:szCs w:val="20"/>
              </w:rPr>
            </w:pPr>
            <w:r>
              <w:rPr>
                <w:rFonts w:ascii="Arial Armenian" w:hAnsi="Arial Armenian" w:cs="Calibri"/>
                <w:sz w:val="20"/>
                <w:szCs w:val="20"/>
              </w:rPr>
              <w:t>1.48</w:t>
            </w:r>
          </w:p>
        </w:tc>
        <w:tc>
          <w:tcPr>
            <w:tcW w:w="1810" w:type="dxa"/>
            <w:tcBorders>
              <w:top w:val="nil"/>
              <w:left w:val="nil"/>
              <w:bottom w:val="single" w:sz="4" w:space="0" w:color="auto"/>
              <w:right w:val="single" w:sz="4" w:space="0" w:color="auto"/>
            </w:tcBorders>
            <w:shd w:val="clear" w:color="000000" w:fill="FFFFFF"/>
            <w:vAlign w:val="center"/>
            <w:hideMark/>
          </w:tcPr>
          <w:p w14:paraId="34191BF2" w14:textId="77777777" w:rsidR="004C2BAF" w:rsidRDefault="004C2BAF">
            <w:pPr>
              <w:jc w:val="center"/>
              <w:rPr>
                <w:rFonts w:ascii="Calibri" w:hAnsi="Calibri" w:cs="Calibri"/>
                <w:sz w:val="22"/>
                <w:szCs w:val="22"/>
              </w:rPr>
            </w:pPr>
            <w:r>
              <w:rPr>
                <w:rFonts w:ascii="Calibri" w:hAnsi="Calibri" w:cs="Calibri"/>
                <w:sz w:val="22"/>
                <w:szCs w:val="22"/>
              </w:rPr>
              <w:t>14.784</w:t>
            </w:r>
          </w:p>
        </w:tc>
      </w:tr>
      <w:tr w:rsidR="004C2BAF" w14:paraId="716C81CE" w14:textId="77777777" w:rsidTr="004C2BAF">
        <w:trPr>
          <w:trHeight w:val="1200"/>
        </w:trPr>
        <w:tc>
          <w:tcPr>
            <w:tcW w:w="700" w:type="dxa"/>
            <w:tcBorders>
              <w:top w:val="nil"/>
              <w:left w:val="single" w:sz="4" w:space="0" w:color="auto"/>
              <w:bottom w:val="single" w:sz="4" w:space="0" w:color="auto"/>
              <w:right w:val="single" w:sz="4" w:space="0" w:color="auto"/>
            </w:tcBorders>
            <w:shd w:val="clear" w:color="000000" w:fill="FFFFFF"/>
            <w:noWrap/>
            <w:vAlign w:val="center"/>
            <w:hideMark/>
          </w:tcPr>
          <w:p w14:paraId="5BF479C9" w14:textId="77777777" w:rsidR="004C2BAF" w:rsidRDefault="004C2BAF">
            <w:pPr>
              <w:jc w:val="center"/>
              <w:rPr>
                <w:rFonts w:ascii="Arial AM" w:hAnsi="Arial AM" w:cs="Calibri"/>
                <w:sz w:val="22"/>
                <w:szCs w:val="22"/>
              </w:rPr>
            </w:pPr>
            <w:r>
              <w:rPr>
                <w:rFonts w:ascii="Arial AM" w:hAnsi="Arial AM" w:cs="Calibri"/>
                <w:sz w:val="22"/>
                <w:szCs w:val="22"/>
              </w:rPr>
              <w:t>3</w:t>
            </w:r>
          </w:p>
        </w:tc>
        <w:tc>
          <w:tcPr>
            <w:tcW w:w="1120" w:type="dxa"/>
            <w:tcBorders>
              <w:top w:val="nil"/>
              <w:left w:val="nil"/>
              <w:bottom w:val="single" w:sz="4" w:space="0" w:color="auto"/>
              <w:right w:val="single" w:sz="4" w:space="0" w:color="auto"/>
            </w:tcBorders>
            <w:shd w:val="clear" w:color="000000" w:fill="FFFFFF"/>
            <w:vAlign w:val="center"/>
            <w:hideMark/>
          </w:tcPr>
          <w:p w14:paraId="4CF0ED69" w14:textId="77777777" w:rsidR="004C2BAF" w:rsidRDefault="004C2BAF">
            <w:pPr>
              <w:rPr>
                <w:rFonts w:ascii="Arial AM" w:hAnsi="Arial AM" w:cs="Calibri"/>
                <w:sz w:val="22"/>
                <w:szCs w:val="22"/>
              </w:rPr>
            </w:pPr>
            <w:r>
              <w:rPr>
                <w:rFonts w:ascii="Arial AM" w:hAnsi="Arial AM" w:cs="Calibri"/>
                <w:sz w:val="22"/>
                <w:szCs w:val="22"/>
              </w:rPr>
              <w:t>15-92</w:t>
            </w:r>
          </w:p>
        </w:tc>
        <w:tc>
          <w:tcPr>
            <w:tcW w:w="4460" w:type="dxa"/>
            <w:tcBorders>
              <w:top w:val="nil"/>
              <w:left w:val="nil"/>
              <w:bottom w:val="single" w:sz="4" w:space="0" w:color="auto"/>
              <w:right w:val="single" w:sz="4" w:space="0" w:color="auto"/>
            </w:tcBorders>
            <w:shd w:val="clear" w:color="000000" w:fill="FFFFFF"/>
            <w:vAlign w:val="center"/>
            <w:hideMark/>
          </w:tcPr>
          <w:p w14:paraId="51D0A35E" w14:textId="77777777" w:rsidR="004C2BAF" w:rsidRDefault="004C2BAF">
            <w:pPr>
              <w:rPr>
                <w:rFonts w:ascii="Arial AM" w:hAnsi="Arial AM" w:cs="Calibri"/>
                <w:sz w:val="22"/>
                <w:szCs w:val="22"/>
              </w:rPr>
            </w:pPr>
            <w:proofErr w:type="spellStart"/>
            <w:r>
              <w:rPr>
                <w:rFonts w:ascii="Sylfaen" w:hAnsi="Sylfaen" w:cs="Sylfaen"/>
                <w:sz w:val="22"/>
                <w:szCs w:val="22"/>
              </w:rPr>
              <w:t>Պատերի</w:t>
            </w:r>
            <w:proofErr w:type="spellEnd"/>
            <w:r>
              <w:rPr>
                <w:rFonts w:ascii="Arial AM" w:hAnsi="Arial AM" w:cs="Calibri"/>
                <w:sz w:val="22"/>
                <w:szCs w:val="22"/>
              </w:rPr>
              <w:t xml:space="preserve"> </w:t>
            </w:r>
            <w:r>
              <w:rPr>
                <w:rFonts w:ascii="Sylfaen" w:hAnsi="Sylfaen" w:cs="Sylfaen"/>
                <w:sz w:val="22"/>
                <w:szCs w:val="22"/>
              </w:rPr>
              <w:t>և</w:t>
            </w:r>
            <w:r>
              <w:rPr>
                <w:rFonts w:ascii="Arial AM" w:hAnsi="Arial AM" w:cs="Calibri"/>
                <w:sz w:val="22"/>
                <w:szCs w:val="22"/>
              </w:rPr>
              <w:t xml:space="preserve"> </w:t>
            </w:r>
            <w:proofErr w:type="spellStart"/>
            <w:r>
              <w:rPr>
                <w:rFonts w:ascii="Sylfaen" w:hAnsi="Sylfaen" w:cs="Sylfaen"/>
                <w:sz w:val="22"/>
                <w:szCs w:val="22"/>
              </w:rPr>
              <w:t>շեպերի</w:t>
            </w:r>
            <w:proofErr w:type="spellEnd"/>
            <w:r>
              <w:rPr>
                <w:rFonts w:ascii="Arial AM" w:hAnsi="Arial AM" w:cs="Calibri"/>
                <w:sz w:val="22"/>
                <w:szCs w:val="22"/>
              </w:rPr>
              <w:t xml:space="preserve"> </w:t>
            </w:r>
            <w:proofErr w:type="spellStart"/>
            <w:r>
              <w:rPr>
                <w:rFonts w:ascii="Sylfaen" w:hAnsi="Sylfaen" w:cs="Sylfaen"/>
                <w:sz w:val="22"/>
                <w:szCs w:val="22"/>
              </w:rPr>
              <w:t>երեսապատում</w:t>
            </w:r>
            <w:proofErr w:type="spellEnd"/>
            <w:r>
              <w:rPr>
                <w:rFonts w:ascii="Arial AM" w:hAnsi="Arial AM" w:cs="Calibri"/>
                <w:sz w:val="22"/>
                <w:szCs w:val="22"/>
              </w:rPr>
              <w:t xml:space="preserve">  </w:t>
            </w:r>
            <w:proofErr w:type="spellStart"/>
            <w:r>
              <w:rPr>
                <w:rFonts w:ascii="Sylfaen" w:hAnsi="Sylfaen" w:cs="Sylfaen"/>
                <w:sz w:val="22"/>
                <w:szCs w:val="22"/>
              </w:rPr>
              <w:t>հախճասալով</w:t>
            </w:r>
            <w:proofErr w:type="spellEnd"/>
            <w:r>
              <w:rPr>
                <w:rFonts w:ascii="Arial AM" w:hAnsi="Arial AM" w:cs="Calibri"/>
                <w:sz w:val="22"/>
                <w:szCs w:val="22"/>
              </w:rPr>
              <w:t xml:space="preserve"> / </w:t>
            </w:r>
            <w:proofErr w:type="spellStart"/>
            <w:r>
              <w:rPr>
                <w:rFonts w:ascii="Sylfaen" w:hAnsi="Sylfaen" w:cs="Sylfaen"/>
                <w:sz w:val="22"/>
                <w:szCs w:val="22"/>
              </w:rPr>
              <w:t>եվրոպական</w:t>
            </w:r>
            <w:proofErr w:type="spellEnd"/>
            <w:r>
              <w:rPr>
                <w:rFonts w:ascii="Arial AM" w:hAnsi="Arial AM" w:cs="Calibri"/>
                <w:sz w:val="22"/>
                <w:szCs w:val="22"/>
              </w:rPr>
              <w:t xml:space="preserve"> </w:t>
            </w:r>
            <w:proofErr w:type="spellStart"/>
            <w:r>
              <w:rPr>
                <w:rFonts w:ascii="Sylfaen" w:hAnsi="Sylfaen" w:cs="Sylfaen"/>
                <w:sz w:val="22"/>
                <w:szCs w:val="22"/>
              </w:rPr>
              <w:t>արտադրություն</w:t>
            </w:r>
            <w:proofErr w:type="spellEnd"/>
            <w:r>
              <w:rPr>
                <w:rFonts w:ascii="Arial AM" w:hAnsi="Arial AM" w:cs="Calibri"/>
                <w:sz w:val="22"/>
                <w:szCs w:val="22"/>
              </w:rPr>
              <w:t>/</w:t>
            </w:r>
          </w:p>
        </w:tc>
        <w:tc>
          <w:tcPr>
            <w:tcW w:w="880" w:type="dxa"/>
            <w:tcBorders>
              <w:top w:val="nil"/>
              <w:left w:val="nil"/>
              <w:bottom w:val="single" w:sz="4" w:space="0" w:color="auto"/>
              <w:right w:val="single" w:sz="4" w:space="0" w:color="auto"/>
            </w:tcBorders>
            <w:shd w:val="clear" w:color="000000" w:fill="FFFFFF"/>
            <w:noWrap/>
            <w:vAlign w:val="center"/>
            <w:hideMark/>
          </w:tcPr>
          <w:p w14:paraId="4C183F44" w14:textId="77777777" w:rsidR="004C2BAF" w:rsidRDefault="004C2BAF">
            <w:pPr>
              <w:jc w:val="center"/>
              <w:rPr>
                <w:rFonts w:ascii="Arial AM" w:hAnsi="Arial AM" w:cs="Calibri"/>
                <w:sz w:val="22"/>
                <w:szCs w:val="22"/>
              </w:rPr>
            </w:pPr>
            <w:r>
              <w:rPr>
                <w:rFonts w:ascii="Sylfaen" w:hAnsi="Sylfaen" w:cs="Sylfaen"/>
                <w:sz w:val="22"/>
                <w:szCs w:val="22"/>
              </w:rPr>
              <w:t>մ</w:t>
            </w:r>
            <w:r>
              <w:rPr>
                <w:rFonts w:ascii="Arial AM" w:hAnsi="Arial AM" w:cs="Calibri"/>
                <w:sz w:val="22"/>
                <w:szCs w:val="22"/>
                <w:vertAlign w:val="superscript"/>
              </w:rPr>
              <w:t>2</w:t>
            </w:r>
          </w:p>
        </w:tc>
        <w:tc>
          <w:tcPr>
            <w:tcW w:w="860" w:type="dxa"/>
            <w:tcBorders>
              <w:top w:val="nil"/>
              <w:left w:val="nil"/>
              <w:bottom w:val="single" w:sz="4" w:space="0" w:color="auto"/>
              <w:right w:val="single" w:sz="4" w:space="0" w:color="auto"/>
            </w:tcBorders>
            <w:shd w:val="clear" w:color="000000" w:fill="FFFFFF"/>
            <w:noWrap/>
            <w:vAlign w:val="center"/>
            <w:hideMark/>
          </w:tcPr>
          <w:p w14:paraId="593FDFAE" w14:textId="77777777" w:rsidR="004C2BAF" w:rsidRDefault="004C2BAF">
            <w:pPr>
              <w:jc w:val="center"/>
              <w:rPr>
                <w:rFonts w:ascii="Arial AM" w:hAnsi="Arial AM" w:cs="Calibri"/>
                <w:sz w:val="22"/>
                <w:szCs w:val="22"/>
              </w:rPr>
            </w:pPr>
            <w:r>
              <w:rPr>
                <w:rFonts w:ascii="Arial AM" w:hAnsi="Arial AM" w:cs="Calibri"/>
                <w:sz w:val="22"/>
                <w:szCs w:val="22"/>
              </w:rPr>
              <w:t>16</w:t>
            </w:r>
          </w:p>
        </w:tc>
        <w:tc>
          <w:tcPr>
            <w:tcW w:w="1240" w:type="dxa"/>
            <w:tcBorders>
              <w:top w:val="nil"/>
              <w:left w:val="nil"/>
              <w:bottom w:val="single" w:sz="4" w:space="0" w:color="auto"/>
              <w:right w:val="single" w:sz="4" w:space="0" w:color="auto"/>
            </w:tcBorders>
            <w:shd w:val="clear" w:color="000000" w:fill="FFFFFF"/>
            <w:noWrap/>
            <w:vAlign w:val="center"/>
            <w:hideMark/>
          </w:tcPr>
          <w:p w14:paraId="0274F719" w14:textId="77777777" w:rsidR="004C2BAF" w:rsidRDefault="004C2BAF">
            <w:pPr>
              <w:jc w:val="center"/>
              <w:rPr>
                <w:rFonts w:ascii="Arial Armenian" w:hAnsi="Arial Armenian" w:cs="Calibri"/>
                <w:sz w:val="20"/>
                <w:szCs w:val="20"/>
              </w:rPr>
            </w:pPr>
            <w:r>
              <w:rPr>
                <w:rFonts w:ascii="Arial Armenian" w:hAnsi="Arial Armenian" w:cs="Calibri"/>
                <w:sz w:val="20"/>
                <w:szCs w:val="20"/>
              </w:rPr>
              <w:t>11.41</w:t>
            </w:r>
          </w:p>
        </w:tc>
        <w:tc>
          <w:tcPr>
            <w:tcW w:w="1810" w:type="dxa"/>
            <w:tcBorders>
              <w:top w:val="nil"/>
              <w:left w:val="nil"/>
              <w:bottom w:val="single" w:sz="4" w:space="0" w:color="auto"/>
              <w:right w:val="single" w:sz="4" w:space="0" w:color="auto"/>
            </w:tcBorders>
            <w:shd w:val="clear" w:color="000000" w:fill="FFFFFF"/>
            <w:vAlign w:val="center"/>
            <w:hideMark/>
          </w:tcPr>
          <w:p w14:paraId="5C38283D" w14:textId="77777777" w:rsidR="004C2BAF" w:rsidRDefault="004C2BAF">
            <w:pPr>
              <w:jc w:val="center"/>
              <w:rPr>
                <w:rFonts w:ascii="Calibri" w:hAnsi="Calibri" w:cs="Calibri"/>
                <w:sz w:val="22"/>
                <w:szCs w:val="22"/>
              </w:rPr>
            </w:pPr>
            <w:r>
              <w:rPr>
                <w:rFonts w:ascii="Calibri" w:hAnsi="Calibri" w:cs="Calibri"/>
                <w:sz w:val="22"/>
                <w:szCs w:val="22"/>
              </w:rPr>
              <w:t>182.503</w:t>
            </w:r>
          </w:p>
        </w:tc>
      </w:tr>
      <w:tr w:rsidR="004C2BAF" w14:paraId="14E9E54C" w14:textId="77777777" w:rsidTr="004C2BAF">
        <w:trPr>
          <w:trHeight w:val="300"/>
        </w:trPr>
        <w:tc>
          <w:tcPr>
            <w:tcW w:w="700" w:type="dxa"/>
            <w:tcBorders>
              <w:top w:val="nil"/>
              <w:left w:val="single" w:sz="4" w:space="0" w:color="auto"/>
              <w:bottom w:val="single" w:sz="4" w:space="0" w:color="auto"/>
              <w:right w:val="single" w:sz="4" w:space="0" w:color="auto"/>
            </w:tcBorders>
            <w:shd w:val="clear" w:color="000000" w:fill="FFFFFF"/>
            <w:noWrap/>
            <w:vAlign w:val="center"/>
            <w:hideMark/>
          </w:tcPr>
          <w:p w14:paraId="6ABC9DEA" w14:textId="77777777" w:rsidR="004C2BAF" w:rsidRDefault="004C2BAF">
            <w:pPr>
              <w:jc w:val="center"/>
              <w:rPr>
                <w:rFonts w:ascii="Arial AM" w:hAnsi="Arial AM" w:cs="Calibri"/>
                <w:sz w:val="22"/>
                <w:szCs w:val="22"/>
              </w:rPr>
            </w:pPr>
            <w:r>
              <w:rPr>
                <w:rFonts w:ascii="Arial AM" w:hAnsi="Arial AM" w:cs="Calibri"/>
                <w:sz w:val="22"/>
                <w:szCs w:val="22"/>
              </w:rPr>
              <w:t> </w:t>
            </w:r>
          </w:p>
        </w:tc>
        <w:tc>
          <w:tcPr>
            <w:tcW w:w="1120" w:type="dxa"/>
            <w:tcBorders>
              <w:top w:val="nil"/>
              <w:left w:val="nil"/>
              <w:bottom w:val="single" w:sz="4" w:space="0" w:color="auto"/>
              <w:right w:val="single" w:sz="4" w:space="0" w:color="auto"/>
            </w:tcBorders>
            <w:shd w:val="clear" w:color="000000" w:fill="FFFFFF"/>
            <w:vAlign w:val="center"/>
            <w:hideMark/>
          </w:tcPr>
          <w:p w14:paraId="6103115E" w14:textId="77777777" w:rsidR="004C2BAF" w:rsidRDefault="004C2BAF">
            <w:pPr>
              <w:rPr>
                <w:rFonts w:ascii="Arial AM" w:hAnsi="Arial AM" w:cs="Calibri"/>
                <w:sz w:val="22"/>
                <w:szCs w:val="22"/>
              </w:rPr>
            </w:pPr>
            <w:r>
              <w:rPr>
                <w:rFonts w:ascii="Arial AM" w:hAnsi="Arial AM" w:cs="Calibri"/>
                <w:sz w:val="22"/>
                <w:szCs w:val="22"/>
              </w:rPr>
              <w:t> </w:t>
            </w:r>
          </w:p>
        </w:tc>
        <w:tc>
          <w:tcPr>
            <w:tcW w:w="4460" w:type="dxa"/>
            <w:tcBorders>
              <w:top w:val="nil"/>
              <w:left w:val="nil"/>
              <w:bottom w:val="single" w:sz="4" w:space="0" w:color="auto"/>
              <w:right w:val="single" w:sz="4" w:space="0" w:color="auto"/>
            </w:tcBorders>
            <w:shd w:val="clear" w:color="000000" w:fill="FFFFFF"/>
            <w:vAlign w:val="center"/>
            <w:hideMark/>
          </w:tcPr>
          <w:p w14:paraId="4DBE2A8D" w14:textId="77777777" w:rsidR="004C2BAF" w:rsidRDefault="004C2BAF">
            <w:pPr>
              <w:rPr>
                <w:rFonts w:ascii="Arial AM" w:hAnsi="Arial AM" w:cs="Calibri"/>
                <w:i/>
                <w:iCs/>
                <w:sz w:val="22"/>
                <w:szCs w:val="22"/>
              </w:rPr>
            </w:pPr>
            <w:proofErr w:type="spellStart"/>
            <w:r>
              <w:rPr>
                <w:rFonts w:ascii="Sylfaen" w:hAnsi="Sylfaen" w:cs="Sylfaen"/>
                <w:i/>
                <w:iCs/>
                <w:sz w:val="22"/>
                <w:szCs w:val="22"/>
              </w:rPr>
              <w:t>Առաստաղների</w:t>
            </w:r>
            <w:proofErr w:type="spellEnd"/>
            <w:r>
              <w:rPr>
                <w:rFonts w:ascii="Arial AM" w:hAnsi="Arial AM" w:cs="Calibri"/>
                <w:i/>
                <w:iCs/>
                <w:sz w:val="22"/>
                <w:szCs w:val="22"/>
              </w:rPr>
              <w:t xml:space="preserve"> </w:t>
            </w:r>
            <w:proofErr w:type="spellStart"/>
            <w:r>
              <w:rPr>
                <w:rFonts w:ascii="Sylfaen" w:hAnsi="Sylfaen" w:cs="Sylfaen"/>
                <w:i/>
                <w:iCs/>
                <w:sz w:val="22"/>
                <w:szCs w:val="22"/>
              </w:rPr>
              <w:t>հարդարում</w:t>
            </w:r>
            <w:proofErr w:type="spellEnd"/>
          </w:p>
        </w:tc>
        <w:tc>
          <w:tcPr>
            <w:tcW w:w="880" w:type="dxa"/>
            <w:tcBorders>
              <w:top w:val="nil"/>
              <w:left w:val="nil"/>
              <w:bottom w:val="single" w:sz="4" w:space="0" w:color="auto"/>
              <w:right w:val="single" w:sz="4" w:space="0" w:color="auto"/>
            </w:tcBorders>
            <w:shd w:val="clear" w:color="000000" w:fill="FFFFFF"/>
            <w:noWrap/>
            <w:vAlign w:val="center"/>
            <w:hideMark/>
          </w:tcPr>
          <w:p w14:paraId="1373302D" w14:textId="77777777" w:rsidR="004C2BAF" w:rsidRDefault="004C2BAF">
            <w:pPr>
              <w:jc w:val="center"/>
              <w:rPr>
                <w:rFonts w:ascii="Arial AM" w:hAnsi="Arial AM" w:cs="Calibri"/>
                <w:sz w:val="22"/>
                <w:szCs w:val="22"/>
              </w:rPr>
            </w:pPr>
            <w:r>
              <w:rPr>
                <w:rFonts w:ascii="Arial AM" w:hAnsi="Arial AM" w:cs="Calibri"/>
                <w:sz w:val="22"/>
                <w:szCs w:val="22"/>
              </w:rPr>
              <w:t> </w:t>
            </w:r>
          </w:p>
        </w:tc>
        <w:tc>
          <w:tcPr>
            <w:tcW w:w="860" w:type="dxa"/>
            <w:tcBorders>
              <w:top w:val="nil"/>
              <w:left w:val="nil"/>
              <w:bottom w:val="single" w:sz="4" w:space="0" w:color="auto"/>
              <w:right w:val="single" w:sz="4" w:space="0" w:color="auto"/>
            </w:tcBorders>
            <w:shd w:val="clear" w:color="000000" w:fill="FFFFFF"/>
            <w:noWrap/>
            <w:vAlign w:val="center"/>
            <w:hideMark/>
          </w:tcPr>
          <w:p w14:paraId="450BF6BA" w14:textId="77777777" w:rsidR="004C2BAF" w:rsidRDefault="004C2BAF">
            <w:pPr>
              <w:jc w:val="center"/>
              <w:rPr>
                <w:rFonts w:ascii="Arial AM" w:hAnsi="Arial AM" w:cs="Calibri"/>
                <w:sz w:val="22"/>
                <w:szCs w:val="22"/>
              </w:rPr>
            </w:pPr>
            <w:r>
              <w:rPr>
                <w:rFonts w:ascii="Arial AM" w:hAnsi="Arial AM" w:cs="Calibri"/>
                <w:sz w:val="22"/>
                <w:szCs w:val="22"/>
              </w:rPr>
              <w:t> </w:t>
            </w:r>
          </w:p>
        </w:tc>
        <w:tc>
          <w:tcPr>
            <w:tcW w:w="1240" w:type="dxa"/>
            <w:tcBorders>
              <w:top w:val="nil"/>
              <w:left w:val="nil"/>
              <w:bottom w:val="single" w:sz="4" w:space="0" w:color="auto"/>
              <w:right w:val="single" w:sz="4" w:space="0" w:color="auto"/>
            </w:tcBorders>
            <w:shd w:val="clear" w:color="000000" w:fill="FFFFFF"/>
            <w:noWrap/>
            <w:vAlign w:val="bottom"/>
            <w:hideMark/>
          </w:tcPr>
          <w:p w14:paraId="7705293D" w14:textId="77777777" w:rsidR="004C2BAF" w:rsidRDefault="004C2BAF">
            <w:pPr>
              <w:jc w:val="center"/>
              <w:rPr>
                <w:rFonts w:ascii="Calibri" w:hAnsi="Calibri" w:cs="Calibri"/>
                <w:sz w:val="22"/>
                <w:szCs w:val="22"/>
              </w:rPr>
            </w:pPr>
            <w:r>
              <w:rPr>
                <w:rFonts w:ascii="Calibri" w:hAnsi="Calibri" w:cs="Calibri"/>
                <w:sz w:val="22"/>
                <w:szCs w:val="22"/>
              </w:rPr>
              <w:t> </w:t>
            </w:r>
          </w:p>
        </w:tc>
        <w:tc>
          <w:tcPr>
            <w:tcW w:w="1810" w:type="dxa"/>
            <w:tcBorders>
              <w:top w:val="nil"/>
              <w:left w:val="nil"/>
              <w:bottom w:val="single" w:sz="4" w:space="0" w:color="auto"/>
              <w:right w:val="single" w:sz="4" w:space="0" w:color="auto"/>
            </w:tcBorders>
            <w:shd w:val="clear" w:color="000000" w:fill="FFFFFF"/>
            <w:vAlign w:val="center"/>
            <w:hideMark/>
          </w:tcPr>
          <w:p w14:paraId="1C0C0A0A" w14:textId="77777777" w:rsidR="004C2BAF" w:rsidRDefault="004C2BAF">
            <w:pPr>
              <w:jc w:val="center"/>
              <w:rPr>
                <w:rFonts w:ascii="Calibri" w:hAnsi="Calibri" w:cs="Calibri"/>
                <w:b/>
                <w:bCs/>
                <w:sz w:val="22"/>
                <w:szCs w:val="22"/>
              </w:rPr>
            </w:pPr>
            <w:r>
              <w:rPr>
                <w:rFonts w:ascii="Calibri" w:hAnsi="Calibri" w:cs="Calibri"/>
                <w:b/>
                <w:bCs/>
                <w:sz w:val="22"/>
                <w:szCs w:val="22"/>
              </w:rPr>
              <w:t>236.501</w:t>
            </w:r>
          </w:p>
        </w:tc>
      </w:tr>
      <w:tr w:rsidR="004C2BAF" w14:paraId="39114983" w14:textId="77777777" w:rsidTr="004C2BAF">
        <w:trPr>
          <w:trHeight w:val="1260"/>
        </w:trPr>
        <w:tc>
          <w:tcPr>
            <w:tcW w:w="700" w:type="dxa"/>
            <w:tcBorders>
              <w:top w:val="nil"/>
              <w:left w:val="single" w:sz="4" w:space="0" w:color="auto"/>
              <w:bottom w:val="single" w:sz="4" w:space="0" w:color="auto"/>
              <w:right w:val="single" w:sz="4" w:space="0" w:color="auto"/>
            </w:tcBorders>
            <w:shd w:val="clear" w:color="000000" w:fill="FFFFFF"/>
            <w:noWrap/>
            <w:vAlign w:val="center"/>
            <w:hideMark/>
          </w:tcPr>
          <w:p w14:paraId="6C0E48E8" w14:textId="77777777" w:rsidR="004C2BAF" w:rsidRDefault="004C2BAF">
            <w:pPr>
              <w:jc w:val="center"/>
              <w:rPr>
                <w:rFonts w:ascii="Arial AM" w:hAnsi="Arial AM" w:cs="Calibri"/>
                <w:sz w:val="22"/>
                <w:szCs w:val="22"/>
              </w:rPr>
            </w:pPr>
            <w:r>
              <w:rPr>
                <w:rFonts w:ascii="Arial AM" w:hAnsi="Arial AM" w:cs="Calibri"/>
                <w:sz w:val="22"/>
                <w:szCs w:val="22"/>
              </w:rPr>
              <w:t>1</w:t>
            </w:r>
          </w:p>
        </w:tc>
        <w:tc>
          <w:tcPr>
            <w:tcW w:w="1120" w:type="dxa"/>
            <w:tcBorders>
              <w:top w:val="nil"/>
              <w:left w:val="nil"/>
              <w:bottom w:val="single" w:sz="4" w:space="0" w:color="auto"/>
              <w:right w:val="single" w:sz="4" w:space="0" w:color="auto"/>
            </w:tcBorders>
            <w:shd w:val="clear" w:color="000000" w:fill="FFFFFF"/>
            <w:vAlign w:val="center"/>
            <w:hideMark/>
          </w:tcPr>
          <w:p w14:paraId="7B0FE43D" w14:textId="77777777" w:rsidR="004C2BAF" w:rsidRDefault="004C2BAF">
            <w:pPr>
              <w:rPr>
                <w:rFonts w:ascii="Arial AM" w:hAnsi="Arial AM" w:cs="Calibri"/>
                <w:sz w:val="22"/>
                <w:szCs w:val="22"/>
              </w:rPr>
            </w:pPr>
            <w:r>
              <w:rPr>
                <w:rFonts w:ascii="Arial AM" w:hAnsi="Arial AM" w:cs="Calibri"/>
                <w:sz w:val="22"/>
                <w:szCs w:val="22"/>
              </w:rPr>
              <w:t xml:space="preserve">E34-356  </w:t>
            </w:r>
          </w:p>
        </w:tc>
        <w:tc>
          <w:tcPr>
            <w:tcW w:w="4460" w:type="dxa"/>
            <w:tcBorders>
              <w:top w:val="nil"/>
              <w:left w:val="nil"/>
              <w:bottom w:val="single" w:sz="4" w:space="0" w:color="auto"/>
              <w:right w:val="single" w:sz="4" w:space="0" w:color="auto"/>
            </w:tcBorders>
            <w:shd w:val="clear" w:color="000000" w:fill="FFFFFF"/>
            <w:vAlign w:val="center"/>
            <w:hideMark/>
          </w:tcPr>
          <w:p w14:paraId="2BB3F105" w14:textId="77777777" w:rsidR="004C2BAF" w:rsidRDefault="004C2BAF">
            <w:pPr>
              <w:rPr>
                <w:rFonts w:ascii="Arial AM" w:hAnsi="Arial AM" w:cs="Calibri"/>
                <w:sz w:val="22"/>
                <w:szCs w:val="22"/>
              </w:rPr>
            </w:pPr>
            <w:proofErr w:type="spellStart"/>
            <w:r>
              <w:rPr>
                <w:rFonts w:ascii="Sylfaen" w:hAnsi="Sylfaen" w:cs="Sylfaen"/>
                <w:sz w:val="22"/>
                <w:szCs w:val="22"/>
              </w:rPr>
              <w:t>Կախովի</w:t>
            </w:r>
            <w:proofErr w:type="spellEnd"/>
            <w:r>
              <w:rPr>
                <w:rFonts w:ascii="Arial AM" w:hAnsi="Arial AM" w:cs="Calibri"/>
                <w:sz w:val="22"/>
                <w:szCs w:val="22"/>
              </w:rPr>
              <w:t xml:space="preserve"> </w:t>
            </w:r>
            <w:proofErr w:type="spellStart"/>
            <w:r>
              <w:rPr>
                <w:rFonts w:ascii="Sylfaen" w:hAnsi="Sylfaen" w:cs="Sylfaen"/>
                <w:sz w:val="22"/>
                <w:szCs w:val="22"/>
              </w:rPr>
              <w:t>պլաստմասե</w:t>
            </w:r>
            <w:proofErr w:type="spellEnd"/>
            <w:r>
              <w:rPr>
                <w:rFonts w:ascii="Arial AM" w:hAnsi="Arial AM" w:cs="Calibri"/>
                <w:sz w:val="22"/>
                <w:szCs w:val="22"/>
              </w:rPr>
              <w:t xml:space="preserve"> </w:t>
            </w:r>
            <w:proofErr w:type="spellStart"/>
            <w:r>
              <w:rPr>
                <w:rFonts w:ascii="Sylfaen" w:hAnsi="Sylfaen" w:cs="Sylfaen"/>
                <w:sz w:val="22"/>
                <w:szCs w:val="22"/>
              </w:rPr>
              <w:t>առաստաղի</w:t>
            </w:r>
            <w:proofErr w:type="spellEnd"/>
            <w:r>
              <w:rPr>
                <w:rFonts w:ascii="Arial AM" w:hAnsi="Arial AM" w:cs="Calibri"/>
                <w:sz w:val="22"/>
                <w:szCs w:val="22"/>
              </w:rPr>
              <w:t xml:space="preserve"> </w:t>
            </w:r>
            <w:proofErr w:type="spellStart"/>
            <w:r>
              <w:rPr>
                <w:rFonts w:ascii="Sylfaen" w:hAnsi="Sylfaen" w:cs="Sylfaen"/>
                <w:sz w:val="22"/>
                <w:szCs w:val="22"/>
              </w:rPr>
              <w:t>իրականացում</w:t>
            </w:r>
            <w:proofErr w:type="spellEnd"/>
            <w:r>
              <w:rPr>
                <w:rFonts w:ascii="Arial AM" w:hAnsi="Arial AM" w:cs="Calibri"/>
                <w:sz w:val="22"/>
                <w:szCs w:val="22"/>
              </w:rPr>
              <w:t xml:space="preserve">  </w:t>
            </w:r>
            <w:proofErr w:type="spellStart"/>
            <w:r>
              <w:rPr>
                <w:rFonts w:ascii="Sylfaen" w:hAnsi="Sylfaen" w:cs="Sylfaen"/>
                <w:sz w:val="22"/>
                <w:szCs w:val="22"/>
              </w:rPr>
              <w:t>ցինկապատ</w:t>
            </w:r>
            <w:proofErr w:type="spellEnd"/>
            <w:r>
              <w:rPr>
                <w:rFonts w:ascii="Arial AM" w:hAnsi="Arial AM" w:cs="Calibri"/>
                <w:sz w:val="22"/>
                <w:szCs w:val="22"/>
              </w:rPr>
              <w:t xml:space="preserve"> </w:t>
            </w:r>
            <w:proofErr w:type="spellStart"/>
            <w:r>
              <w:rPr>
                <w:rFonts w:ascii="Sylfaen" w:hAnsi="Sylfaen" w:cs="Sylfaen"/>
                <w:sz w:val="22"/>
                <w:szCs w:val="22"/>
              </w:rPr>
              <w:t>պրոֆիլների</w:t>
            </w:r>
            <w:proofErr w:type="spellEnd"/>
            <w:r>
              <w:rPr>
                <w:rFonts w:ascii="Arial AM" w:hAnsi="Arial AM" w:cs="Calibri"/>
                <w:sz w:val="22"/>
                <w:szCs w:val="22"/>
              </w:rPr>
              <w:t xml:space="preserve"> </w:t>
            </w:r>
            <w:proofErr w:type="spellStart"/>
            <w:r>
              <w:rPr>
                <w:rFonts w:ascii="Sylfaen" w:hAnsi="Sylfaen" w:cs="Sylfaen"/>
                <w:sz w:val="22"/>
                <w:szCs w:val="22"/>
              </w:rPr>
              <w:t>վրա</w:t>
            </w:r>
            <w:proofErr w:type="spellEnd"/>
          </w:p>
        </w:tc>
        <w:tc>
          <w:tcPr>
            <w:tcW w:w="880" w:type="dxa"/>
            <w:tcBorders>
              <w:top w:val="nil"/>
              <w:left w:val="nil"/>
              <w:bottom w:val="single" w:sz="4" w:space="0" w:color="auto"/>
              <w:right w:val="single" w:sz="4" w:space="0" w:color="auto"/>
            </w:tcBorders>
            <w:shd w:val="clear" w:color="000000" w:fill="FFFFFF"/>
            <w:noWrap/>
            <w:vAlign w:val="center"/>
            <w:hideMark/>
          </w:tcPr>
          <w:p w14:paraId="31322635" w14:textId="77777777" w:rsidR="004C2BAF" w:rsidRDefault="004C2BAF">
            <w:pPr>
              <w:jc w:val="center"/>
              <w:rPr>
                <w:rFonts w:ascii="Arial AM" w:hAnsi="Arial AM" w:cs="Calibri"/>
                <w:sz w:val="22"/>
                <w:szCs w:val="22"/>
              </w:rPr>
            </w:pPr>
            <w:r>
              <w:rPr>
                <w:rFonts w:ascii="Sylfaen" w:hAnsi="Sylfaen" w:cs="Sylfaen"/>
                <w:sz w:val="22"/>
                <w:szCs w:val="22"/>
              </w:rPr>
              <w:t>մ</w:t>
            </w:r>
            <w:r>
              <w:rPr>
                <w:rFonts w:ascii="Arial AM" w:hAnsi="Arial AM" w:cs="Calibri"/>
                <w:sz w:val="22"/>
                <w:szCs w:val="22"/>
                <w:vertAlign w:val="superscript"/>
              </w:rPr>
              <w:t>2</w:t>
            </w:r>
          </w:p>
        </w:tc>
        <w:tc>
          <w:tcPr>
            <w:tcW w:w="860" w:type="dxa"/>
            <w:tcBorders>
              <w:top w:val="nil"/>
              <w:left w:val="nil"/>
              <w:bottom w:val="single" w:sz="4" w:space="0" w:color="auto"/>
              <w:right w:val="single" w:sz="4" w:space="0" w:color="auto"/>
            </w:tcBorders>
            <w:shd w:val="clear" w:color="000000" w:fill="FFFFFF"/>
            <w:noWrap/>
            <w:vAlign w:val="center"/>
            <w:hideMark/>
          </w:tcPr>
          <w:p w14:paraId="6BF08D7A" w14:textId="77777777" w:rsidR="004C2BAF" w:rsidRDefault="004C2BAF">
            <w:pPr>
              <w:jc w:val="center"/>
              <w:rPr>
                <w:rFonts w:ascii="Arial AM" w:hAnsi="Arial AM" w:cs="Calibri"/>
                <w:sz w:val="22"/>
                <w:szCs w:val="22"/>
              </w:rPr>
            </w:pPr>
            <w:r>
              <w:rPr>
                <w:rFonts w:ascii="Arial AM" w:hAnsi="Arial AM" w:cs="Calibri"/>
                <w:sz w:val="22"/>
                <w:szCs w:val="22"/>
              </w:rPr>
              <w:t>4</w:t>
            </w:r>
          </w:p>
        </w:tc>
        <w:tc>
          <w:tcPr>
            <w:tcW w:w="1240" w:type="dxa"/>
            <w:tcBorders>
              <w:top w:val="nil"/>
              <w:left w:val="nil"/>
              <w:bottom w:val="single" w:sz="4" w:space="0" w:color="auto"/>
              <w:right w:val="single" w:sz="4" w:space="0" w:color="auto"/>
            </w:tcBorders>
            <w:shd w:val="clear" w:color="000000" w:fill="FFFFFF"/>
            <w:noWrap/>
            <w:vAlign w:val="center"/>
            <w:hideMark/>
          </w:tcPr>
          <w:p w14:paraId="06707371" w14:textId="77777777" w:rsidR="004C2BAF" w:rsidRDefault="004C2BAF">
            <w:pPr>
              <w:jc w:val="center"/>
              <w:rPr>
                <w:rFonts w:ascii="Arial Armenian" w:hAnsi="Arial Armenian" w:cs="Calibri"/>
                <w:sz w:val="20"/>
                <w:szCs w:val="20"/>
              </w:rPr>
            </w:pPr>
            <w:r>
              <w:rPr>
                <w:rFonts w:ascii="Arial Armenian" w:hAnsi="Arial Armenian" w:cs="Calibri"/>
                <w:sz w:val="20"/>
                <w:szCs w:val="20"/>
              </w:rPr>
              <w:t>9.18</w:t>
            </w:r>
          </w:p>
        </w:tc>
        <w:tc>
          <w:tcPr>
            <w:tcW w:w="1810" w:type="dxa"/>
            <w:tcBorders>
              <w:top w:val="nil"/>
              <w:left w:val="nil"/>
              <w:bottom w:val="single" w:sz="4" w:space="0" w:color="auto"/>
              <w:right w:val="single" w:sz="4" w:space="0" w:color="auto"/>
            </w:tcBorders>
            <w:shd w:val="clear" w:color="000000" w:fill="FFFFFF"/>
            <w:vAlign w:val="center"/>
            <w:hideMark/>
          </w:tcPr>
          <w:p w14:paraId="23095BBE" w14:textId="77777777" w:rsidR="004C2BAF" w:rsidRDefault="004C2BAF">
            <w:pPr>
              <w:jc w:val="center"/>
              <w:rPr>
                <w:rFonts w:ascii="Calibri" w:hAnsi="Calibri" w:cs="Calibri"/>
                <w:sz w:val="22"/>
                <w:szCs w:val="22"/>
              </w:rPr>
            </w:pPr>
            <w:r>
              <w:rPr>
                <w:rFonts w:ascii="Calibri" w:hAnsi="Calibri" w:cs="Calibri"/>
                <w:sz w:val="22"/>
                <w:szCs w:val="22"/>
              </w:rPr>
              <w:t>36.708</w:t>
            </w:r>
          </w:p>
        </w:tc>
      </w:tr>
      <w:tr w:rsidR="004C2BAF" w14:paraId="57710C1E" w14:textId="77777777" w:rsidTr="004C2BAF">
        <w:trPr>
          <w:trHeight w:val="300"/>
        </w:trPr>
        <w:tc>
          <w:tcPr>
            <w:tcW w:w="700" w:type="dxa"/>
            <w:tcBorders>
              <w:top w:val="nil"/>
              <w:left w:val="single" w:sz="4" w:space="0" w:color="auto"/>
              <w:bottom w:val="single" w:sz="4" w:space="0" w:color="auto"/>
              <w:right w:val="single" w:sz="4" w:space="0" w:color="auto"/>
            </w:tcBorders>
            <w:shd w:val="clear" w:color="000000" w:fill="FFFFFF"/>
            <w:noWrap/>
            <w:vAlign w:val="center"/>
            <w:hideMark/>
          </w:tcPr>
          <w:p w14:paraId="673DF6FC" w14:textId="77777777" w:rsidR="004C2BAF" w:rsidRDefault="004C2BAF">
            <w:pPr>
              <w:jc w:val="center"/>
              <w:rPr>
                <w:rFonts w:ascii="Arial AM" w:hAnsi="Arial AM" w:cs="Calibri"/>
                <w:sz w:val="22"/>
                <w:szCs w:val="22"/>
              </w:rPr>
            </w:pPr>
            <w:r>
              <w:rPr>
                <w:rFonts w:ascii="Arial AM" w:hAnsi="Arial AM" w:cs="Calibri"/>
                <w:sz w:val="22"/>
                <w:szCs w:val="22"/>
              </w:rPr>
              <w:t> </w:t>
            </w:r>
          </w:p>
        </w:tc>
        <w:tc>
          <w:tcPr>
            <w:tcW w:w="1120" w:type="dxa"/>
            <w:tcBorders>
              <w:top w:val="nil"/>
              <w:left w:val="nil"/>
              <w:bottom w:val="single" w:sz="4" w:space="0" w:color="auto"/>
              <w:right w:val="single" w:sz="4" w:space="0" w:color="auto"/>
            </w:tcBorders>
            <w:shd w:val="clear" w:color="000000" w:fill="FFFFFF"/>
            <w:vAlign w:val="center"/>
            <w:hideMark/>
          </w:tcPr>
          <w:p w14:paraId="4F391DED" w14:textId="77777777" w:rsidR="004C2BAF" w:rsidRDefault="004C2BAF">
            <w:pPr>
              <w:rPr>
                <w:rFonts w:ascii="Arial AM" w:hAnsi="Arial AM" w:cs="Calibri"/>
                <w:sz w:val="22"/>
                <w:szCs w:val="22"/>
              </w:rPr>
            </w:pPr>
            <w:r>
              <w:rPr>
                <w:rFonts w:ascii="Arial AM" w:hAnsi="Arial AM" w:cs="Calibri"/>
                <w:sz w:val="22"/>
                <w:szCs w:val="22"/>
              </w:rPr>
              <w:t> </w:t>
            </w:r>
          </w:p>
        </w:tc>
        <w:tc>
          <w:tcPr>
            <w:tcW w:w="4460" w:type="dxa"/>
            <w:tcBorders>
              <w:top w:val="nil"/>
              <w:left w:val="nil"/>
              <w:bottom w:val="single" w:sz="4" w:space="0" w:color="auto"/>
              <w:right w:val="single" w:sz="4" w:space="0" w:color="auto"/>
            </w:tcBorders>
            <w:shd w:val="clear" w:color="000000" w:fill="FFFFFF"/>
            <w:vAlign w:val="center"/>
            <w:hideMark/>
          </w:tcPr>
          <w:p w14:paraId="5D3DFB04" w14:textId="77777777" w:rsidR="004C2BAF" w:rsidRDefault="004C2BAF">
            <w:pPr>
              <w:rPr>
                <w:rFonts w:ascii="Arial AM" w:hAnsi="Arial AM" w:cs="Calibri"/>
                <w:i/>
                <w:iCs/>
                <w:sz w:val="22"/>
                <w:szCs w:val="22"/>
              </w:rPr>
            </w:pPr>
            <w:proofErr w:type="spellStart"/>
            <w:r>
              <w:rPr>
                <w:rFonts w:ascii="Sylfaen" w:hAnsi="Sylfaen" w:cs="Sylfaen"/>
                <w:i/>
                <w:iCs/>
                <w:sz w:val="22"/>
                <w:szCs w:val="22"/>
              </w:rPr>
              <w:t>Հատակների</w:t>
            </w:r>
            <w:proofErr w:type="spellEnd"/>
            <w:r>
              <w:rPr>
                <w:rFonts w:ascii="Arial AM" w:hAnsi="Arial AM" w:cs="Calibri"/>
                <w:i/>
                <w:iCs/>
                <w:sz w:val="22"/>
                <w:szCs w:val="22"/>
              </w:rPr>
              <w:t xml:space="preserve"> </w:t>
            </w:r>
            <w:proofErr w:type="spellStart"/>
            <w:r>
              <w:rPr>
                <w:rFonts w:ascii="Sylfaen" w:hAnsi="Sylfaen" w:cs="Sylfaen"/>
                <w:i/>
                <w:iCs/>
                <w:sz w:val="22"/>
                <w:szCs w:val="22"/>
              </w:rPr>
              <w:t>հարդարում</w:t>
            </w:r>
            <w:proofErr w:type="spellEnd"/>
          </w:p>
        </w:tc>
        <w:tc>
          <w:tcPr>
            <w:tcW w:w="880" w:type="dxa"/>
            <w:tcBorders>
              <w:top w:val="nil"/>
              <w:left w:val="nil"/>
              <w:bottom w:val="single" w:sz="4" w:space="0" w:color="auto"/>
              <w:right w:val="single" w:sz="4" w:space="0" w:color="auto"/>
            </w:tcBorders>
            <w:shd w:val="clear" w:color="000000" w:fill="FFFFFF"/>
            <w:noWrap/>
            <w:vAlign w:val="center"/>
            <w:hideMark/>
          </w:tcPr>
          <w:p w14:paraId="2DD3B434" w14:textId="77777777" w:rsidR="004C2BAF" w:rsidRDefault="004C2BAF">
            <w:pPr>
              <w:jc w:val="center"/>
              <w:rPr>
                <w:rFonts w:ascii="Arial AM" w:hAnsi="Arial AM" w:cs="Calibri"/>
                <w:sz w:val="22"/>
                <w:szCs w:val="22"/>
              </w:rPr>
            </w:pPr>
            <w:r>
              <w:rPr>
                <w:rFonts w:ascii="Arial AM" w:hAnsi="Arial AM" w:cs="Calibri"/>
                <w:sz w:val="22"/>
                <w:szCs w:val="22"/>
              </w:rPr>
              <w:t> </w:t>
            </w:r>
          </w:p>
        </w:tc>
        <w:tc>
          <w:tcPr>
            <w:tcW w:w="860" w:type="dxa"/>
            <w:tcBorders>
              <w:top w:val="nil"/>
              <w:left w:val="nil"/>
              <w:bottom w:val="single" w:sz="4" w:space="0" w:color="auto"/>
              <w:right w:val="single" w:sz="4" w:space="0" w:color="auto"/>
            </w:tcBorders>
            <w:shd w:val="clear" w:color="000000" w:fill="FFFFFF"/>
            <w:noWrap/>
            <w:vAlign w:val="center"/>
            <w:hideMark/>
          </w:tcPr>
          <w:p w14:paraId="2DB4EA03" w14:textId="77777777" w:rsidR="004C2BAF" w:rsidRDefault="004C2BAF">
            <w:pPr>
              <w:jc w:val="center"/>
              <w:rPr>
                <w:rFonts w:ascii="Arial AM" w:hAnsi="Arial AM" w:cs="Calibri"/>
                <w:sz w:val="22"/>
                <w:szCs w:val="22"/>
              </w:rPr>
            </w:pPr>
            <w:r>
              <w:rPr>
                <w:rFonts w:ascii="Arial AM" w:hAnsi="Arial AM" w:cs="Calibri"/>
                <w:sz w:val="22"/>
                <w:szCs w:val="22"/>
              </w:rPr>
              <w:t> </w:t>
            </w:r>
          </w:p>
        </w:tc>
        <w:tc>
          <w:tcPr>
            <w:tcW w:w="1240" w:type="dxa"/>
            <w:tcBorders>
              <w:top w:val="nil"/>
              <w:left w:val="nil"/>
              <w:bottom w:val="single" w:sz="4" w:space="0" w:color="auto"/>
              <w:right w:val="single" w:sz="4" w:space="0" w:color="auto"/>
            </w:tcBorders>
            <w:shd w:val="clear" w:color="000000" w:fill="FFFFFF"/>
            <w:noWrap/>
            <w:vAlign w:val="center"/>
            <w:hideMark/>
          </w:tcPr>
          <w:p w14:paraId="108234A2" w14:textId="77777777" w:rsidR="004C2BAF" w:rsidRDefault="004C2BAF">
            <w:pPr>
              <w:jc w:val="center"/>
              <w:rPr>
                <w:rFonts w:ascii="Arial Armenian" w:hAnsi="Arial Armenian" w:cs="Calibri"/>
                <w:sz w:val="20"/>
                <w:szCs w:val="20"/>
              </w:rPr>
            </w:pPr>
            <w:r>
              <w:rPr>
                <w:rFonts w:ascii="Arial Armenian" w:hAnsi="Arial Armenian" w:cs="Calibri"/>
                <w:sz w:val="20"/>
                <w:szCs w:val="20"/>
              </w:rPr>
              <w:t> </w:t>
            </w:r>
          </w:p>
        </w:tc>
        <w:tc>
          <w:tcPr>
            <w:tcW w:w="1810" w:type="dxa"/>
            <w:tcBorders>
              <w:top w:val="nil"/>
              <w:left w:val="nil"/>
              <w:bottom w:val="single" w:sz="4" w:space="0" w:color="auto"/>
              <w:right w:val="single" w:sz="4" w:space="0" w:color="auto"/>
            </w:tcBorders>
            <w:shd w:val="clear" w:color="000000" w:fill="FFFFFF"/>
            <w:vAlign w:val="center"/>
            <w:hideMark/>
          </w:tcPr>
          <w:p w14:paraId="6E29DF86" w14:textId="77777777" w:rsidR="004C2BAF" w:rsidRDefault="004C2BAF">
            <w:pPr>
              <w:jc w:val="center"/>
              <w:rPr>
                <w:rFonts w:ascii="Calibri" w:hAnsi="Calibri" w:cs="Calibri"/>
                <w:b/>
                <w:bCs/>
                <w:sz w:val="22"/>
                <w:szCs w:val="22"/>
              </w:rPr>
            </w:pPr>
            <w:r>
              <w:rPr>
                <w:rFonts w:ascii="Calibri" w:hAnsi="Calibri" w:cs="Calibri"/>
                <w:b/>
                <w:bCs/>
                <w:sz w:val="22"/>
                <w:szCs w:val="22"/>
              </w:rPr>
              <w:t>36.708</w:t>
            </w:r>
          </w:p>
        </w:tc>
      </w:tr>
      <w:tr w:rsidR="004C2BAF" w14:paraId="2909E525" w14:textId="77777777" w:rsidTr="004C2BAF">
        <w:trPr>
          <w:trHeight w:val="1200"/>
        </w:trPr>
        <w:tc>
          <w:tcPr>
            <w:tcW w:w="700" w:type="dxa"/>
            <w:tcBorders>
              <w:top w:val="nil"/>
              <w:left w:val="single" w:sz="4" w:space="0" w:color="auto"/>
              <w:bottom w:val="single" w:sz="4" w:space="0" w:color="auto"/>
              <w:right w:val="single" w:sz="4" w:space="0" w:color="auto"/>
            </w:tcBorders>
            <w:shd w:val="clear" w:color="000000" w:fill="FFFFFF"/>
            <w:vAlign w:val="center"/>
            <w:hideMark/>
          </w:tcPr>
          <w:p w14:paraId="26EABF3B" w14:textId="77777777" w:rsidR="004C2BAF" w:rsidRDefault="004C2BAF">
            <w:pPr>
              <w:jc w:val="center"/>
              <w:rPr>
                <w:rFonts w:ascii="Arial AM" w:hAnsi="Arial AM" w:cs="Calibri"/>
                <w:sz w:val="22"/>
                <w:szCs w:val="22"/>
              </w:rPr>
            </w:pPr>
            <w:r>
              <w:rPr>
                <w:rFonts w:ascii="Arial AM" w:hAnsi="Arial AM" w:cs="Calibri"/>
                <w:sz w:val="22"/>
                <w:szCs w:val="22"/>
              </w:rPr>
              <w:t>1</w:t>
            </w:r>
          </w:p>
        </w:tc>
        <w:tc>
          <w:tcPr>
            <w:tcW w:w="1120" w:type="dxa"/>
            <w:tcBorders>
              <w:top w:val="nil"/>
              <w:left w:val="nil"/>
              <w:bottom w:val="single" w:sz="4" w:space="0" w:color="auto"/>
              <w:right w:val="single" w:sz="4" w:space="0" w:color="auto"/>
            </w:tcBorders>
            <w:shd w:val="clear" w:color="000000" w:fill="FFFFFF"/>
            <w:vAlign w:val="center"/>
            <w:hideMark/>
          </w:tcPr>
          <w:p w14:paraId="16B6F63B" w14:textId="77777777" w:rsidR="004C2BAF" w:rsidRDefault="004C2BAF">
            <w:pPr>
              <w:rPr>
                <w:rFonts w:ascii="Arial AM" w:hAnsi="Arial AM" w:cs="Calibri"/>
                <w:sz w:val="22"/>
                <w:szCs w:val="22"/>
              </w:rPr>
            </w:pPr>
            <w:r>
              <w:rPr>
                <w:rFonts w:ascii="Arial AM" w:hAnsi="Arial AM" w:cs="Calibri"/>
                <w:sz w:val="22"/>
                <w:szCs w:val="22"/>
              </w:rPr>
              <w:t xml:space="preserve">E11-55                              E11-56                                   </w:t>
            </w:r>
            <w:r>
              <w:rPr>
                <w:rFonts w:ascii="Sylfaen" w:hAnsi="Sylfaen" w:cs="Sylfaen"/>
                <w:sz w:val="22"/>
                <w:szCs w:val="22"/>
              </w:rPr>
              <w:t>գ</w:t>
            </w:r>
            <w:r>
              <w:rPr>
                <w:rFonts w:ascii="Arial AM" w:hAnsi="Arial AM" w:cs="Calibri"/>
                <w:sz w:val="22"/>
                <w:szCs w:val="22"/>
              </w:rPr>
              <w:t>=4</w:t>
            </w:r>
          </w:p>
        </w:tc>
        <w:tc>
          <w:tcPr>
            <w:tcW w:w="4460" w:type="dxa"/>
            <w:tcBorders>
              <w:top w:val="nil"/>
              <w:left w:val="nil"/>
              <w:bottom w:val="single" w:sz="4" w:space="0" w:color="auto"/>
              <w:right w:val="single" w:sz="4" w:space="0" w:color="auto"/>
            </w:tcBorders>
            <w:shd w:val="clear" w:color="000000" w:fill="FFFFFF"/>
            <w:vAlign w:val="center"/>
            <w:hideMark/>
          </w:tcPr>
          <w:p w14:paraId="0410E6F7" w14:textId="77777777" w:rsidR="004C2BAF" w:rsidRDefault="004C2BAF">
            <w:pPr>
              <w:rPr>
                <w:rFonts w:ascii="Arial AM" w:hAnsi="Arial AM" w:cs="Calibri"/>
                <w:sz w:val="22"/>
                <w:szCs w:val="22"/>
              </w:rPr>
            </w:pPr>
            <w:proofErr w:type="spellStart"/>
            <w:r>
              <w:rPr>
                <w:rFonts w:ascii="Sylfaen" w:hAnsi="Sylfaen" w:cs="Sylfaen"/>
                <w:sz w:val="22"/>
                <w:szCs w:val="22"/>
              </w:rPr>
              <w:t>Հատակների</w:t>
            </w:r>
            <w:proofErr w:type="spellEnd"/>
            <w:r>
              <w:rPr>
                <w:rFonts w:ascii="Arial AM" w:hAnsi="Arial AM" w:cs="Calibri"/>
                <w:sz w:val="22"/>
                <w:szCs w:val="22"/>
              </w:rPr>
              <w:t xml:space="preserve"> </w:t>
            </w:r>
            <w:proofErr w:type="spellStart"/>
            <w:r>
              <w:rPr>
                <w:rFonts w:ascii="Sylfaen" w:hAnsi="Sylfaen" w:cs="Sylfaen"/>
                <w:sz w:val="22"/>
                <w:szCs w:val="22"/>
              </w:rPr>
              <w:t>ցեմենտե</w:t>
            </w:r>
            <w:proofErr w:type="spellEnd"/>
            <w:r>
              <w:rPr>
                <w:rFonts w:ascii="Arial AM" w:hAnsi="Arial AM" w:cs="Calibri"/>
                <w:sz w:val="22"/>
                <w:szCs w:val="22"/>
              </w:rPr>
              <w:t xml:space="preserve"> </w:t>
            </w:r>
            <w:proofErr w:type="spellStart"/>
            <w:r>
              <w:rPr>
                <w:rFonts w:ascii="Sylfaen" w:hAnsi="Sylfaen" w:cs="Sylfaen"/>
                <w:sz w:val="22"/>
                <w:szCs w:val="22"/>
              </w:rPr>
              <w:t>հարթեցնող</w:t>
            </w:r>
            <w:proofErr w:type="spellEnd"/>
            <w:r>
              <w:rPr>
                <w:rFonts w:ascii="Arial AM" w:hAnsi="Arial AM" w:cs="Calibri"/>
                <w:sz w:val="22"/>
                <w:szCs w:val="22"/>
              </w:rPr>
              <w:t xml:space="preserve"> </w:t>
            </w:r>
            <w:proofErr w:type="spellStart"/>
            <w:r>
              <w:rPr>
                <w:rFonts w:ascii="Sylfaen" w:hAnsi="Sylfaen" w:cs="Sylfaen"/>
                <w:sz w:val="22"/>
                <w:szCs w:val="22"/>
              </w:rPr>
              <w:t>շերտի</w:t>
            </w:r>
            <w:proofErr w:type="spellEnd"/>
            <w:r>
              <w:rPr>
                <w:rFonts w:ascii="Arial AM" w:hAnsi="Arial AM" w:cs="Calibri"/>
                <w:sz w:val="22"/>
                <w:szCs w:val="22"/>
              </w:rPr>
              <w:t xml:space="preserve"> </w:t>
            </w:r>
            <w:proofErr w:type="spellStart"/>
            <w:r>
              <w:rPr>
                <w:rFonts w:ascii="Sylfaen" w:hAnsi="Sylfaen" w:cs="Sylfaen"/>
                <w:sz w:val="22"/>
                <w:szCs w:val="22"/>
              </w:rPr>
              <w:t>իրականացում</w:t>
            </w:r>
            <w:proofErr w:type="spellEnd"/>
            <w:r>
              <w:rPr>
                <w:rFonts w:ascii="Arial AM" w:hAnsi="Arial AM" w:cs="Calibri"/>
                <w:sz w:val="22"/>
                <w:szCs w:val="22"/>
              </w:rPr>
              <w:t xml:space="preserve">  40</w:t>
            </w:r>
            <w:r>
              <w:rPr>
                <w:rFonts w:ascii="Sylfaen" w:hAnsi="Sylfaen" w:cs="Sylfaen"/>
                <w:sz w:val="22"/>
                <w:szCs w:val="22"/>
              </w:rPr>
              <w:t>մմ</w:t>
            </w:r>
            <w:r>
              <w:rPr>
                <w:rFonts w:ascii="Arial AM" w:hAnsi="Arial AM" w:cs="Calibri"/>
                <w:sz w:val="22"/>
                <w:szCs w:val="22"/>
              </w:rPr>
              <w:t xml:space="preserve"> </w:t>
            </w:r>
            <w:proofErr w:type="spellStart"/>
            <w:r>
              <w:rPr>
                <w:rFonts w:ascii="Sylfaen" w:hAnsi="Sylfaen" w:cs="Sylfaen"/>
                <w:sz w:val="22"/>
                <w:szCs w:val="22"/>
              </w:rPr>
              <w:t>հաստ</w:t>
            </w:r>
            <w:proofErr w:type="spellEnd"/>
            <w:r>
              <w:rPr>
                <w:rFonts w:ascii="Arial AM" w:hAnsi="Arial AM" w:cs="Calibri"/>
                <w:sz w:val="22"/>
                <w:szCs w:val="22"/>
              </w:rPr>
              <w:t>.</w:t>
            </w:r>
          </w:p>
        </w:tc>
        <w:tc>
          <w:tcPr>
            <w:tcW w:w="880" w:type="dxa"/>
            <w:tcBorders>
              <w:top w:val="nil"/>
              <w:left w:val="nil"/>
              <w:bottom w:val="single" w:sz="4" w:space="0" w:color="auto"/>
              <w:right w:val="single" w:sz="4" w:space="0" w:color="auto"/>
            </w:tcBorders>
            <w:shd w:val="clear" w:color="000000" w:fill="FFFFFF"/>
            <w:noWrap/>
            <w:vAlign w:val="center"/>
            <w:hideMark/>
          </w:tcPr>
          <w:p w14:paraId="177947AF" w14:textId="77777777" w:rsidR="004C2BAF" w:rsidRDefault="004C2BAF">
            <w:pPr>
              <w:jc w:val="center"/>
              <w:rPr>
                <w:rFonts w:ascii="Arial AM" w:hAnsi="Arial AM" w:cs="Calibri"/>
                <w:sz w:val="22"/>
                <w:szCs w:val="22"/>
              </w:rPr>
            </w:pPr>
            <w:r>
              <w:rPr>
                <w:rFonts w:ascii="Sylfaen" w:hAnsi="Sylfaen" w:cs="Sylfaen"/>
                <w:sz w:val="22"/>
                <w:szCs w:val="22"/>
              </w:rPr>
              <w:t>մ</w:t>
            </w:r>
            <w:r>
              <w:rPr>
                <w:rFonts w:ascii="Arial AM" w:hAnsi="Arial AM" w:cs="Calibri"/>
                <w:sz w:val="22"/>
                <w:szCs w:val="22"/>
                <w:vertAlign w:val="superscript"/>
              </w:rPr>
              <w:t>2</w:t>
            </w:r>
          </w:p>
        </w:tc>
        <w:tc>
          <w:tcPr>
            <w:tcW w:w="860" w:type="dxa"/>
            <w:tcBorders>
              <w:top w:val="nil"/>
              <w:left w:val="nil"/>
              <w:bottom w:val="single" w:sz="4" w:space="0" w:color="auto"/>
              <w:right w:val="single" w:sz="4" w:space="0" w:color="auto"/>
            </w:tcBorders>
            <w:shd w:val="clear" w:color="000000" w:fill="FFFFFF"/>
            <w:noWrap/>
            <w:vAlign w:val="center"/>
            <w:hideMark/>
          </w:tcPr>
          <w:p w14:paraId="22BFAFA9" w14:textId="77777777" w:rsidR="004C2BAF" w:rsidRDefault="004C2BAF">
            <w:pPr>
              <w:jc w:val="center"/>
              <w:rPr>
                <w:rFonts w:ascii="Arial AM" w:hAnsi="Arial AM" w:cs="Calibri"/>
                <w:sz w:val="22"/>
                <w:szCs w:val="22"/>
              </w:rPr>
            </w:pPr>
            <w:r>
              <w:rPr>
                <w:rFonts w:ascii="Arial AM" w:hAnsi="Arial AM" w:cs="Calibri"/>
                <w:sz w:val="22"/>
                <w:szCs w:val="22"/>
              </w:rPr>
              <w:t>4</w:t>
            </w:r>
          </w:p>
        </w:tc>
        <w:tc>
          <w:tcPr>
            <w:tcW w:w="1240" w:type="dxa"/>
            <w:tcBorders>
              <w:top w:val="nil"/>
              <w:left w:val="nil"/>
              <w:bottom w:val="single" w:sz="4" w:space="0" w:color="auto"/>
              <w:right w:val="single" w:sz="4" w:space="0" w:color="auto"/>
            </w:tcBorders>
            <w:shd w:val="clear" w:color="000000" w:fill="FFFFFF"/>
            <w:noWrap/>
            <w:vAlign w:val="center"/>
            <w:hideMark/>
          </w:tcPr>
          <w:p w14:paraId="2EC2AAE1" w14:textId="77777777" w:rsidR="004C2BAF" w:rsidRDefault="004C2BAF">
            <w:pPr>
              <w:jc w:val="center"/>
              <w:rPr>
                <w:rFonts w:ascii="Arial Armenian" w:hAnsi="Arial Armenian" w:cs="Calibri"/>
                <w:sz w:val="20"/>
                <w:szCs w:val="20"/>
              </w:rPr>
            </w:pPr>
            <w:r>
              <w:rPr>
                <w:rFonts w:ascii="Arial Armenian" w:hAnsi="Arial Armenian" w:cs="Calibri"/>
                <w:sz w:val="20"/>
                <w:szCs w:val="20"/>
              </w:rPr>
              <w:t>2.07</w:t>
            </w:r>
          </w:p>
        </w:tc>
        <w:tc>
          <w:tcPr>
            <w:tcW w:w="1810" w:type="dxa"/>
            <w:tcBorders>
              <w:top w:val="nil"/>
              <w:left w:val="nil"/>
              <w:bottom w:val="single" w:sz="4" w:space="0" w:color="auto"/>
              <w:right w:val="single" w:sz="4" w:space="0" w:color="auto"/>
            </w:tcBorders>
            <w:shd w:val="clear" w:color="000000" w:fill="FFFFFF"/>
            <w:vAlign w:val="center"/>
            <w:hideMark/>
          </w:tcPr>
          <w:p w14:paraId="7D225453" w14:textId="77777777" w:rsidR="004C2BAF" w:rsidRDefault="004C2BAF">
            <w:pPr>
              <w:jc w:val="center"/>
              <w:rPr>
                <w:rFonts w:ascii="Calibri" w:hAnsi="Calibri" w:cs="Calibri"/>
                <w:sz w:val="22"/>
                <w:szCs w:val="22"/>
              </w:rPr>
            </w:pPr>
            <w:r>
              <w:rPr>
                <w:rFonts w:ascii="Calibri" w:hAnsi="Calibri" w:cs="Calibri"/>
                <w:sz w:val="22"/>
                <w:szCs w:val="22"/>
              </w:rPr>
              <w:t>8.277</w:t>
            </w:r>
          </w:p>
        </w:tc>
      </w:tr>
      <w:tr w:rsidR="004C2BAF" w14:paraId="61D826EA" w14:textId="77777777" w:rsidTr="004C2BAF">
        <w:trPr>
          <w:trHeight w:val="1200"/>
        </w:trPr>
        <w:tc>
          <w:tcPr>
            <w:tcW w:w="700" w:type="dxa"/>
            <w:tcBorders>
              <w:top w:val="nil"/>
              <w:left w:val="single" w:sz="4" w:space="0" w:color="auto"/>
              <w:bottom w:val="single" w:sz="4" w:space="0" w:color="auto"/>
              <w:right w:val="single" w:sz="4" w:space="0" w:color="auto"/>
            </w:tcBorders>
            <w:shd w:val="clear" w:color="000000" w:fill="FFFFFF"/>
            <w:noWrap/>
            <w:vAlign w:val="center"/>
            <w:hideMark/>
          </w:tcPr>
          <w:p w14:paraId="7BA892FB" w14:textId="77777777" w:rsidR="004C2BAF" w:rsidRDefault="004C2BAF">
            <w:pPr>
              <w:jc w:val="center"/>
              <w:rPr>
                <w:rFonts w:ascii="Arial AM" w:hAnsi="Arial AM" w:cs="Calibri"/>
                <w:sz w:val="22"/>
                <w:szCs w:val="22"/>
              </w:rPr>
            </w:pPr>
            <w:r>
              <w:rPr>
                <w:rFonts w:ascii="Arial AM" w:hAnsi="Arial AM" w:cs="Calibri"/>
                <w:sz w:val="22"/>
                <w:szCs w:val="22"/>
              </w:rPr>
              <w:lastRenderedPageBreak/>
              <w:t>2</w:t>
            </w:r>
          </w:p>
        </w:tc>
        <w:tc>
          <w:tcPr>
            <w:tcW w:w="1120" w:type="dxa"/>
            <w:tcBorders>
              <w:top w:val="nil"/>
              <w:left w:val="nil"/>
              <w:bottom w:val="single" w:sz="4" w:space="0" w:color="auto"/>
              <w:right w:val="single" w:sz="4" w:space="0" w:color="auto"/>
            </w:tcBorders>
            <w:shd w:val="clear" w:color="000000" w:fill="FFFFFF"/>
            <w:vAlign w:val="center"/>
            <w:hideMark/>
          </w:tcPr>
          <w:p w14:paraId="0D1B9F86" w14:textId="77777777" w:rsidR="004C2BAF" w:rsidRDefault="004C2BAF">
            <w:pPr>
              <w:rPr>
                <w:rFonts w:ascii="Arial AM" w:hAnsi="Arial AM" w:cs="Calibri"/>
                <w:sz w:val="22"/>
                <w:szCs w:val="22"/>
              </w:rPr>
            </w:pPr>
            <w:r>
              <w:rPr>
                <w:rFonts w:ascii="Arial AM" w:hAnsi="Arial AM" w:cs="Calibri"/>
                <w:sz w:val="22"/>
                <w:szCs w:val="22"/>
              </w:rPr>
              <w:t>E11-219</w:t>
            </w:r>
          </w:p>
        </w:tc>
        <w:tc>
          <w:tcPr>
            <w:tcW w:w="4460" w:type="dxa"/>
            <w:tcBorders>
              <w:top w:val="nil"/>
              <w:left w:val="nil"/>
              <w:bottom w:val="single" w:sz="4" w:space="0" w:color="auto"/>
              <w:right w:val="single" w:sz="4" w:space="0" w:color="auto"/>
            </w:tcBorders>
            <w:shd w:val="clear" w:color="000000" w:fill="FFFFFF"/>
            <w:vAlign w:val="center"/>
            <w:hideMark/>
          </w:tcPr>
          <w:p w14:paraId="77C3805D" w14:textId="77777777" w:rsidR="004C2BAF" w:rsidRDefault="004C2BAF">
            <w:pPr>
              <w:rPr>
                <w:rFonts w:ascii="Arial AM" w:hAnsi="Arial AM" w:cs="Calibri"/>
                <w:sz w:val="22"/>
                <w:szCs w:val="22"/>
              </w:rPr>
            </w:pPr>
            <w:proofErr w:type="spellStart"/>
            <w:r>
              <w:rPr>
                <w:rFonts w:ascii="Sylfaen" w:hAnsi="Sylfaen" w:cs="Sylfaen"/>
                <w:sz w:val="22"/>
                <w:szCs w:val="22"/>
              </w:rPr>
              <w:t>Մամլոգրանիտե</w:t>
            </w:r>
            <w:proofErr w:type="spellEnd"/>
            <w:r>
              <w:rPr>
                <w:rFonts w:ascii="Arial AM" w:hAnsi="Arial AM" w:cs="Calibri"/>
                <w:sz w:val="22"/>
                <w:szCs w:val="22"/>
              </w:rPr>
              <w:t>/</w:t>
            </w:r>
            <w:proofErr w:type="spellStart"/>
            <w:r>
              <w:rPr>
                <w:rFonts w:ascii="Sylfaen" w:hAnsi="Sylfaen" w:cs="Sylfaen"/>
                <w:sz w:val="22"/>
                <w:szCs w:val="22"/>
              </w:rPr>
              <w:t>պրեսգրանիտ</w:t>
            </w:r>
            <w:proofErr w:type="spellEnd"/>
            <w:r>
              <w:rPr>
                <w:rFonts w:ascii="Arial AM" w:hAnsi="Arial AM" w:cs="Calibri"/>
                <w:sz w:val="22"/>
                <w:szCs w:val="22"/>
              </w:rPr>
              <w:t xml:space="preserve">/  </w:t>
            </w:r>
            <w:proofErr w:type="spellStart"/>
            <w:r>
              <w:rPr>
                <w:rFonts w:ascii="Sylfaen" w:hAnsi="Sylfaen" w:cs="Sylfaen"/>
                <w:sz w:val="22"/>
                <w:szCs w:val="22"/>
              </w:rPr>
              <w:t>հատակների</w:t>
            </w:r>
            <w:proofErr w:type="spellEnd"/>
            <w:r>
              <w:rPr>
                <w:rFonts w:ascii="Arial AM" w:hAnsi="Arial AM" w:cs="Calibri"/>
                <w:sz w:val="22"/>
                <w:szCs w:val="22"/>
              </w:rPr>
              <w:t xml:space="preserve"> </w:t>
            </w:r>
            <w:proofErr w:type="spellStart"/>
            <w:r>
              <w:rPr>
                <w:rFonts w:ascii="Sylfaen" w:hAnsi="Sylfaen" w:cs="Sylfaen"/>
                <w:sz w:val="22"/>
                <w:szCs w:val="22"/>
              </w:rPr>
              <w:t>իրականացում</w:t>
            </w:r>
            <w:proofErr w:type="spellEnd"/>
            <w:r>
              <w:rPr>
                <w:rFonts w:ascii="Arial AM" w:hAnsi="Arial AM" w:cs="Calibri"/>
                <w:sz w:val="22"/>
                <w:szCs w:val="22"/>
              </w:rPr>
              <w:t xml:space="preserve">    600x600</w:t>
            </w:r>
            <w:r>
              <w:rPr>
                <w:rFonts w:ascii="Sylfaen" w:hAnsi="Sylfaen" w:cs="Sylfaen"/>
                <w:sz w:val="22"/>
                <w:szCs w:val="22"/>
              </w:rPr>
              <w:t>մմ</w:t>
            </w:r>
            <w:r>
              <w:rPr>
                <w:rFonts w:ascii="Arial AM" w:hAnsi="Arial AM" w:cs="Calibri"/>
                <w:sz w:val="22"/>
                <w:szCs w:val="22"/>
              </w:rPr>
              <w:t xml:space="preserve">  </w:t>
            </w:r>
            <w:proofErr w:type="spellStart"/>
            <w:r>
              <w:rPr>
                <w:rFonts w:ascii="Sylfaen" w:hAnsi="Sylfaen" w:cs="Sylfaen"/>
                <w:sz w:val="22"/>
                <w:szCs w:val="22"/>
              </w:rPr>
              <w:t>չափերի</w:t>
            </w:r>
            <w:proofErr w:type="spellEnd"/>
            <w:r>
              <w:rPr>
                <w:rFonts w:ascii="Arial AM" w:hAnsi="Arial AM" w:cs="Calibri"/>
                <w:sz w:val="22"/>
                <w:szCs w:val="22"/>
              </w:rPr>
              <w:t xml:space="preserve">  /</w:t>
            </w:r>
            <w:proofErr w:type="spellStart"/>
            <w:r>
              <w:rPr>
                <w:rFonts w:ascii="Sylfaen" w:hAnsi="Sylfaen" w:cs="Sylfaen"/>
                <w:sz w:val="22"/>
                <w:szCs w:val="22"/>
              </w:rPr>
              <w:t>Չինական</w:t>
            </w:r>
            <w:proofErr w:type="spellEnd"/>
            <w:r>
              <w:rPr>
                <w:rFonts w:ascii="Arial AM" w:hAnsi="Arial AM" w:cs="Calibri"/>
                <w:sz w:val="22"/>
                <w:szCs w:val="22"/>
              </w:rPr>
              <w:t xml:space="preserve"> </w:t>
            </w:r>
            <w:proofErr w:type="spellStart"/>
            <w:r>
              <w:rPr>
                <w:rFonts w:ascii="Sylfaen" w:hAnsi="Sylfaen" w:cs="Sylfaen"/>
                <w:sz w:val="22"/>
                <w:szCs w:val="22"/>
              </w:rPr>
              <w:t>արտադրանք</w:t>
            </w:r>
            <w:proofErr w:type="spellEnd"/>
            <w:r>
              <w:rPr>
                <w:rFonts w:ascii="Arial AM" w:hAnsi="Arial AM" w:cs="Calibri"/>
                <w:sz w:val="22"/>
                <w:szCs w:val="22"/>
              </w:rPr>
              <w:t>/</w:t>
            </w:r>
          </w:p>
        </w:tc>
        <w:tc>
          <w:tcPr>
            <w:tcW w:w="880" w:type="dxa"/>
            <w:tcBorders>
              <w:top w:val="nil"/>
              <w:left w:val="nil"/>
              <w:bottom w:val="single" w:sz="4" w:space="0" w:color="auto"/>
              <w:right w:val="single" w:sz="4" w:space="0" w:color="auto"/>
            </w:tcBorders>
            <w:shd w:val="clear" w:color="000000" w:fill="FFFFFF"/>
            <w:noWrap/>
            <w:vAlign w:val="center"/>
            <w:hideMark/>
          </w:tcPr>
          <w:p w14:paraId="222061D4" w14:textId="77777777" w:rsidR="004C2BAF" w:rsidRDefault="004C2BAF">
            <w:pPr>
              <w:jc w:val="center"/>
              <w:rPr>
                <w:rFonts w:ascii="Arial AM" w:hAnsi="Arial AM" w:cs="Calibri"/>
                <w:sz w:val="22"/>
                <w:szCs w:val="22"/>
              </w:rPr>
            </w:pPr>
            <w:r>
              <w:rPr>
                <w:rFonts w:ascii="Sylfaen" w:hAnsi="Sylfaen" w:cs="Sylfaen"/>
                <w:sz w:val="22"/>
                <w:szCs w:val="22"/>
              </w:rPr>
              <w:t>մ</w:t>
            </w:r>
            <w:r>
              <w:rPr>
                <w:rFonts w:ascii="Arial AM" w:hAnsi="Arial AM" w:cs="Calibri"/>
                <w:sz w:val="22"/>
                <w:szCs w:val="22"/>
                <w:vertAlign w:val="superscript"/>
              </w:rPr>
              <w:t>2</w:t>
            </w:r>
          </w:p>
        </w:tc>
        <w:tc>
          <w:tcPr>
            <w:tcW w:w="860" w:type="dxa"/>
            <w:tcBorders>
              <w:top w:val="nil"/>
              <w:left w:val="nil"/>
              <w:bottom w:val="single" w:sz="4" w:space="0" w:color="auto"/>
              <w:right w:val="single" w:sz="4" w:space="0" w:color="auto"/>
            </w:tcBorders>
            <w:shd w:val="clear" w:color="000000" w:fill="FFFFFF"/>
            <w:noWrap/>
            <w:vAlign w:val="center"/>
            <w:hideMark/>
          </w:tcPr>
          <w:p w14:paraId="4F55C72D" w14:textId="77777777" w:rsidR="004C2BAF" w:rsidRDefault="004C2BAF">
            <w:pPr>
              <w:jc w:val="center"/>
              <w:rPr>
                <w:rFonts w:ascii="Arial AM" w:hAnsi="Arial AM" w:cs="Calibri"/>
                <w:sz w:val="22"/>
                <w:szCs w:val="22"/>
              </w:rPr>
            </w:pPr>
            <w:r>
              <w:rPr>
                <w:rFonts w:ascii="Arial AM" w:hAnsi="Arial AM" w:cs="Calibri"/>
                <w:sz w:val="22"/>
                <w:szCs w:val="22"/>
              </w:rPr>
              <w:t>4</w:t>
            </w:r>
          </w:p>
        </w:tc>
        <w:tc>
          <w:tcPr>
            <w:tcW w:w="1240" w:type="dxa"/>
            <w:tcBorders>
              <w:top w:val="nil"/>
              <w:left w:val="nil"/>
              <w:bottom w:val="single" w:sz="4" w:space="0" w:color="auto"/>
              <w:right w:val="single" w:sz="4" w:space="0" w:color="auto"/>
            </w:tcBorders>
            <w:shd w:val="clear" w:color="000000" w:fill="FFFFFF"/>
            <w:noWrap/>
            <w:vAlign w:val="center"/>
            <w:hideMark/>
          </w:tcPr>
          <w:p w14:paraId="28C6D5ED" w14:textId="77777777" w:rsidR="004C2BAF" w:rsidRDefault="004C2BAF">
            <w:pPr>
              <w:jc w:val="center"/>
              <w:rPr>
                <w:rFonts w:ascii="Arial Armenian" w:hAnsi="Arial Armenian" w:cs="Calibri"/>
                <w:sz w:val="20"/>
                <w:szCs w:val="20"/>
              </w:rPr>
            </w:pPr>
            <w:r>
              <w:rPr>
                <w:rFonts w:ascii="Arial Armenian" w:hAnsi="Arial Armenian" w:cs="Calibri"/>
                <w:sz w:val="20"/>
                <w:szCs w:val="20"/>
              </w:rPr>
              <w:t>11.47</w:t>
            </w:r>
          </w:p>
        </w:tc>
        <w:tc>
          <w:tcPr>
            <w:tcW w:w="1810" w:type="dxa"/>
            <w:tcBorders>
              <w:top w:val="nil"/>
              <w:left w:val="nil"/>
              <w:bottom w:val="single" w:sz="4" w:space="0" w:color="auto"/>
              <w:right w:val="single" w:sz="4" w:space="0" w:color="auto"/>
            </w:tcBorders>
            <w:shd w:val="clear" w:color="000000" w:fill="FFFFFF"/>
            <w:vAlign w:val="center"/>
            <w:hideMark/>
          </w:tcPr>
          <w:p w14:paraId="6F09B0FF" w14:textId="77777777" w:rsidR="004C2BAF" w:rsidRDefault="004C2BAF">
            <w:pPr>
              <w:jc w:val="center"/>
              <w:rPr>
                <w:rFonts w:ascii="Calibri" w:hAnsi="Calibri" w:cs="Calibri"/>
                <w:sz w:val="22"/>
                <w:szCs w:val="22"/>
              </w:rPr>
            </w:pPr>
            <w:r>
              <w:rPr>
                <w:rFonts w:ascii="Calibri" w:hAnsi="Calibri" w:cs="Calibri"/>
                <w:sz w:val="22"/>
                <w:szCs w:val="22"/>
              </w:rPr>
              <w:t>45.876</w:t>
            </w:r>
          </w:p>
        </w:tc>
      </w:tr>
      <w:tr w:rsidR="004C2BAF" w14:paraId="6825C932" w14:textId="77777777" w:rsidTr="004C2BAF">
        <w:trPr>
          <w:trHeight w:val="600"/>
        </w:trPr>
        <w:tc>
          <w:tcPr>
            <w:tcW w:w="700" w:type="dxa"/>
            <w:tcBorders>
              <w:top w:val="nil"/>
              <w:left w:val="single" w:sz="4" w:space="0" w:color="auto"/>
              <w:bottom w:val="single" w:sz="4" w:space="0" w:color="auto"/>
              <w:right w:val="single" w:sz="4" w:space="0" w:color="auto"/>
            </w:tcBorders>
            <w:shd w:val="clear" w:color="000000" w:fill="FFFFFF"/>
            <w:noWrap/>
            <w:vAlign w:val="center"/>
            <w:hideMark/>
          </w:tcPr>
          <w:p w14:paraId="3C59B7A6" w14:textId="77777777" w:rsidR="004C2BAF" w:rsidRDefault="004C2BAF">
            <w:pPr>
              <w:jc w:val="center"/>
              <w:rPr>
                <w:rFonts w:ascii="Arial AM" w:hAnsi="Arial AM" w:cs="Calibri"/>
                <w:sz w:val="22"/>
                <w:szCs w:val="22"/>
              </w:rPr>
            </w:pPr>
            <w:r>
              <w:rPr>
                <w:rFonts w:ascii="Arial AM" w:hAnsi="Arial AM" w:cs="Calibri"/>
                <w:sz w:val="22"/>
                <w:szCs w:val="22"/>
              </w:rPr>
              <w:t> </w:t>
            </w:r>
          </w:p>
        </w:tc>
        <w:tc>
          <w:tcPr>
            <w:tcW w:w="1120" w:type="dxa"/>
            <w:tcBorders>
              <w:top w:val="nil"/>
              <w:left w:val="nil"/>
              <w:bottom w:val="single" w:sz="4" w:space="0" w:color="auto"/>
              <w:right w:val="single" w:sz="4" w:space="0" w:color="auto"/>
            </w:tcBorders>
            <w:shd w:val="clear" w:color="000000" w:fill="FFFFFF"/>
            <w:vAlign w:val="center"/>
            <w:hideMark/>
          </w:tcPr>
          <w:p w14:paraId="58E73092" w14:textId="77777777" w:rsidR="004C2BAF" w:rsidRDefault="004C2BAF">
            <w:pPr>
              <w:rPr>
                <w:rFonts w:ascii="Arial AM" w:hAnsi="Arial AM" w:cs="Calibri"/>
                <w:sz w:val="22"/>
                <w:szCs w:val="22"/>
              </w:rPr>
            </w:pPr>
            <w:r>
              <w:rPr>
                <w:rFonts w:ascii="Arial AM" w:hAnsi="Arial AM" w:cs="Calibri"/>
                <w:sz w:val="22"/>
                <w:szCs w:val="22"/>
              </w:rPr>
              <w:t> </w:t>
            </w:r>
          </w:p>
        </w:tc>
        <w:tc>
          <w:tcPr>
            <w:tcW w:w="4460" w:type="dxa"/>
            <w:tcBorders>
              <w:top w:val="nil"/>
              <w:left w:val="nil"/>
              <w:bottom w:val="single" w:sz="4" w:space="0" w:color="auto"/>
              <w:right w:val="single" w:sz="4" w:space="0" w:color="auto"/>
            </w:tcBorders>
            <w:shd w:val="clear" w:color="000000" w:fill="FFFFFF"/>
            <w:vAlign w:val="center"/>
            <w:hideMark/>
          </w:tcPr>
          <w:p w14:paraId="383F4601" w14:textId="77777777" w:rsidR="004C2BAF" w:rsidRDefault="004C2BAF">
            <w:pPr>
              <w:rPr>
                <w:rFonts w:ascii="Arial AM" w:hAnsi="Arial AM" w:cs="Calibri"/>
                <w:i/>
                <w:iCs/>
                <w:sz w:val="22"/>
                <w:szCs w:val="22"/>
              </w:rPr>
            </w:pPr>
            <w:r>
              <w:rPr>
                <w:rFonts w:ascii="Sylfaen" w:hAnsi="Sylfaen" w:cs="Sylfaen"/>
                <w:i/>
                <w:iCs/>
                <w:sz w:val="22"/>
                <w:szCs w:val="22"/>
              </w:rPr>
              <w:t>ՋՐԱՄԱՏԱԿԱՐԱՐՈՒՄ</w:t>
            </w:r>
            <w:r>
              <w:rPr>
                <w:rFonts w:ascii="Arial AM" w:hAnsi="Arial AM" w:cs="Calibri"/>
                <w:i/>
                <w:iCs/>
                <w:sz w:val="22"/>
                <w:szCs w:val="22"/>
              </w:rPr>
              <w:t xml:space="preserve"> </w:t>
            </w:r>
            <w:r>
              <w:rPr>
                <w:rFonts w:ascii="Sylfaen" w:hAnsi="Sylfaen" w:cs="Sylfaen"/>
                <w:i/>
                <w:iCs/>
                <w:sz w:val="22"/>
                <w:szCs w:val="22"/>
              </w:rPr>
              <w:t>ԵՎ</w:t>
            </w:r>
            <w:r>
              <w:rPr>
                <w:rFonts w:ascii="Arial AM" w:hAnsi="Arial AM" w:cs="Calibri"/>
                <w:i/>
                <w:iCs/>
                <w:sz w:val="22"/>
                <w:szCs w:val="22"/>
              </w:rPr>
              <w:t xml:space="preserve"> </w:t>
            </w:r>
            <w:r>
              <w:rPr>
                <w:rFonts w:ascii="Sylfaen" w:hAnsi="Sylfaen" w:cs="Sylfaen"/>
                <w:i/>
                <w:iCs/>
                <w:sz w:val="22"/>
                <w:szCs w:val="22"/>
              </w:rPr>
              <w:t>ԿՈՅՈՒՂԻ</w:t>
            </w:r>
          </w:p>
        </w:tc>
        <w:tc>
          <w:tcPr>
            <w:tcW w:w="880" w:type="dxa"/>
            <w:tcBorders>
              <w:top w:val="nil"/>
              <w:left w:val="nil"/>
              <w:bottom w:val="single" w:sz="4" w:space="0" w:color="auto"/>
              <w:right w:val="single" w:sz="4" w:space="0" w:color="auto"/>
            </w:tcBorders>
            <w:shd w:val="clear" w:color="000000" w:fill="FFFFFF"/>
            <w:noWrap/>
            <w:vAlign w:val="center"/>
            <w:hideMark/>
          </w:tcPr>
          <w:p w14:paraId="6E6D5C97" w14:textId="77777777" w:rsidR="004C2BAF" w:rsidRDefault="004C2BAF">
            <w:pPr>
              <w:jc w:val="center"/>
              <w:rPr>
                <w:rFonts w:ascii="Arial AM" w:hAnsi="Arial AM" w:cs="Calibri"/>
                <w:sz w:val="22"/>
                <w:szCs w:val="22"/>
              </w:rPr>
            </w:pPr>
            <w:r>
              <w:rPr>
                <w:rFonts w:ascii="Arial AM" w:hAnsi="Arial AM" w:cs="Calibri"/>
                <w:sz w:val="22"/>
                <w:szCs w:val="22"/>
              </w:rPr>
              <w:t> </w:t>
            </w:r>
          </w:p>
        </w:tc>
        <w:tc>
          <w:tcPr>
            <w:tcW w:w="860" w:type="dxa"/>
            <w:tcBorders>
              <w:top w:val="nil"/>
              <w:left w:val="nil"/>
              <w:bottom w:val="single" w:sz="4" w:space="0" w:color="auto"/>
              <w:right w:val="single" w:sz="4" w:space="0" w:color="auto"/>
            </w:tcBorders>
            <w:shd w:val="clear" w:color="000000" w:fill="FFFFFF"/>
            <w:noWrap/>
            <w:vAlign w:val="center"/>
            <w:hideMark/>
          </w:tcPr>
          <w:p w14:paraId="748610F3" w14:textId="77777777" w:rsidR="004C2BAF" w:rsidRDefault="004C2BAF">
            <w:pPr>
              <w:jc w:val="center"/>
              <w:rPr>
                <w:rFonts w:ascii="Arial AM" w:hAnsi="Arial AM" w:cs="Calibri"/>
                <w:sz w:val="22"/>
                <w:szCs w:val="22"/>
              </w:rPr>
            </w:pPr>
            <w:r>
              <w:rPr>
                <w:rFonts w:ascii="Arial AM" w:hAnsi="Arial AM" w:cs="Calibri"/>
                <w:sz w:val="22"/>
                <w:szCs w:val="22"/>
              </w:rPr>
              <w:t> </w:t>
            </w:r>
          </w:p>
        </w:tc>
        <w:tc>
          <w:tcPr>
            <w:tcW w:w="1240" w:type="dxa"/>
            <w:tcBorders>
              <w:top w:val="nil"/>
              <w:left w:val="nil"/>
              <w:bottom w:val="single" w:sz="4" w:space="0" w:color="auto"/>
              <w:right w:val="single" w:sz="4" w:space="0" w:color="auto"/>
            </w:tcBorders>
            <w:shd w:val="clear" w:color="000000" w:fill="FFFFFF"/>
            <w:noWrap/>
            <w:vAlign w:val="bottom"/>
            <w:hideMark/>
          </w:tcPr>
          <w:p w14:paraId="56454378" w14:textId="77777777" w:rsidR="004C2BAF" w:rsidRDefault="004C2BAF">
            <w:pPr>
              <w:jc w:val="center"/>
              <w:rPr>
                <w:rFonts w:ascii="Calibri" w:hAnsi="Calibri" w:cs="Calibri"/>
                <w:sz w:val="22"/>
                <w:szCs w:val="22"/>
              </w:rPr>
            </w:pPr>
            <w:r>
              <w:rPr>
                <w:rFonts w:ascii="Calibri" w:hAnsi="Calibri" w:cs="Calibri"/>
                <w:sz w:val="22"/>
                <w:szCs w:val="22"/>
              </w:rPr>
              <w:t> </w:t>
            </w:r>
          </w:p>
        </w:tc>
        <w:tc>
          <w:tcPr>
            <w:tcW w:w="1810" w:type="dxa"/>
            <w:tcBorders>
              <w:top w:val="nil"/>
              <w:left w:val="nil"/>
              <w:bottom w:val="single" w:sz="4" w:space="0" w:color="auto"/>
              <w:right w:val="single" w:sz="4" w:space="0" w:color="auto"/>
            </w:tcBorders>
            <w:shd w:val="clear" w:color="000000" w:fill="FFFFFF"/>
            <w:vAlign w:val="center"/>
            <w:hideMark/>
          </w:tcPr>
          <w:p w14:paraId="3A3A42E9" w14:textId="77777777" w:rsidR="004C2BAF" w:rsidRDefault="004C2BAF">
            <w:pPr>
              <w:jc w:val="center"/>
              <w:rPr>
                <w:rFonts w:ascii="Calibri" w:hAnsi="Calibri" w:cs="Calibri"/>
                <w:b/>
                <w:bCs/>
                <w:sz w:val="22"/>
                <w:szCs w:val="22"/>
              </w:rPr>
            </w:pPr>
            <w:r>
              <w:rPr>
                <w:rFonts w:ascii="Calibri" w:hAnsi="Calibri" w:cs="Calibri"/>
                <w:b/>
                <w:bCs/>
                <w:sz w:val="22"/>
                <w:szCs w:val="22"/>
              </w:rPr>
              <w:t>54.153</w:t>
            </w:r>
          </w:p>
        </w:tc>
      </w:tr>
      <w:tr w:rsidR="004C2BAF" w14:paraId="1F808D80" w14:textId="77777777" w:rsidTr="004C2BAF">
        <w:trPr>
          <w:trHeight w:val="900"/>
        </w:trPr>
        <w:tc>
          <w:tcPr>
            <w:tcW w:w="700" w:type="dxa"/>
            <w:tcBorders>
              <w:top w:val="nil"/>
              <w:left w:val="single" w:sz="4" w:space="0" w:color="auto"/>
              <w:bottom w:val="single" w:sz="4" w:space="0" w:color="auto"/>
              <w:right w:val="single" w:sz="4" w:space="0" w:color="auto"/>
            </w:tcBorders>
            <w:shd w:val="clear" w:color="000000" w:fill="FFFFFF"/>
            <w:noWrap/>
            <w:vAlign w:val="center"/>
            <w:hideMark/>
          </w:tcPr>
          <w:p w14:paraId="0CA47A3B" w14:textId="77777777" w:rsidR="004C2BAF" w:rsidRDefault="004C2BAF">
            <w:pPr>
              <w:jc w:val="center"/>
              <w:rPr>
                <w:rFonts w:ascii="Arial Armenian" w:hAnsi="Arial Armenian" w:cs="Calibri"/>
                <w:sz w:val="22"/>
                <w:szCs w:val="22"/>
              </w:rPr>
            </w:pPr>
            <w:r>
              <w:rPr>
                <w:rFonts w:ascii="Arial Armenian" w:hAnsi="Arial Armenian" w:cs="Calibri"/>
                <w:sz w:val="22"/>
                <w:szCs w:val="22"/>
              </w:rPr>
              <w:t>1</w:t>
            </w:r>
          </w:p>
        </w:tc>
        <w:tc>
          <w:tcPr>
            <w:tcW w:w="1120" w:type="dxa"/>
            <w:tcBorders>
              <w:top w:val="nil"/>
              <w:left w:val="nil"/>
              <w:bottom w:val="single" w:sz="4" w:space="0" w:color="auto"/>
              <w:right w:val="single" w:sz="4" w:space="0" w:color="auto"/>
            </w:tcBorders>
            <w:shd w:val="clear" w:color="000000" w:fill="FFFFFF"/>
            <w:vAlign w:val="center"/>
            <w:hideMark/>
          </w:tcPr>
          <w:p w14:paraId="1CF1CE9A" w14:textId="77777777" w:rsidR="004C2BAF" w:rsidRDefault="004C2BAF">
            <w:pPr>
              <w:rPr>
                <w:rFonts w:ascii="Arial Armenian" w:hAnsi="Arial Armenian" w:cs="Calibri"/>
                <w:sz w:val="22"/>
                <w:szCs w:val="22"/>
              </w:rPr>
            </w:pPr>
            <w:proofErr w:type="spellStart"/>
            <w:r>
              <w:rPr>
                <w:rFonts w:ascii="Sylfaen" w:hAnsi="Sylfaen" w:cs="Sylfaen"/>
                <w:sz w:val="22"/>
                <w:szCs w:val="22"/>
              </w:rPr>
              <w:t>Ինֆ</w:t>
            </w:r>
            <w:proofErr w:type="spellEnd"/>
            <w:r>
              <w:rPr>
                <w:rFonts w:ascii="Arial Armenian" w:hAnsi="Arial Armenian" w:cs="Calibri"/>
                <w:sz w:val="22"/>
                <w:szCs w:val="22"/>
              </w:rPr>
              <w:t xml:space="preserve">. </w:t>
            </w:r>
            <w:proofErr w:type="spellStart"/>
            <w:r>
              <w:rPr>
                <w:rFonts w:ascii="Sylfaen" w:hAnsi="Sylfaen" w:cs="Sylfaen"/>
                <w:sz w:val="22"/>
                <w:szCs w:val="22"/>
              </w:rPr>
              <w:t>Տեղեկ</w:t>
            </w:r>
            <w:proofErr w:type="spellEnd"/>
            <w:r>
              <w:rPr>
                <w:rFonts w:ascii="Arial Armenian" w:hAnsi="Arial Armenian" w:cs="Calibri"/>
                <w:sz w:val="22"/>
                <w:szCs w:val="22"/>
              </w:rPr>
              <w:t>.</w:t>
            </w:r>
          </w:p>
        </w:tc>
        <w:tc>
          <w:tcPr>
            <w:tcW w:w="4460" w:type="dxa"/>
            <w:tcBorders>
              <w:top w:val="nil"/>
              <w:left w:val="nil"/>
              <w:bottom w:val="single" w:sz="4" w:space="0" w:color="auto"/>
              <w:right w:val="single" w:sz="4" w:space="0" w:color="auto"/>
            </w:tcBorders>
            <w:shd w:val="clear" w:color="000000" w:fill="FFFFFF"/>
            <w:vAlign w:val="center"/>
            <w:hideMark/>
          </w:tcPr>
          <w:p w14:paraId="038FA106" w14:textId="77777777" w:rsidR="004C2BAF" w:rsidRDefault="004C2BAF">
            <w:pPr>
              <w:rPr>
                <w:rFonts w:ascii="Arial Armenian" w:hAnsi="Arial Armenian" w:cs="Calibri"/>
                <w:sz w:val="22"/>
                <w:szCs w:val="22"/>
              </w:rPr>
            </w:pPr>
            <w:proofErr w:type="spellStart"/>
            <w:r>
              <w:rPr>
                <w:rFonts w:ascii="Sylfaen" w:hAnsi="Sylfaen" w:cs="Sylfaen"/>
                <w:sz w:val="22"/>
                <w:szCs w:val="22"/>
              </w:rPr>
              <w:t>Ֆիտինգներ</w:t>
            </w:r>
            <w:proofErr w:type="spellEnd"/>
            <w:r>
              <w:rPr>
                <w:rFonts w:ascii="Arial Armenian" w:hAnsi="Arial Armenian" w:cs="Calibri"/>
                <w:sz w:val="22"/>
                <w:szCs w:val="22"/>
              </w:rPr>
              <w:t xml:space="preserve"> </w:t>
            </w:r>
            <w:proofErr w:type="spellStart"/>
            <w:r>
              <w:rPr>
                <w:rFonts w:ascii="Sylfaen" w:hAnsi="Sylfaen" w:cs="Sylfaen"/>
                <w:sz w:val="22"/>
                <w:szCs w:val="22"/>
              </w:rPr>
              <w:t>պոլիպրոպիլենե</w:t>
            </w:r>
            <w:proofErr w:type="spellEnd"/>
            <w:r>
              <w:rPr>
                <w:rFonts w:ascii="Arial Armenian" w:hAnsi="Arial Armenian" w:cs="Calibri"/>
                <w:sz w:val="22"/>
                <w:szCs w:val="22"/>
              </w:rPr>
              <w:t xml:space="preserve"> </w:t>
            </w:r>
            <w:proofErr w:type="spellStart"/>
            <w:r>
              <w:rPr>
                <w:rFonts w:ascii="Sylfaen" w:hAnsi="Sylfaen" w:cs="Sylfaen"/>
                <w:sz w:val="22"/>
                <w:szCs w:val="22"/>
              </w:rPr>
              <w:t>խողովակների</w:t>
            </w:r>
            <w:proofErr w:type="spellEnd"/>
            <w:r>
              <w:rPr>
                <w:rFonts w:ascii="Arial Armenian" w:hAnsi="Arial Armenian" w:cs="Calibri"/>
                <w:sz w:val="22"/>
                <w:szCs w:val="22"/>
              </w:rPr>
              <w:t xml:space="preserve"> </w:t>
            </w:r>
            <w:proofErr w:type="spellStart"/>
            <w:r>
              <w:rPr>
                <w:rFonts w:ascii="Sylfaen" w:hAnsi="Sylfaen" w:cs="Sylfaen"/>
                <w:sz w:val="22"/>
                <w:szCs w:val="22"/>
              </w:rPr>
              <w:t>համար</w:t>
            </w:r>
            <w:proofErr w:type="spellEnd"/>
          </w:p>
        </w:tc>
        <w:tc>
          <w:tcPr>
            <w:tcW w:w="880" w:type="dxa"/>
            <w:tcBorders>
              <w:top w:val="nil"/>
              <w:left w:val="nil"/>
              <w:bottom w:val="single" w:sz="4" w:space="0" w:color="auto"/>
              <w:right w:val="single" w:sz="4" w:space="0" w:color="auto"/>
            </w:tcBorders>
            <w:shd w:val="clear" w:color="000000" w:fill="FFFFFF"/>
            <w:noWrap/>
            <w:vAlign w:val="center"/>
            <w:hideMark/>
          </w:tcPr>
          <w:p w14:paraId="382103B3" w14:textId="77777777" w:rsidR="004C2BAF" w:rsidRDefault="004C2BAF">
            <w:pPr>
              <w:jc w:val="center"/>
              <w:rPr>
                <w:rFonts w:ascii="Arial Armenian" w:hAnsi="Arial Armenian" w:cs="Calibri"/>
                <w:sz w:val="22"/>
                <w:szCs w:val="22"/>
              </w:rPr>
            </w:pPr>
            <w:proofErr w:type="spellStart"/>
            <w:r>
              <w:rPr>
                <w:rFonts w:ascii="Sylfaen" w:hAnsi="Sylfaen" w:cs="Sylfaen"/>
                <w:sz w:val="22"/>
                <w:szCs w:val="22"/>
              </w:rPr>
              <w:t>հատ</w:t>
            </w:r>
            <w:proofErr w:type="spellEnd"/>
          </w:p>
        </w:tc>
        <w:tc>
          <w:tcPr>
            <w:tcW w:w="860" w:type="dxa"/>
            <w:tcBorders>
              <w:top w:val="nil"/>
              <w:left w:val="nil"/>
              <w:bottom w:val="single" w:sz="4" w:space="0" w:color="auto"/>
              <w:right w:val="single" w:sz="4" w:space="0" w:color="auto"/>
            </w:tcBorders>
            <w:shd w:val="clear" w:color="000000" w:fill="FFFFFF"/>
            <w:noWrap/>
            <w:vAlign w:val="center"/>
            <w:hideMark/>
          </w:tcPr>
          <w:p w14:paraId="6597BD6C" w14:textId="77777777" w:rsidR="004C2BAF" w:rsidRDefault="004C2BAF">
            <w:pPr>
              <w:jc w:val="center"/>
              <w:rPr>
                <w:rFonts w:ascii="Arial Armenian" w:hAnsi="Arial Armenian" w:cs="Calibri"/>
                <w:sz w:val="22"/>
                <w:szCs w:val="22"/>
              </w:rPr>
            </w:pPr>
            <w:r>
              <w:rPr>
                <w:rFonts w:ascii="Arial Armenian" w:hAnsi="Arial Armenian" w:cs="Calibri"/>
                <w:sz w:val="22"/>
                <w:szCs w:val="22"/>
              </w:rPr>
              <w:t>5</w:t>
            </w:r>
          </w:p>
        </w:tc>
        <w:tc>
          <w:tcPr>
            <w:tcW w:w="1240" w:type="dxa"/>
            <w:tcBorders>
              <w:top w:val="nil"/>
              <w:left w:val="nil"/>
              <w:bottom w:val="single" w:sz="4" w:space="0" w:color="auto"/>
              <w:right w:val="single" w:sz="4" w:space="0" w:color="auto"/>
            </w:tcBorders>
            <w:shd w:val="clear" w:color="000000" w:fill="FFFFFF"/>
            <w:noWrap/>
            <w:vAlign w:val="center"/>
            <w:hideMark/>
          </w:tcPr>
          <w:p w14:paraId="094AB872" w14:textId="77777777" w:rsidR="004C2BAF" w:rsidRDefault="004C2BAF">
            <w:pPr>
              <w:jc w:val="center"/>
              <w:rPr>
                <w:rFonts w:ascii="Arial Armenian" w:hAnsi="Arial Armenian" w:cs="Calibri"/>
                <w:sz w:val="20"/>
                <w:szCs w:val="20"/>
              </w:rPr>
            </w:pPr>
            <w:r>
              <w:rPr>
                <w:rFonts w:ascii="Arial Armenian" w:hAnsi="Arial Armenian" w:cs="Calibri"/>
                <w:sz w:val="20"/>
                <w:szCs w:val="20"/>
              </w:rPr>
              <w:t>0.57</w:t>
            </w:r>
          </w:p>
        </w:tc>
        <w:tc>
          <w:tcPr>
            <w:tcW w:w="1810" w:type="dxa"/>
            <w:tcBorders>
              <w:top w:val="nil"/>
              <w:left w:val="nil"/>
              <w:bottom w:val="single" w:sz="4" w:space="0" w:color="auto"/>
              <w:right w:val="single" w:sz="4" w:space="0" w:color="auto"/>
            </w:tcBorders>
            <w:shd w:val="clear" w:color="000000" w:fill="FFFFFF"/>
            <w:vAlign w:val="center"/>
            <w:hideMark/>
          </w:tcPr>
          <w:p w14:paraId="1292A996" w14:textId="77777777" w:rsidR="004C2BAF" w:rsidRDefault="004C2BAF">
            <w:pPr>
              <w:jc w:val="center"/>
              <w:rPr>
                <w:rFonts w:ascii="Calibri" w:hAnsi="Calibri" w:cs="Calibri"/>
                <w:sz w:val="22"/>
                <w:szCs w:val="22"/>
              </w:rPr>
            </w:pPr>
            <w:r>
              <w:rPr>
                <w:rFonts w:ascii="Calibri" w:hAnsi="Calibri" w:cs="Calibri"/>
                <w:sz w:val="22"/>
                <w:szCs w:val="22"/>
              </w:rPr>
              <w:t>2.860</w:t>
            </w:r>
          </w:p>
        </w:tc>
      </w:tr>
      <w:tr w:rsidR="004C2BAF" w14:paraId="67A2EB26" w14:textId="77777777" w:rsidTr="004C2BAF">
        <w:trPr>
          <w:trHeight w:val="300"/>
        </w:trPr>
        <w:tc>
          <w:tcPr>
            <w:tcW w:w="700" w:type="dxa"/>
            <w:tcBorders>
              <w:top w:val="nil"/>
              <w:left w:val="single" w:sz="4" w:space="0" w:color="auto"/>
              <w:bottom w:val="single" w:sz="4" w:space="0" w:color="auto"/>
              <w:right w:val="single" w:sz="4" w:space="0" w:color="auto"/>
            </w:tcBorders>
            <w:shd w:val="clear" w:color="000000" w:fill="FFFFFF"/>
            <w:noWrap/>
            <w:vAlign w:val="center"/>
            <w:hideMark/>
          </w:tcPr>
          <w:p w14:paraId="21C12F35" w14:textId="77777777" w:rsidR="004C2BAF" w:rsidRDefault="004C2BAF">
            <w:pPr>
              <w:jc w:val="center"/>
              <w:rPr>
                <w:rFonts w:ascii="Arial Armenian" w:hAnsi="Arial Armenian" w:cs="Calibri"/>
                <w:sz w:val="22"/>
                <w:szCs w:val="22"/>
              </w:rPr>
            </w:pPr>
            <w:r>
              <w:rPr>
                <w:rFonts w:ascii="Arial Armenian" w:hAnsi="Arial Armenian" w:cs="Calibri"/>
                <w:sz w:val="22"/>
                <w:szCs w:val="22"/>
              </w:rPr>
              <w:t>2</w:t>
            </w:r>
          </w:p>
        </w:tc>
        <w:tc>
          <w:tcPr>
            <w:tcW w:w="1120" w:type="dxa"/>
            <w:tcBorders>
              <w:top w:val="nil"/>
              <w:left w:val="nil"/>
              <w:bottom w:val="single" w:sz="4" w:space="0" w:color="auto"/>
              <w:right w:val="single" w:sz="4" w:space="0" w:color="auto"/>
            </w:tcBorders>
            <w:shd w:val="clear" w:color="000000" w:fill="FFFFFF"/>
            <w:vAlign w:val="center"/>
            <w:hideMark/>
          </w:tcPr>
          <w:p w14:paraId="0B3CD794" w14:textId="77777777" w:rsidR="004C2BAF" w:rsidRDefault="004C2BAF">
            <w:pPr>
              <w:rPr>
                <w:rFonts w:ascii="Arial Armenian" w:hAnsi="Arial Armenian" w:cs="Calibri"/>
                <w:sz w:val="22"/>
                <w:szCs w:val="22"/>
              </w:rPr>
            </w:pPr>
            <w:r>
              <w:rPr>
                <w:rFonts w:ascii="Arial Armenian" w:hAnsi="Arial Armenian" w:cs="Calibri"/>
                <w:sz w:val="22"/>
                <w:szCs w:val="22"/>
              </w:rPr>
              <w:t>E16-135</w:t>
            </w:r>
          </w:p>
        </w:tc>
        <w:tc>
          <w:tcPr>
            <w:tcW w:w="4460" w:type="dxa"/>
            <w:tcBorders>
              <w:top w:val="nil"/>
              <w:left w:val="nil"/>
              <w:bottom w:val="single" w:sz="4" w:space="0" w:color="auto"/>
              <w:right w:val="single" w:sz="4" w:space="0" w:color="auto"/>
            </w:tcBorders>
            <w:shd w:val="clear" w:color="000000" w:fill="FFFFFF"/>
            <w:vAlign w:val="center"/>
            <w:hideMark/>
          </w:tcPr>
          <w:p w14:paraId="3826FBA5" w14:textId="77777777" w:rsidR="004C2BAF" w:rsidRDefault="004C2BAF">
            <w:pPr>
              <w:rPr>
                <w:rFonts w:ascii="Arial Armenian" w:hAnsi="Arial Armenian" w:cs="Calibri"/>
                <w:sz w:val="22"/>
                <w:szCs w:val="22"/>
              </w:rPr>
            </w:pPr>
            <w:proofErr w:type="spellStart"/>
            <w:r>
              <w:rPr>
                <w:rFonts w:ascii="Sylfaen" w:hAnsi="Sylfaen" w:cs="Sylfaen"/>
                <w:sz w:val="22"/>
                <w:szCs w:val="22"/>
              </w:rPr>
              <w:t>Փական</w:t>
            </w:r>
            <w:proofErr w:type="spellEnd"/>
            <w:r>
              <w:rPr>
                <w:rFonts w:ascii="Arial Armenian" w:hAnsi="Arial Armenian" w:cs="Calibri"/>
                <w:sz w:val="22"/>
                <w:szCs w:val="22"/>
              </w:rPr>
              <w:t xml:space="preserve">  d20</w:t>
            </w:r>
          </w:p>
        </w:tc>
        <w:tc>
          <w:tcPr>
            <w:tcW w:w="880" w:type="dxa"/>
            <w:tcBorders>
              <w:top w:val="nil"/>
              <w:left w:val="nil"/>
              <w:bottom w:val="single" w:sz="4" w:space="0" w:color="auto"/>
              <w:right w:val="single" w:sz="4" w:space="0" w:color="auto"/>
            </w:tcBorders>
            <w:shd w:val="clear" w:color="000000" w:fill="FFFFFF"/>
            <w:noWrap/>
            <w:vAlign w:val="center"/>
            <w:hideMark/>
          </w:tcPr>
          <w:p w14:paraId="4A90A93B" w14:textId="77777777" w:rsidR="004C2BAF" w:rsidRDefault="004C2BAF">
            <w:pPr>
              <w:jc w:val="center"/>
              <w:rPr>
                <w:rFonts w:ascii="Arial Armenian" w:hAnsi="Arial Armenian" w:cs="Calibri"/>
                <w:sz w:val="22"/>
                <w:szCs w:val="22"/>
              </w:rPr>
            </w:pPr>
            <w:proofErr w:type="spellStart"/>
            <w:r>
              <w:rPr>
                <w:rFonts w:ascii="Sylfaen" w:hAnsi="Sylfaen" w:cs="Sylfaen"/>
                <w:sz w:val="22"/>
                <w:szCs w:val="22"/>
              </w:rPr>
              <w:t>հատ</w:t>
            </w:r>
            <w:proofErr w:type="spellEnd"/>
          </w:p>
        </w:tc>
        <w:tc>
          <w:tcPr>
            <w:tcW w:w="860" w:type="dxa"/>
            <w:tcBorders>
              <w:top w:val="nil"/>
              <w:left w:val="nil"/>
              <w:bottom w:val="single" w:sz="4" w:space="0" w:color="auto"/>
              <w:right w:val="single" w:sz="4" w:space="0" w:color="auto"/>
            </w:tcBorders>
            <w:shd w:val="clear" w:color="000000" w:fill="FFFFFF"/>
            <w:noWrap/>
            <w:vAlign w:val="center"/>
            <w:hideMark/>
          </w:tcPr>
          <w:p w14:paraId="2AB9106E" w14:textId="77777777" w:rsidR="004C2BAF" w:rsidRDefault="004C2BAF">
            <w:pPr>
              <w:jc w:val="center"/>
              <w:rPr>
                <w:rFonts w:ascii="Arial Armenian" w:hAnsi="Arial Armenian" w:cs="Calibri"/>
                <w:sz w:val="22"/>
                <w:szCs w:val="22"/>
              </w:rPr>
            </w:pPr>
            <w:r>
              <w:rPr>
                <w:rFonts w:ascii="Arial Armenian" w:hAnsi="Arial Armenian" w:cs="Calibri"/>
                <w:sz w:val="22"/>
                <w:szCs w:val="22"/>
              </w:rPr>
              <w:t>2</w:t>
            </w:r>
          </w:p>
        </w:tc>
        <w:tc>
          <w:tcPr>
            <w:tcW w:w="1240" w:type="dxa"/>
            <w:tcBorders>
              <w:top w:val="nil"/>
              <w:left w:val="nil"/>
              <w:bottom w:val="single" w:sz="4" w:space="0" w:color="auto"/>
              <w:right w:val="single" w:sz="4" w:space="0" w:color="auto"/>
            </w:tcBorders>
            <w:shd w:val="clear" w:color="000000" w:fill="FFFFFF"/>
            <w:noWrap/>
            <w:vAlign w:val="center"/>
            <w:hideMark/>
          </w:tcPr>
          <w:p w14:paraId="18B81731" w14:textId="77777777" w:rsidR="004C2BAF" w:rsidRDefault="004C2BAF">
            <w:pPr>
              <w:jc w:val="center"/>
              <w:rPr>
                <w:rFonts w:ascii="Arial Armenian" w:hAnsi="Arial Armenian" w:cs="Calibri"/>
                <w:sz w:val="20"/>
                <w:szCs w:val="20"/>
              </w:rPr>
            </w:pPr>
            <w:r>
              <w:rPr>
                <w:rFonts w:ascii="Arial Armenian" w:hAnsi="Arial Armenian" w:cs="Calibri"/>
                <w:sz w:val="20"/>
                <w:szCs w:val="20"/>
              </w:rPr>
              <w:t>5.01</w:t>
            </w:r>
          </w:p>
        </w:tc>
        <w:tc>
          <w:tcPr>
            <w:tcW w:w="1810" w:type="dxa"/>
            <w:tcBorders>
              <w:top w:val="nil"/>
              <w:left w:val="nil"/>
              <w:bottom w:val="single" w:sz="4" w:space="0" w:color="auto"/>
              <w:right w:val="single" w:sz="4" w:space="0" w:color="auto"/>
            </w:tcBorders>
            <w:shd w:val="clear" w:color="000000" w:fill="FFFFFF"/>
            <w:vAlign w:val="center"/>
            <w:hideMark/>
          </w:tcPr>
          <w:p w14:paraId="695E745C" w14:textId="77777777" w:rsidR="004C2BAF" w:rsidRDefault="004C2BAF">
            <w:pPr>
              <w:jc w:val="center"/>
              <w:rPr>
                <w:rFonts w:ascii="Calibri" w:hAnsi="Calibri" w:cs="Calibri"/>
                <w:sz w:val="22"/>
                <w:szCs w:val="22"/>
              </w:rPr>
            </w:pPr>
            <w:r>
              <w:rPr>
                <w:rFonts w:ascii="Calibri" w:hAnsi="Calibri" w:cs="Calibri"/>
                <w:sz w:val="22"/>
                <w:szCs w:val="22"/>
              </w:rPr>
              <w:t>10.024</w:t>
            </w:r>
          </w:p>
        </w:tc>
      </w:tr>
      <w:tr w:rsidR="004C2BAF" w14:paraId="5AEE009C" w14:textId="77777777" w:rsidTr="004C2BAF">
        <w:trPr>
          <w:trHeight w:val="1080"/>
        </w:trPr>
        <w:tc>
          <w:tcPr>
            <w:tcW w:w="700" w:type="dxa"/>
            <w:tcBorders>
              <w:top w:val="nil"/>
              <w:left w:val="single" w:sz="4" w:space="0" w:color="auto"/>
              <w:bottom w:val="single" w:sz="4" w:space="0" w:color="auto"/>
              <w:right w:val="single" w:sz="4" w:space="0" w:color="auto"/>
            </w:tcBorders>
            <w:shd w:val="clear" w:color="000000" w:fill="FFFFFF"/>
            <w:noWrap/>
            <w:vAlign w:val="center"/>
            <w:hideMark/>
          </w:tcPr>
          <w:p w14:paraId="70240910" w14:textId="77777777" w:rsidR="004C2BAF" w:rsidRDefault="004C2BAF">
            <w:pPr>
              <w:jc w:val="center"/>
              <w:rPr>
                <w:rFonts w:ascii="Arial Armenian" w:hAnsi="Arial Armenian" w:cs="Calibri"/>
                <w:sz w:val="22"/>
                <w:szCs w:val="22"/>
              </w:rPr>
            </w:pPr>
            <w:r>
              <w:rPr>
                <w:rFonts w:ascii="Arial Armenian" w:hAnsi="Arial Armenian" w:cs="Calibri"/>
                <w:sz w:val="22"/>
                <w:szCs w:val="22"/>
              </w:rPr>
              <w:t>3</w:t>
            </w:r>
          </w:p>
        </w:tc>
        <w:tc>
          <w:tcPr>
            <w:tcW w:w="1120" w:type="dxa"/>
            <w:tcBorders>
              <w:top w:val="nil"/>
              <w:left w:val="nil"/>
              <w:bottom w:val="single" w:sz="4" w:space="0" w:color="auto"/>
              <w:right w:val="single" w:sz="4" w:space="0" w:color="auto"/>
            </w:tcBorders>
            <w:shd w:val="clear" w:color="000000" w:fill="FFFFFF"/>
            <w:vAlign w:val="center"/>
            <w:hideMark/>
          </w:tcPr>
          <w:p w14:paraId="317C991C" w14:textId="77777777" w:rsidR="004C2BAF" w:rsidRDefault="004C2BAF">
            <w:pPr>
              <w:rPr>
                <w:rFonts w:ascii="Arial Armenian" w:hAnsi="Arial Armenian" w:cs="Calibri"/>
                <w:sz w:val="22"/>
                <w:szCs w:val="22"/>
              </w:rPr>
            </w:pPr>
            <w:r>
              <w:rPr>
                <w:rFonts w:ascii="Arial Armenian" w:hAnsi="Arial Armenian" w:cs="Calibri"/>
                <w:sz w:val="22"/>
                <w:szCs w:val="22"/>
              </w:rPr>
              <w:t>Е16-261</w:t>
            </w:r>
          </w:p>
        </w:tc>
        <w:tc>
          <w:tcPr>
            <w:tcW w:w="4460" w:type="dxa"/>
            <w:tcBorders>
              <w:top w:val="nil"/>
              <w:left w:val="nil"/>
              <w:bottom w:val="single" w:sz="4" w:space="0" w:color="auto"/>
              <w:right w:val="single" w:sz="4" w:space="0" w:color="auto"/>
            </w:tcBorders>
            <w:shd w:val="clear" w:color="000000" w:fill="FFFFFF"/>
            <w:vAlign w:val="center"/>
            <w:hideMark/>
          </w:tcPr>
          <w:p w14:paraId="140A8909" w14:textId="77777777" w:rsidR="004C2BAF" w:rsidRDefault="004C2BAF">
            <w:pPr>
              <w:rPr>
                <w:rFonts w:ascii="Arial Armenian" w:hAnsi="Arial Armenian" w:cs="Calibri"/>
                <w:sz w:val="22"/>
                <w:szCs w:val="22"/>
              </w:rPr>
            </w:pPr>
            <w:proofErr w:type="spellStart"/>
            <w:r>
              <w:rPr>
                <w:rFonts w:ascii="Sylfaen" w:hAnsi="Sylfaen" w:cs="Sylfaen"/>
                <w:sz w:val="22"/>
                <w:szCs w:val="22"/>
              </w:rPr>
              <w:t>Պոլիպրոպիլենային</w:t>
            </w:r>
            <w:proofErr w:type="spellEnd"/>
            <w:r>
              <w:rPr>
                <w:rFonts w:ascii="Arial Armenian" w:hAnsi="Arial Armenian" w:cs="Calibri"/>
                <w:sz w:val="22"/>
                <w:szCs w:val="22"/>
              </w:rPr>
              <w:t xml:space="preserve"> </w:t>
            </w:r>
            <w:proofErr w:type="spellStart"/>
            <w:r>
              <w:rPr>
                <w:rFonts w:ascii="Sylfaen" w:hAnsi="Sylfaen" w:cs="Sylfaen"/>
                <w:sz w:val="22"/>
                <w:szCs w:val="22"/>
              </w:rPr>
              <w:t>խողովակի</w:t>
            </w:r>
            <w:proofErr w:type="spellEnd"/>
            <w:r>
              <w:rPr>
                <w:rFonts w:ascii="Arial Armenian" w:hAnsi="Arial Armenian" w:cs="Calibri"/>
                <w:sz w:val="22"/>
                <w:szCs w:val="22"/>
              </w:rPr>
              <w:t xml:space="preserve"> </w:t>
            </w:r>
            <w:proofErr w:type="spellStart"/>
            <w:r>
              <w:rPr>
                <w:rFonts w:ascii="Sylfaen" w:hAnsi="Sylfaen" w:cs="Sylfaen"/>
                <w:sz w:val="22"/>
                <w:szCs w:val="22"/>
              </w:rPr>
              <w:t>մոնտաժ</w:t>
            </w:r>
            <w:proofErr w:type="spellEnd"/>
            <w:r>
              <w:rPr>
                <w:rFonts w:ascii="Arial Armenian" w:hAnsi="Arial Armenian" w:cs="Calibri"/>
                <w:sz w:val="22"/>
                <w:szCs w:val="22"/>
              </w:rPr>
              <w:t xml:space="preserve"> </w:t>
            </w:r>
            <w:proofErr w:type="spellStart"/>
            <w:r>
              <w:rPr>
                <w:rFonts w:ascii="Sylfaen" w:hAnsi="Sylfaen" w:cs="Sylfaen"/>
                <w:sz w:val="22"/>
                <w:szCs w:val="22"/>
              </w:rPr>
              <w:t>սառը</w:t>
            </w:r>
            <w:proofErr w:type="spellEnd"/>
            <w:r>
              <w:rPr>
                <w:rFonts w:ascii="Arial Armenian" w:hAnsi="Arial Armenian" w:cs="Calibri"/>
                <w:sz w:val="22"/>
                <w:szCs w:val="22"/>
              </w:rPr>
              <w:t xml:space="preserve"> </w:t>
            </w:r>
            <w:proofErr w:type="spellStart"/>
            <w:r>
              <w:rPr>
                <w:rFonts w:ascii="Sylfaen" w:hAnsi="Sylfaen" w:cs="Sylfaen"/>
                <w:sz w:val="22"/>
                <w:szCs w:val="22"/>
              </w:rPr>
              <w:t>ջրի</w:t>
            </w:r>
            <w:proofErr w:type="spellEnd"/>
            <w:r>
              <w:rPr>
                <w:rFonts w:ascii="Arial Armenian" w:hAnsi="Arial Armenian" w:cs="Calibri"/>
                <w:sz w:val="22"/>
                <w:szCs w:val="22"/>
              </w:rPr>
              <w:t xml:space="preserve"> </w:t>
            </w:r>
            <w:proofErr w:type="spellStart"/>
            <w:r>
              <w:rPr>
                <w:rFonts w:ascii="Sylfaen" w:hAnsi="Sylfaen" w:cs="Sylfaen"/>
                <w:sz w:val="22"/>
                <w:szCs w:val="22"/>
              </w:rPr>
              <w:t>համար</w:t>
            </w:r>
            <w:proofErr w:type="spellEnd"/>
            <w:r>
              <w:rPr>
                <w:rFonts w:ascii="Arial Armenian" w:hAnsi="Arial Armenian" w:cs="Calibri"/>
                <w:sz w:val="22"/>
                <w:szCs w:val="22"/>
              </w:rPr>
              <w:t xml:space="preserve"> 10,0  </w:t>
            </w:r>
            <w:proofErr w:type="spellStart"/>
            <w:r>
              <w:rPr>
                <w:rFonts w:ascii="Sylfaen" w:hAnsi="Sylfaen" w:cs="Sylfaen"/>
                <w:sz w:val="22"/>
                <w:szCs w:val="22"/>
              </w:rPr>
              <w:t>մթն</w:t>
            </w:r>
            <w:proofErr w:type="spellEnd"/>
            <w:r>
              <w:rPr>
                <w:rFonts w:ascii="Arial Armenian" w:hAnsi="Arial Armenian" w:cs="Calibri"/>
                <w:sz w:val="22"/>
                <w:szCs w:val="22"/>
              </w:rPr>
              <w:t xml:space="preserve">. </w:t>
            </w:r>
            <w:proofErr w:type="spellStart"/>
            <w:r>
              <w:rPr>
                <w:rFonts w:ascii="Sylfaen" w:hAnsi="Sylfaen" w:cs="Sylfaen"/>
                <w:sz w:val="22"/>
                <w:szCs w:val="22"/>
              </w:rPr>
              <w:t>Ճնշ</w:t>
            </w:r>
            <w:proofErr w:type="spellEnd"/>
            <w:r>
              <w:rPr>
                <w:rFonts w:ascii="Arial Armenian" w:hAnsi="Arial Armenian" w:cs="Calibri"/>
                <w:sz w:val="22"/>
                <w:szCs w:val="22"/>
              </w:rPr>
              <w:t xml:space="preserve"> </w:t>
            </w:r>
            <w:r>
              <w:rPr>
                <w:rFonts w:ascii="Arial Armenian" w:hAnsi="Arial Armenian" w:cs="Arial Armenian"/>
                <w:sz w:val="22"/>
                <w:szCs w:val="22"/>
              </w:rPr>
              <w:t>ö</w:t>
            </w:r>
            <w:r>
              <w:rPr>
                <w:rFonts w:ascii="Arial Armenian" w:hAnsi="Arial Armenian" w:cs="Calibri"/>
                <w:sz w:val="22"/>
                <w:szCs w:val="22"/>
              </w:rPr>
              <w:t>20</w:t>
            </w:r>
            <w:r>
              <w:rPr>
                <w:rFonts w:ascii="Sylfaen" w:hAnsi="Sylfaen" w:cs="Sylfaen"/>
                <w:sz w:val="22"/>
                <w:szCs w:val="22"/>
              </w:rPr>
              <w:t>մմ</w:t>
            </w:r>
          </w:p>
        </w:tc>
        <w:tc>
          <w:tcPr>
            <w:tcW w:w="880" w:type="dxa"/>
            <w:tcBorders>
              <w:top w:val="nil"/>
              <w:left w:val="nil"/>
              <w:bottom w:val="single" w:sz="4" w:space="0" w:color="auto"/>
              <w:right w:val="single" w:sz="4" w:space="0" w:color="auto"/>
            </w:tcBorders>
            <w:shd w:val="clear" w:color="000000" w:fill="FFFFFF"/>
            <w:noWrap/>
            <w:vAlign w:val="center"/>
            <w:hideMark/>
          </w:tcPr>
          <w:p w14:paraId="7337EB25" w14:textId="77777777" w:rsidR="004C2BAF" w:rsidRDefault="004C2BAF">
            <w:pPr>
              <w:jc w:val="center"/>
              <w:rPr>
                <w:rFonts w:ascii="Arial Armenian" w:hAnsi="Arial Armenian" w:cs="Calibri"/>
                <w:sz w:val="22"/>
                <w:szCs w:val="22"/>
              </w:rPr>
            </w:pPr>
            <w:proofErr w:type="spellStart"/>
            <w:r>
              <w:rPr>
                <w:rFonts w:ascii="Sylfaen" w:hAnsi="Sylfaen" w:cs="Sylfaen"/>
                <w:sz w:val="22"/>
                <w:szCs w:val="22"/>
              </w:rPr>
              <w:t>գմ</w:t>
            </w:r>
            <w:proofErr w:type="spellEnd"/>
          </w:p>
        </w:tc>
        <w:tc>
          <w:tcPr>
            <w:tcW w:w="860" w:type="dxa"/>
            <w:tcBorders>
              <w:top w:val="nil"/>
              <w:left w:val="nil"/>
              <w:bottom w:val="single" w:sz="4" w:space="0" w:color="auto"/>
              <w:right w:val="single" w:sz="4" w:space="0" w:color="auto"/>
            </w:tcBorders>
            <w:shd w:val="clear" w:color="000000" w:fill="FFFFFF"/>
            <w:noWrap/>
            <w:vAlign w:val="center"/>
            <w:hideMark/>
          </w:tcPr>
          <w:p w14:paraId="4344D238" w14:textId="77777777" w:rsidR="004C2BAF" w:rsidRDefault="004C2BAF">
            <w:pPr>
              <w:jc w:val="center"/>
              <w:rPr>
                <w:rFonts w:ascii="Arial Armenian" w:hAnsi="Arial Armenian" w:cs="Calibri"/>
                <w:sz w:val="22"/>
                <w:szCs w:val="22"/>
              </w:rPr>
            </w:pPr>
            <w:r>
              <w:rPr>
                <w:rFonts w:ascii="Arial Armenian" w:hAnsi="Arial Armenian" w:cs="Calibri"/>
                <w:sz w:val="22"/>
                <w:szCs w:val="22"/>
              </w:rPr>
              <w:t>5</w:t>
            </w:r>
          </w:p>
        </w:tc>
        <w:tc>
          <w:tcPr>
            <w:tcW w:w="1240" w:type="dxa"/>
            <w:tcBorders>
              <w:top w:val="nil"/>
              <w:left w:val="nil"/>
              <w:bottom w:val="single" w:sz="4" w:space="0" w:color="auto"/>
              <w:right w:val="single" w:sz="4" w:space="0" w:color="auto"/>
            </w:tcBorders>
            <w:shd w:val="clear" w:color="000000" w:fill="FFFFFF"/>
            <w:noWrap/>
            <w:vAlign w:val="center"/>
            <w:hideMark/>
          </w:tcPr>
          <w:p w14:paraId="424177D9" w14:textId="77777777" w:rsidR="004C2BAF" w:rsidRDefault="004C2BAF">
            <w:pPr>
              <w:jc w:val="center"/>
              <w:rPr>
                <w:rFonts w:ascii="Arial Armenian" w:hAnsi="Arial Armenian" w:cs="Calibri"/>
                <w:sz w:val="20"/>
                <w:szCs w:val="20"/>
              </w:rPr>
            </w:pPr>
            <w:r>
              <w:rPr>
                <w:rFonts w:ascii="Arial Armenian" w:hAnsi="Arial Armenian" w:cs="Calibri"/>
                <w:sz w:val="20"/>
                <w:szCs w:val="20"/>
              </w:rPr>
              <w:t>0.29</w:t>
            </w:r>
          </w:p>
        </w:tc>
        <w:tc>
          <w:tcPr>
            <w:tcW w:w="1810" w:type="dxa"/>
            <w:tcBorders>
              <w:top w:val="nil"/>
              <w:left w:val="nil"/>
              <w:bottom w:val="single" w:sz="4" w:space="0" w:color="auto"/>
              <w:right w:val="single" w:sz="4" w:space="0" w:color="auto"/>
            </w:tcBorders>
            <w:shd w:val="clear" w:color="000000" w:fill="FFFFFF"/>
            <w:vAlign w:val="center"/>
            <w:hideMark/>
          </w:tcPr>
          <w:p w14:paraId="649FA0F0" w14:textId="77777777" w:rsidR="004C2BAF" w:rsidRDefault="004C2BAF">
            <w:pPr>
              <w:jc w:val="center"/>
              <w:rPr>
                <w:rFonts w:ascii="Calibri" w:hAnsi="Calibri" w:cs="Calibri"/>
                <w:sz w:val="22"/>
                <w:szCs w:val="22"/>
              </w:rPr>
            </w:pPr>
            <w:r>
              <w:rPr>
                <w:rFonts w:ascii="Calibri" w:hAnsi="Calibri" w:cs="Calibri"/>
                <w:sz w:val="22"/>
                <w:szCs w:val="22"/>
              </w:rPr>
              <w:t>1.438</w:t>
            </w:r>
          </w:p>
        </w:tc>
      </w:tr>
      <w:tr w:rsidR="004C2BAF" w14:paraId="1FFE120D" w14:textId="77777777" w:rsidTr="004C2BAF">
        <w:trPr>
          <w:trHeight w:val="900"/>
        </w:trPr>
        <w:tc>
          <w:tcPr>
            <w:tcW w:w="700" w:type="dxa"/>
            <w:tcBorders>
              <w:top w:val="nil"/>
              <w:left w:val="single" w:sz="4" w:space="0" w:color="auto"/>
              <w:bottom w:val="single" w:sz="4" w:space="0" w:color="auto"/>
              <w:right w:val="single" w:sz="4" w:space="0" w:color="auto"/>
            </w:tcBorders>
            <w:shd w:val="clear" w:color="000000" w:fill="FFFFFF"/>
            <w:noWrap/>
            <w:vAlign w:val="center"/>
            <w:hideMark/>
          </w:tcPr>
          <w:p w14:paraId="779A5050" w14:textId="77777777" w:rsidR="004C2BAF" w:rsidRDefault="004C2BAF">
            <w:pPr>
              <w:jc w:val="center"/>
              <w:rPr>
                <w:rFonts w:ascii="Arial Armenian" w:hAnsi="Arial Armenian" w:cs="Calibri"/>
                <w:sz w:val="22"/>
                <w:szCs w:val="22"/>
              </w:rPr>
            </w:pPr>
            <w:r>
              <w:rPr>
                <w:rFonts w:ascii="Arial Armenian" w:hAnsi="Arial Armenian" w:cs="Calibri"/>
                <w:sz w:val="22"/>
                <w:szCs w:val="22"/>
              </w:rPr>
              <w:t>4</w:t>
            </w:r>
          </w:p>
        </w:tc>
        <w:tc>
          <w:tcPr>
            <w:tcW w:w="1120" w:type="dxa"/>
            <w:tcBorders>
              <w:top w:val="nil"/>
              <w:left w:val="nil"/>
              <w:bottom w:val="single" w:sz="4" w:space="0" w:color="auto"/>
              <w:right w:val="single" w:sz="4" w:space="0" w:color="auto"/>
            </w:tcBorders>
            <w:shd w:val="clear" w:color="000000" w:fill="FFFFFF"/>
            <w:vAlign w:val="center"/>
            <w:hideMark/>
          </w:tcPr>
          <w:p w14:paraId="7607FFA0" w14:textId="77777777" w:rsidR="004C2BAF" w:rsidRDefault="004C2BAF">
            <w:pPr>
              <w:rPr>
                <w:rFonts w:ascii="Arial Armenian" w:hAnsi="Arial Armenian" w:cs="Calibri"/>
                <w:sz w:val="22"/>
                <w:szCs w:val="22"/>
              </w:rPr>
            </w:pPr>
            <w:r>
              <w:rPr>
                <w:rFonts w:ascii="Arial Armenian" w:hAnsi="Arial Armenian" w:cs="Calibri"/>
                <w:sz w:val="22"/>
                <w:szCs w:val="22"/>
              </w:rPr>
              <w:t>E17-53</w:t>
            </w:r>
          </w:p>
        </w:tc>
        <w:tc>
          <w:tcPr>
            <w:tcW w:w="4460" w:type="dxa"/>
            <w:tcBorders>
              <w:top w:val="nil"/>
              <w:left w:val="nil"/>
              <w:bottom w:val="single" w:sz="4" w:space="0" w:color="auto"/>
              <w:right w:val="single" w:sz="4" w:space="0" w:color="auto"/>
            </w:tcBorders>
            <w:shd w:val="clear" w:color="000000" w:fill="FFFFFF"/>
            <w:vAlign w:val="center"/>
            <w:hideMark/>
          </w:tcPr>
          <w:p w14:paraId="2BE692FD" w14:textId="77777777" w:rsidR="004C2BAF" w:rsidRDefault="004C2BAF">
            <w:pPr>
              <w:rPr>
                <w:rFonts w:ascii="Arial Armenian" w:hAnsi="Arial Armenian" w:cs="Calibri"/>
                <w:sz w:val="22"/>
                <w:szCs w:val="22"/>
              </w:rPr>
            </w:pPr>
            <w:proofErr w:type="spellStart"/>
            <w:r>
              <w:rPr>
                <w:rFonts w:ascii="Sylfaen" w:hAnsi="Sylfaen" w:cs="Sylfaen"/>
                <w:sz w:val="22"/>
                <w:szCs w:val="22"/>
              </w:rPr>
              <w:t>Լվացարանի</w:t>
            </w:r>
            <w:proofErr w:type="spellEnd"/>
            <w:r>
              <w:rPr>
                <w:rFonts w:ascii="Arial Armenian" w:hAnsi="Arial Armenian" w:cs="Calibri"/>
                <w:sz w:val="22"/>
                <w:szCs w:val="22"/>
              </w:rPr>
              <w:t xml:space="preserve"> </w:t>
            </w:r>
            <w:proofErr w:type="spellStart"/>
            <w:r>
              <w:rPr>
                <w:rFonts w:ascii="Sylfaen" w:hAnsi="Sylfaen" w:cs="Sylfaen"/>
                <w:sz w:val="22"/>
                <w:szCs w:val="22"/>
              </w:rPr>
              <w:t>ջրընդունիչ</w:t>
            </w:r>
            <w:r>
              <w:rPr>
                <w:rFonts w:ascii="Arial Armenian" w:hAnsi="Arial Armenian" w:cs="Calibri"/>
                <w:sz w:val="22"/>
                <w:szCs w:val="22"/>
              </w:rPr>
              <w:t>-</w:t>
            </w:r>
            <w:r>
              <w:rPr>
                <w:rFonts w:ascii="Sylfaen" w:hAnsi="Sylfaen" w:cs="Sylfaen"/>
                <w:sz w:val="22"/>
                <w:szCs w:val="22"/>
              </w:rPr>
              <w:t>ծորակ</w:t>
            </w:r>
            <w:proofErr w:type="spellEnd"/>
            <w:r>
              <w:rPr>
                <w:rFonts w:ascii="Arial Armenian" w:hAnsi="Arial Armenian" w:cs="Calibri"/>
                <w:sz w:val="22"/>
                <w:szCs w:val="22"/>
              </w:rPr>
              <w:t xml:space="preserve"> </w:t>
            </w:r>
            <w:proofErr w:type="spellStart"/>
            <w:r>
              <w:rPr>
                <w:rFonts w:ascii="Sylfaen" w:hAnsi="Sylfaen" w:cs="Sylfaen"/>
                <w:sz w:val="22"/>
                <w:szCs w:val="22"/>
              </w:rPr>
              <w:t>խառնիչ</w:t>
            </w:r>
            <w:proofErr w:type="spellEnd"/>
          </w:p>
        </w:tc>
        <w:tc>
          <w:tcPr>
            <w:tcW w:w="880" w:type="dxa"/>
            <w:tcBorders>
              <w:top w:val="nil"/>
              <w:left w:val="nil"/>
              <w:bottom w:val="single" w:sz="4" w:space="0" w:color="auto"/>
              <w:right w:val="single" w:sz="4" w:space="0" w:color="auto"/>
            </w:tcBorders>
            <w:shd w:val="clear" w:color="000000" w:fill="FFFFFF"/>
            <w:noWrap/>
            <w:vAlign w:val="center"/>
            <w:hideMark/>
          </w:tcPr>
          <w:p w14:paraId="47A1C31C" w14:textId="77777777" w:rsidR="004C2BAF" w:rsidRDefault="004C2BAF">
            <w:pPr>
              <w:jc w:val="center"/>
              <w:rPr>
                <w:rFonts w:ascii="Arial Armenian" w:hAnsi="Arial Armenian" w:cs="Calibri"/>
                <w:sz w:val="22"/>
                <w:szCs w:val="22"/>
              </w:rPr>
            </w:pPr>
            <w:proofErr w:type="spellStart"/>
            <w:r>
              <w:rPr>
                <w:rFonts w:ascii="Sylfaen" w:hAnsi="Sylfaen" w:cs="Sylfaen"/>
                <w:sz w:val="22"/>
                <w:szCs w:val="22"/>
              </w:rPr>
              <w:t>հատ</w:t>
            </w:r>
            <w:proofErr w:type="spellEnd"/>
          </w:p>
        </w:tc>
        <w:tc>
          <w:tcPr>
            <w:tcW w:w="860" w:type="dxa"/>
            <w:tcBorders>
              <w:top w:val="nil"/>
              <w:left w:val="nil"/>
              <w:bottom w:val="single" w:sz="4" w:space="0" w:color="auto"/>
              <w:right w:val="single" w:sz="4" w:space="0" w:color="auto"/>
            </w:tcBorders>
            <w:shd w:val="clear" w:color="000000" w:fill="FFFFFF"/>
            <w:noWrap/>
            <w:vAlign w:val="center"/>
            <w:hideMark/>
          </w:tcPr>
          <w:p w14:paraId="23C6E2CA" w14:textId="77777777" w:rsidR="004C2BAF" w:rsidRDefault="004C2BAF">
            <w:pPr>
              <w:jc w:val="center"/>
              <w:rPr>
                <w:rFonts w:ascii="Arial Armenian" w:hAnsi="Arial Armenian" w:cs="Calibri"/>
                <w:sz w:val="22"/>
                <w:szCs w:val="22"/>
              </w:rPr>
            </w:pPr>
            <w:r>
              <w:rPr>
                <w:rFonts w:ascii="Arial Armenian" w:hAnsi="Arial Armenian" w:cs="Calibri"/>
                <w:sz w:val="22"/>
                <w:szCs w:val="22"/>
              </w:rPr>
              <w:t>1</w:t>
            </w:r>
          </w:p>
        </w:tc>
        <w:tc>
          <w:tcPr>
            <w:tcW w:w="1240" w:type="dxa"/>
            <w:tcBorders>
              <w:top w:val="nil"/>
              <w:left w:val="nil"/>
              <w:bottom w:val="single" w:sz="4" w:space="0" w:color="auto"/>
              <w:right w:val="single" w:sz="4" w:space="0" w:color="auto"/>
            </w:tcBorders>
            <w:shd w:val="clear" w:color="000000" w:fill="FFFFFF"/>
            <w:noWrap/>
            <w:vAlign w:val="center"/>
            <w:hideMark/>
          </w:tcPr>
          <w:p w14:paraId="1FF71C27" w14:textId="77777777" w:rsidR="004C2BAF" w:rsidRDefault="004C2BAF">
            <w:pPr>
              <w:jc w:val="center"/>
              <w:rPr>
                <w:rFonts w:ascii="Arial Armenian" w:hAnsi="Arial Armenian" w:cs="Calibri"/>
                <w:sz w:val="20"/>
                <w:szCs w:val="20"/>
              </w:rPr>
            </w:pPr>
            <w:r>
              <w:rPr>
                <w:rFonts w:ascii="Arial Armenian" w:hAnsi="Arial Armenian" w:cs="Calibri"/>
                <w:sz w:val="20"/>
                <w:szCs w:val="20"/>
              </w:rPr>
              <w:t>3.93</w:t>
            </w:r>
          </w:p>
        </w:tc>
        <w:tc>
          <w:tcPr>
            <w:tcW w:w="1810" w:type="dxa"/>
            <w:tcBorders>
              <w:top w:val="nil"/>
              <w:left w:val="nil"/>
              <w:bottom w:val="single" w:sz="4" w:space="0" w:color="auto"/>
              <w:right w:val="single" w:sz="4" w:space="0" w:color="auto"/>
            </w:tcBorders>
            <w:shd w:val="clear" w:color="000000" w:fill="FFFFFF"/>
            <w:vAlign w:val="center"/>
            <w:hideMark/>
          </w:tcPr>
          <w:p w14:paraId="65FFC38E" w14:textId="77777777" w:rsidR="004C2BAF" w:rsidRDefault="004C2BAF">
            <w:pPr>
              <w:jc w:val="center"/>
              <w:rPr>
                <w:rFonts w:ascii="Calibri" w:hAnsi="Calibri" w:cs="Calibri"/>
                <w:sz w:val="22"/>
                <w:szCs w:val="22"/>
              </w:rPr>
            </w:pPr>
            <w:r>
              <w:rPr>
                <w:rFonts w:ascii="Calibri" w:hAnsi="Calibri" w:cs="Calibri"/>
                <w:sz w:val="22"/>
                <w:szCs w:val="22"/>
              </w:rPr>
              <w:t>3.926</w:t>
            </w:r>
          </w:p>
        </w:tc>
      </w:tr>
      <w:tr w:rsidR="004C2BAF" w14:paraId="3BC63ABE" w14:textId="77777777" w:rsidTr="004C2BAF">
        <w:trPr>
          <w:trHeight w:val="900"/>
        </w:trPr>
        <w:tc>
          <w:tcPr>
            <w:tcW w:w="700" w:type="dxa"/>
            <w:tcBorders>
              <w:top w:val="nil"/>
              <w:left w:val="single" w:sz="4" w:space="0" w:color="auto"/>
              <w:bottom w:val="single" w:sz="4" w:space="0" w:color="auto"/>
              <w:right w:val="single" w:sz="4" w:space="0" w:color="auto"/>
            </w:tcBorders>
            <w:shd w:val="clear" w:color="000000" w:fill="FFFFFF"/>
            <w:noWrap/>
            <w:vAlign w:val="center"/>
            <w:hideMark/>
          </w:tcPr>
          <w:p w14:paraId="7107530A" w14:textId="77777777" w:rsidR="004C2BAF" w:rsidRDefault="004C2BAF">
            <w:pPr>
              <w:jc w:val="center"/>
              <w:rPr>
                <w:rFonts w:ascii="Arial Armenian" w:hAnsi="Arial Armenian" w:cs="Calibri"/>
                <w:sz w:val="22"/>
                <w:szCs w:val="22"/>
              </w:rPr>
            </w:pPr>
            <w:r>
              <w:rPr>
                <w:rFonts w:ascii="Arial Armenian" w:hAnsi="Arial Armenian" w:cs="Calibri"/>
                <w:sz w:val="22"/>
                <w:szCs w:val="22"/>
              </w:rPr>
              <w:t>5</w:t>
            </w:r>
          </w:p>
        </w:tc>
        <w:tc>
          <w:tcPr>
            <w:tcW w:w="1120" w:type="dxa"/>
            <w:tcBorders>
              <w:top w:val="nil"/>
              <w:left w:val="nil"/>
              <w:bottom w:val="single" w:sz="4" w:space="0" w:color="auto"/>
              <w:right w:val="single" w:sz="4" w:space="0" w:color="auto"/>
            </w:tcBorders>
            <w:shd w:val="clear" w:color="000000" w:fill="FFFFFF"/>
            <w:vAlign w:val="center"/>
            <w:hideMark/>
          </w:tcPr>
          <w:p w14:paraId="41098A10" w14:textId="77777777" w:rsidR="004C2BAF" w:rsidRDefault="004C2BAF">
            <w:pPr>
              <w:rPr>
                <w:rFonts w:ascii="Arial Armenian" w:hAnsi="Arial Armenian" w:cs="Calibri"/>
                <w:sz w:val="22"/>
                <w:szCs w:val="22"/>
              </w:rPr>
            </w:pPr>
            <w:r>
              <w:rPr>
                <w:rFonts w:ascii="Arial Armenian" w:hAnsi="Arial Armenian" w:cs="Calibri"/>
                <w:sz w:val="22"/>
                <w:szCs w:val="22"/>
              </w:rPr>
              <w:t>E69-69</w:t>
            </w:r>
          </w:p>
        </w:tc>
        <w:tc>
          <w:tcPr>
            <w:tcW w:w="4460" w:type="dxa"/>
            <w:tcBorders>
              <w:top w:val="nil"/>
              <w:left w:val="nil"/>
              <w:bottom w:val="single" w:sz="4" w:space="0" w:color="auto"/>
              <w:right w:val="single" w:sz="4" w:space="0" w:color="auto"/>
            </w:tcBorders>
            <w:shd w:val="clear" w:color="000000" w:fill="FFFFFF"/>
            <w:vAlign w:val="center"/>
            <w:hideMark/>
          </w:tcPr>
          <w:p w14:paraId="26026327" w14:textId="77777777" w:rsidR="004C2BAF" w:rsidRDefault="004C2BAF">
            <w:pPr>
              <w:rPr>
                <w:rFonts w:ascii="Arial Armenian" w:hAnsi="Arial Armenian" w:cs="Calibri"/>
                <w:sz w:val="22"/>
                <w:szCs w:val="22"/>
              </w:rPr>
            </w:pPr>
            <w:proofErr w:type="spellStart"/>
            <w:r>
              <w:rPr>
                <w:rFonts w:ascii="Sylfaen" w:hAnsi="Sylfaen" w:cs="Sylfaen"/>
                <w:sz w:val="22"/>
                <w:szCs w:val="22"/>
              </w:rPr>
              <w:t>Կերամիկական</w:t>
            </w:r>
            <w:proofErr w:type="spellEnd"/>
            <w:r>
              <w:rPr>
                <w:rFonts w:ascii="Arial Armenian" w:hAnsi="Arial Armenian" w:cs="Calibri"/>
                <w:sz w:val="22"/>
                <w:szCs w:val="22"/>
              </w:rPr>
              <w:t xml:space="preserve"> </w:t>
            </w:r>
            <w:proofErr w:type="spellStart"/>
            <w:r>
              <w:rPr>
                <w:rFonts w:ascii="Sylfaen" w:hAnsi="Sylfaen" w:cs="Sylfaen"/>
                <w:sz w:val="22"/>
                <w:szCs w:val="22"/>
              </w:rPr>
              <w:t>լվացարանի</w:t>
            </w:r>
            <w:proofErr w:type="spellEnd"/>
            <w:r>
              <w:rPr>
                <w:rFonts w:ascii="Arial Armenian" w:hAnsi="Arial Armenian" w:cs="Calibri"/>
                <w:sz w:val="22"/>
                <w:szCs w:val="22"/>
              </w:rPr>
              <w:t xml:space="preserve"> </w:t>
            </w:r>
            <w:proofErr w:type="spellStart"/>
            <w:r>
              <w:rPr>
                <w:rFonts w:ascii="Sylfaen" w:hAnsi="Sylfaen" w:cs="Sylfaen"/>
                <w:sz w:val="22"/>
                <w:szCs w:val="22"/>
              </w:rPr>
              <w:t>ապամոնտաժում</w:t>
            </w:r>
            <w:proofErr w:type="spellEnd"/>
          </w:p>
        </w:tc>
        <w:tc>
          <w:tcPr>
            <w:tcW w:w="880" w:type="dxa"/>
            <w:tcBorders>
              <w:top w:val="nil"/>
              <w:left w:val="nil"/>
              <w:bottom w:val="single" w:sz="4" w:space="0" w:color="auto"/>
              <w:right w:val="single" w:sz="4" w:space="0" w:color="auto"/>
            </w:tcBorders>
            <w:shd w:val="clear" w:color="000000" w:fill="FFFFFF"/>
            <w:noWrap/>
            <w:vAlign w:val="center"/>
            <w:hideMark/>
          </w:tcPr>
          <w:p w14:paraId="44A292C1" w14:textId="77777777" w:rsidR="004C2BAF" w:rsidRDefault="004C2BAF">
            <w:pPr>
              <w:jc w:val="center"/>
              <w:rPr>
                <w:rFonts w:ascii="Arial Armenian" w:hAnsi="Arial Armenian" w:cs="Calibri"/>
                <w:sz w:val="22"/>
                <w:szCs w:val="22"/>
              </w:rPr>
            </w:pPr>
            <w:proofErr w:type="spellStart"/>
            <w:r>
              <w:rPr>
                <w:rFonts w:ascii="Sylfaen" w:hAnsi="Sylfaen" w:cs="Sylfaen"/>
                <w:sz w:val="22"/>
                <w:szCs w:val="22"/>
              </w:rPr>
              <w:t>հատ</w:t>
            </w:r>
            <w:proofErr w:type="spellEnd"/>
          </w:p>
        </w:tc>
        <w:tc>
          <w:tcPr>
            <w:tcW w:w="860" w:type="dxa"/>
            <w:tcBorders>
              <w:top w:val="nil"/>
              <w:left w:val="nil"/>
              <w:bottom w:val="single" w:sz="4" w:space="0" w:color="auto"/>
              <w:right w:val="single" w:sz="4" w:space="0" w:color="auto"/>
            </w:tcBorders>
            <w:shd w:val="clear" w:color="000000" w:fill="FFFFFF"/>
            <w:noWrap/>
            <w:vAlign w:val="center"/>
            <w:hideMark/>
          </w:tcPr>
          <w:p w14:paraId="2BE4C9CF" w14:textId="77777777" w:rsidR="004C2BAF" w:rsidRDefault="004C2BAF">
            <w:pPr>
              <w:jc w:val="center"/>
              <w:rPr>
                <w:rFonts w:ascii="Arial Armenian" w:hAnsi="Arial Armenian" w:cs="Calibri"/>
                <w:sz w:val="22"/>
                <w:szCs w:val="22"/>
              </w:rPr>
            </w:pPr>
            <w:r>
              <w:rPr>
                <w:rFonts w:ascii="Arial Armenian" w:hAnsi="Arial Armenian" w:cs="Calibri"/>
                <w:sz w:val="22"/>
                <w:szCs w:val="22"/>
              </w:rPr>
              <w:t>1</w:t>
            </w:r>
          </w:p>
        </w:tc>
        <w:tc>
          <w:tcPr>
            <w:tcW w:w="1240" w:type="dxa"/>
            <w:tcBorders>
              <w:top w:val="nil"/>
              <w:left w:val="nil"/>
              <w:bottom w:val="single" w:sz="4" w:space="0" w:color="auto"/>
              <w:right w:val="single" w:sz="4" w:space="0" w:color="auto"/>
            </w:tcBorders>
            <w:shd w:val="clear" w:color="000000" w:fill="FFFFFF"/>
            <w:noWrap/>
            <w:vAlign w:val="center"/>
            <w:hideMark/>
          </w:tcPr>
          <w:p w14:paraId="031EDFEC" w14:textId="77777777" w:rsidR="004C2BAF" w:rsidRDefault="004C2BAF">
            <w:pPr>
              <w:jc w:val="center"/>
              <w:rPr>
                <w:rFonts w:ascii="Arial Armenian" w:hAnsi="Arial Armenian" w:cs="Calibri"/>
                <w:sz w:val="20"/>
                <w:szCs w:val="20"/>
              </w:rPr>
            </w:pPr>
            <w:r>
              <w:rPr>
                <w:rFonts w:ascii="Arial Armenian" w:hAnsi="Arial Armenian" w:cs="Calibri"/>
                <w:sz w:val="20"/>
                <w:szCs w:val="20"/>
              </w:rPr>
              <w:t>1.85</w:t>
            </w:r>
          </w:p>
        </w:tc>
        <w:tc>
          <w:tcPr>
            <w:tcW w:w="1810" w:type="dxa"/>
            <w:tcBorders>
              <w:top w:val="nil"/>
              <w:left w:val="nil"/>
              <w:bottom w:val="single" w:sz="4" w:space="0" w:color="auto"/>
              <w:right w:val="single" w:sz="4" w:space="0" w:color="auto"/>
            </w:tcBorders>
            <w:shd w:val="clear" w:color="000000" w:fill="FFFFFF"/>
            <w:vAlign w:val="center"/>
            <w:hideMark/>
          </w:tcPr>
          <w:p w14:paraId="52810C6B" w14:textId="77777777" w:rsidR="004C2BAF" w:rsidRDefault="004C2BAF">
            <w:pPr>
              <w:jc w:val="center"/>
              <w:rPr>
                <w:rFonts w:ascii="Calibri" w:hAnsi="Calibri" w:cs="Calibri"/>
                <w:sz w:val="22"/>
                <w:szCs w:val="22"/>
              </w:rPr>
            </w:pPr>
            <w:r>
              <w:rPr>
                <w:rFonts w:ascii="Calibri" w:hAnsi="Calibri" w:cs="Calibri"/>
                <w:sz w:val="22"/>
                <w:szCs w:val="22"/>
              </w:rPr>
              <w:t>1.853</w:t>
            </w:r>
          </w:p>
        </w:tc>
      </w:tr>
      <w:tr w:rsidR="004C2BAF" w14:paraId="1A7890FF" w14:textId="77777777" w:rsidTr="004C2BAF">
        <w:trPr>
          <w:trHeight w:val="645"/>
        </w:trPr>
        <w:tc>
          <w:tcPr>
            <w:tcW w:w="700" w:type="dxa"/>
            <w:tcBorders>
              <w:top w:val="nil"/>
              <w:left w:val="single" w:sz="4" w:space="0" w:color="auto"/>
              <w:bottom w:val="single" w:sz="4" w:space="0" w:color="auto"/>
              <w:right w:val="single" w:sz="4" w:space="0" w:color="auto"/>
            </w:tcBorders>
            <w:shd w:val="clear" w:color="000000" w:fill="FFFFFF"/>
            <w:noWrap/>
            <w:vAlign w:val="center"/>
            <w:hideMark/>
          </w:tcPr>
          <w:p w14:paraId="3EC85BA6" w14:textId="77777777" w:rsidR="004C2BAF" w:rsidRDefault="004C2BAF">
            <w:pPr>
              <w:jc w:val="center"/>
              <w:rPr>
                <w:rFonts w:ascii="Arial Armenian" w:hAnsi="Arial Armenian" w:cs="Calibri"/>
                <w:sz w:val="22"/>
                <w:szCs w:val="22"/>
              </w:rPr>
            </w:pPr>
            <w:r>
              <w:rPr>
                <w:rFonts w:ascii="Arial Armenian" w:hAnsi="Arial Armenian" w:cs="Calibri"/>
                <w:sz w:val="22"/>
                <w:szCs w:val="22"/>
              </w:rPr>
              <w:t>6</w:t>
            </w:r>
          </w:p>
        </w:tc>
        <w:tc>
          <w:tcPr>
            <w:tcW w:w="1120" w:type="dxa"/>
            <w:tcBorders>
              <w:top w:val="nil"/>
              <w:left w:val="nil"/>
              <w:bottom w:val="single" w:sz="4" w:space="0" w:color="auto"/>
              <w:right w:val="single" w:sz="4" w:space="0" w:color="auto"/>
            </w:tcBorders>
            <w:shd w:val="clear" w:color="000000" w:fill="FFFFFF"/>
            <w:vAlign w:val="center"/>
            <w:hideMark/>
          </w:tcPr>
          <w:p w14:paraId="2770B3DE" w14:textId="77777777" w:rsidR="004C2BAF" w:rsidRDefault="004C2BAF">
            <w:pPr>
              <w:rPr>
                <w:rFonts w:ascii="Arial Armenian" w:hAnsi="Arial Armenian" w:cs="Calibri"/>
                <w:sz w:val="22"/>
                <w:szCs w:val="22"/>
              </w:rPr>
            </w:pPr>
            <w:r>
              <w:rPr>
                <w:rFonts w:ascii="Arial Armenian" w:hAnsi="Arial Armenian" w:cs="Calibri"/>
                <w:sz w:val="22"/>
                <w:szCs w:val="22"/>
              </w:rPr>
              <w:t>E69-80</w:t>
            </w:r>
          </w:p>
        </w:tc>
        <w:tc>
          <w:tcPr>
            <w:tcW w:w="4460" w:type="dxa"/>
            <w:tcBorders>
              <w:top w:val="nil"/>
              <w:left w:val="nil"/>
              <w:bottom w:val="single" w:sz="4" w:space="0" w:color="auto"/>
              <w:right w:val="single" w:sz="4" w:space="0" w:color="auto"/>
            </w:tcBorders>
            <w:shd w:val="clear" w:color="000000" w:fill="FFFFFF"/>
            <w:vAlign w:val="center"/>
            <w:hideMark/>
          </w:tcPr>
          <w:p w14:paraId="29B106D8" w14:textId="77777777" w:rsidR="004C2BAF" w:rsidRDefault="004C2BAF">
            <w:pPr>
              <w:rPr>
                <w:rFonts w:ascii="Arial Armenian" w:hAnsi="Arial Armenian" w:cs="Calibri"/>
                <w:sz w:val="22"/>
                <w:szCs w:val="22"/>
              </w:rPr>
            </w:pPr>
            <w:proofErr w:type="spellStart"/>
            <w:r>
              <w:rPr>
                <w:rFonts w:ascii="Sylfaen" w:hAnsi="Sylfaen" w:cs="Sylfaen"/>
                <w:sz w:val="22"/>
                <w:szCs w:val="22"/>
              </w:rPr>
              <w:t>Զուգարանակոնքի</w:t>
            </w:r>
            <w:proofErr w:type="spellEnd"/>
            <w:r>
              <w:rPr>
                <w:rFonts w:ascii="Arial Armenian" w:hAnsi="Arial Armenian" w:cs="Calibri"/>
                <w:sz w:val="22"/>
                <w:szCs w:val="22"/>
              </w:rPr>
              <w:t xml:space="preserve"> </w:t>
            </w:r>
            <w:proofErr w:type="spellStart"/>
            <w:r>
              <w:rPr>
                <w:rFonts w:ascii="Sylfaen" w:hAnsi="Sylfaen" w:cs="Sylfaen"/>
                <w:sz w:val="22"/>
                <w:szCs w:val="22"/>
              </w:rPr>
              <w:t>ապամոնտաժում</w:t>
            </w:r>
            <w:proofErr w:type="spellEnd"/>
          </w:p>
        </w:tc>
        <w:tc>
          <w:tcPr>
            <w:tcW w:w="880" w:type="dxa"/>
            <w:tcBorders>
              <w:top w:val="nil"/>
              <w:left w:val="nil"/>
              <w:bottom w:val="single" w:sz="4" w:space="0" w:color="auto"/>
              <w:right w:val="single" w:sz="4" w:space="0" w:color="auto"/>
            </w:tcBorders>
            <w:shd w:val="clear" w:color="000000" w:fill="FFFFFF"/>
            <w:noWrap/>
            <w:vAlign w:val="center"/>
            <w:hideMark/>
          </w:tcPr>
          <w:p w14:paraId="076052FB" w14:textId="77777777" w:rsidR="004C2BAF" w:rsidRDefault="004C2BAF">
            <w:pPr>
              <w:jc w:val="center"/>
              <w:rPr>
                <w:rFonts w:ascii="Arial Armenian" w:hAnsi="Arial Armenian" w:cs="Calibri"/>
                <w:sz w:val="22"/>
                <w:szCs w:val="22"/>
              </w:rPr>
            </w:pPr>
            <w:proofErr w:type="spellStart"/>
            <w:r>
              <w:rPr>
                <w:rFonts w:ascii="Sylfaen" w:hAnsi="Sylfaen" w:cs="Sylfaen"/>
                <w:sz w:val="22"/>
                <w:szCs w:val="22"/>
              </w:rPr>
              <w:t>հատ</w:t>
            </w:r>
            <w:proofErr w:type="spellEnd"/>
          </w:p>
        </w:tc>
        <w:tc>
          <w:tcPr>
            <w:tcW w:w="860" w:type="dxa"/>
            <w:tcBorders>
              <w:top w:val="nil"/>
              <w:left w:val="nil"/>
              <w:bottom w:val="single" w:sz="4" w:space="0" w:color="auto"/>
              <w:right w:val="single" w:sz="4" w:space="0" w:color="auto"/>
            </w:tcBorders>
            <w:shd w:val="clear" w:color="000000" w:fill="FFFFFF"/>
            <w:noWrap/>
            <w:vAlign w:val="center"/>
            <w:hideMark/>
          </w:tcPr>
          <w:p w14:paraId="155C17BD" w14:textId="77777777" w:rsidR="004C2BAF" w:rsidRDefault="004C2BAF">
            <w:pPr>
              <w:jc w:val="center"/>
              <w:rPr>
                <w:rFonts w:ascii="Arial Armenian" w:hAnsi="Arial Armenian" w:cs="Calibri"/>
                <w:sz w:val="22"/>
                <w:szCs w:val="22"/>
              </w:rPr>
            </w:pPr>
            <w:r>
              <w:rPr>
                <w:rFonts w:ascii="Arial Armenian" w:hAnsi="Arial Armenian" w:cs="Calibri"/>
                <w:sz w:val="22"/>
                <w:szCs w:val="22"/>
              </w:rPr>
              <w:t>1</w:t>
            </w:r>
          </w:p>
        </w:tc>
        <w:tc>
          <w:tcPr>
            <w:tcW w:w="1240" w:type="dxa"/>
            <w:tcBorders>
              <w:top w:val="nil"/>
              <w:left w:val="nil"/>
              <w:bottom w:val="single" w:sz="4" w:space="0" w:color="auto"/>
              <w:right w:val="single" w:sz="4" w:space="0" w:color="auto"/>
            </w:tcBorders>
            <w:shd w:val="clear" w:color="000000" w:fill="FFFFFF"/>
            <w:noWrap/>
            <w:vAlign w:val="center"/>
            <w:hideMark/>
          </w:tcPr>
          <w:p w14:paraId="09077C1D" w14:textId="77777777" w:rsidR="004C2BAF" w:rsidRDefault="004C2BAF">
            <w:pPr>
              <w:jc w:val="center"/>
              <w:rPr>
                <w:rFonts w:ascii="Arial Armenian" w:hAnsi="Arial Armenian" w:cs="Calibri"/>
                <w:sz w:val="20"/>
                <w:szCs w:val="20"/>
              </w:rPr>
            </w:pPr>
            <w:r>
              <w:rPr>
                <w:rFonts w:ascii="Arial Armenian" w:hAnsi="Arial Armenian" w:cs="Calibri"/>
                <w:sz w:val="20"/>
                <w:szCs w:val="20"/>
              </w:rPr>
              <w:t>3.37</w:t>
            </w:r>
          </w:p>
        </w:tc>
        <w:tc>
          <w:tcPr>
            <w:tcW w:w="1810" w:type="dxa"/>
            <w:tcBorders>
              <w:top w:val="nil"/>
              <w:left w:val="nil"/>
              <w:bottom w:val="single" w:sz="4" w:space="0" w:color="auto"/>
              <w:right w:val="single" w:sz="4" w:space="0" w:color="auto"/>
            </w:tcBorders>
            <w:shd w:val="clear" w:color="000000" w:fill="FFFFFF"/>
            <w:vAlign w:val="center"/>
            <w:hideMark/>
          </w:tcPr>
          <w:p w14:paraId="7F311ED3" w14:textId="77777777" w:rsidR="004C2BAF" w:rsidRDefault="004C2BAF">
            <w:pPr>
              <w:jc w:val="center"/>
              <w:rPr>
                <w:rFonts w:ascii="Calibri" w:hAnsi="Calibri" w:cs="Calibri"/>
                <w:sz w:val="22"/>
                <w:szCs w:val="22"/>
              </w:rPr>
            </w:pPr>
            <w:r>
              <w:rPr>
                <w:rFonts w:ascii="Calibri" w:hAnsi="Calibri" w:cs="Calibri"/>
                <w:sz w:val="22"/>
                <w:szCs w:val="22"/>
              </w:rPr>
              <w:t>3.373</w:t>
            </w:r>
          </w:p>
        </w:tc>
      </w:tr>
      <w:tr w:rsidR="004C2BAF" w14:paraId="3113197F" w14:textId="77777777" w:rsidTr="004C2BAF">
        <w:trPr>
          <w:trHeight w:val="900"/>
        </w:trPr>
        <w:tc>
          <w:tcPr>
            <w:tcW w:w="700" w:type="dxa"/>
            <w:tcBorders>
              <w:top w:val="nil"/>
              <w:left w:val="single" w:sz="4" w:space="0" w:color="auto"/>
              <w:bottom w:val="single" w:sz="4" w:space="0" w:color="auto"/>
              <w:right w:val="single" w:sz="4" w:space="0" w:color="auto"/>
            </w:tcBorders>
            <w:shd w:val="clear" w:color="000000" w:fill="FFFFFF"/>
            <w:noWrap/>
            <w:vAlign w:val="center"/>
            <w:hideMark/>
          </w:tcPr>
          <w:p w14:paraId="1E5F425B" w14:textId="77777777" w:rsidR="004C2BAF" w:rsidRDefault="004C2BAF">
            <w:pPr>
              <w:jc w:val="center"/>
              <w:rPr>
                <w:rFonts w:ascii="Arial Armenian" w:hAnsi="Arial Armenian" w:cs="Calibri"/>
                <w:sz w:val="22"/>
                <w:szCs w:val="22"/>
              </w:rPr>
            </w:pPr>
            <w:r>
              <w:rPr>
                <w:rFonts w:ascii="Arial Armenian" w:hAnsi="Arial Armenian" w:cs="Calibri"/>
                <w:sz w:val="22"/>
                <w:szCs w:val="22"/>
              </w:rPr>
              <w:t>7</w:t>
            </w:r>
          </w:p>
        </w:tc>
        <w:tc>
          <w:tcPr>
            <w:tcW w:w="1120" w:type="dxa"/>
            <w:tcBorders>
              <w:top w:val="nil"/>
              <w:left w:val="nil"/>
              <w:bottom w:val="single" w:sz="4" w:space="0" w:color="auto"/>
              <w:right w:val="single" w:sz="4" w:space="0" w:color="auto"/>
            </w:tcBorders>
            <w:shd w:val="clear" w:color="000000" w:fill="FFFFFF"/>
            <w:vAlign w:val="center"/>
            <w:hideMark/>
          </w:tcPr>
          <w:p w14:paraId="47816DFB" w14:textId="77777777" w:rsidR="004C2BAF" w:rsidRDefault="004C2BAF">
            <w:pPr>
              <w:rPr>
                <w:rFonts w:ascii="Arial Armenian" w:hAnsi="Arial Armenian" w:cs="Calibri"/>
                <w:sz w:val="22"/>
                <w:szCs w:val="22"/>
              </w:rPr>
            </w:pPr>
            <w:r>
              <w:rPr>
                <w:rFonts w:ascii="Arial Armenian" w:hAnsi="Arial Armenian" w:cs="Calibri"/>
                <w:sz w:val="22"/>
                <w:szCs w:val="22"/>
              </w:rPr>
              <w:t>Е69-1-B q=0,1</w:t>
            </w:r>
          </w:p>
        </w:tc>
        <w:tc>
          <w:tcPr>
            <w:tcW w:w="4460" w:type="dxa"/>
            <w:tcBorders>
              <w:top w:val="nil"/>
              <w:left w:val="nil"/>
              <w:bottom w:val="single" w:sz="4" w:space="0" w:color="auto"/>
              <w:right w:val="single" w:sz="4" w:space="0" w:color="auto"/>
            </w:tcBorders>
            <w:shd w:val="clear" w:color="000000" w:fill="FFFFFF"/>
            <w:vAlign w:val="center"/>
            <w:hideMark/>
          </w:tcPr>
          <w:p w14:paraId="4B65169E" w14:textId="77777777" w:rsidR="004C2BAF" w:rsidRDefault="004C2BAF">
            <w:pPr>
              <w:rPr>
                <w:rFonts w:ascii="Arial Armenian" w:hAnsi="Arial Armenian" w:cs="Calibri"/>
                <w:sz w:val="22"/>
                <w:szCs w:val="22"/>
              </w:rPr>
            </w:pPr>
            <w:proofErr w:type="spellStart"/>
            <w:r>
              <w:rPr>
                <w:rFonts w:ascii="Sylfaen" w:hAnsi="Sylfaen" w:cs="Sylfaen"/>
                <w:sz w:val="22"/>
                <w:szCs w:val="22"/>
              </w:rPr>
              <w:t>Պողպատյա</w:t>
            </w:r>
            <w:proofErr w:type="spellEnd"/>
            <w:r>
              <w:rPr>
                <w:rFonts w:ascii="Arial Armenian" w:hAnsi="Arial Armenian" w:cs="Calibri"/>
                <w:sz w:val="22"/>
                <w:szCs w:val="22"/>
              </w:rPr>
              <w:t xml:space="preserve"> </w:t>
            </w:r>
            <w:proofErr w:type="spellStart"/>
            <w:r>
              <w:rPr>
                <w:rFonts w:ascii="Sylfaen" w:hAnsi="Sylfaen" w:cs="Sylfaen"/>
                <w:sz w:val="22"/>
                <w:szCs w:val="22"/>
              </w:rPr>
              <w:t>ջրատար</w:t>
            </w:r>
            <w:proofErr w:type="spellEnd"/>
            <w:r>
              <w:rPr>
                <w:rFonts w:ascii="Arial Armenian" w:hAnsi="Arial Armenian" w:cs="Calibri"/>
                <w:sz w:val="22"/>
                <w:szCs w:val="22"/>
              </w:rPr>
              <w:t xml:space="preserve"> </w:t>
            </w:r>
            <w:proofErr w:type="spellStart"/>
            <w:r>
              <w:rPr>
                <w:rFonts w:ascii="Sylfaen" w:hAnsi="Sylfaen" w:cs="Sylfaen"/>
                <w:sz w:val="22"/>
                <w:szCs w:val="22"/>
              </w:rPr>
              <w:t>խողովակի</w:t>
            </w:r>
            <w:proofErr w:type="spellEnd"/>
            <w:r>
              <w:rPr>
                <w:rFonts w:ascii="Arial Armenian" w:hAnsi="Arial Armenian" w:cs="Calibri"/>
                <w:sz w:val="22"/>
                <w:szCs w:val="22"/>
              </w:rPr>
              <w:t xml:space="preserve"> </w:t>
            </w:r>
            <w:proofErr w:type="spellStart"/>
            <w:r>
              <w:rPr>
                <w:rFonts w:ascii="Sylfaen" w:hAnsi="Sylfaen" w:cs="Sylfaen"/>
                <w:sz w:val="22"/>
                <w:szCs w:val="22"/>
              </w:rPr>
              <w:t>ապամոնտաժում</w:t>
            </w:r>
            <w:proofErr w:type="spellEnd"/>
            <w:r>
              <w:rPr>
                <w:rFonts w:ascii="Arial Armenian" w:hAnsi="Arial Armenian" w:cs="Calibri"/>
                <w:sz w:val="22"/>
                <w:szCs w:val="22"/>
              </w:rPr>
              <w:t xml:space="preserve"> </w:t>
            </w:r>
            <w:r>
              <w:rPr>
                <w:rFonts w:ascii="Arial Armenian" w:hAnsi="Arial Armenian" w:cs="Arial Armenian"/>
                <w:sz w:val="22"/>
                <w:szCs w:val="22"/>
              </w:rPr>
              <w:t>ö</w:t>
            </w:r>
            <w:r>
              <w:rPr>
                <w:rFonts w:ascii="Arial Armenian" w:hAnsi="Arial Armenian" w:cs="Calibri"/>
                <w:sz w:val="22"/>
                <w:szCs w:val="22"/>
              </w:rPr>
              <w:t xml:space="preserve">15 </w:t>
            </w:r>
            <w:r>
              <w:rPr>
                <w:rFonts w:ascii="Arial Armenian" w:hAnsi="Arial Armenian" w:cs="Arial Armenian"/>
                <w:sz w:val="22"/>
                <w:szCs w:val="22"/>
              </w:rPr>
              <w:t>÷</w:t>
            </w:r>
            <w:r>
              <w:rPr>
                <w:rFonts w:ascii="Arial Armenian" w:hAnsi="Arial Armenian" w:cs="Calibri"/>
                <w:sz w:val="22"/>
                <w:szCs w:val="22"/>
              </w:rPr>
              <w:t xml:space="preserve"> 40</w:t>
            </w:r>
          </w:p>
        </w:tc>
        <w:tc>
          <w:tcPr>
            <w:tcW w:w="880" w:type="dxa"/>
            <w:tcBorders>
              <w:top w:val="nil"/>
              <w:left w:val="nil"/>
              <w:bottom w:val="single" w:sz="4" w:space="0" w:color="auto"/>
              <w:right w:val="single" w:sz="4" w:space="0" w:color="auto"/>
            </w:tcBorders>
            <w:shd w:val="clear" w:color="000000" w:fill="FFFFFF"/>
            <w:noWrap/>
            <w:vAlign w:val="center"/>
            <w:hideMark/>
          </w:tcPr>
          <w:p w14:paraId="00217C7A" w14:textId="77777777" w:rsidR="004C2BAF" w:rsidRDefault="004C2BAF">
            <w:pPr>
              <w:jc w:val="center"/>
              <w:rPr>
                <w:rFonts w:ascii="Arial Armenian" w:hAnsi="Arial Armenian" w:cs="Calibri"/>
                <w:sz w:val="22"/>
                <w:szCs w:val="22"/>
              </w:rPr>
            </w:pPr>
            <w:proofErr w:type="spellStart"/>
            <w:r>
              <w:rPr>
                <w:rFonts w:ascii="Sylfaen" w:hAnsi="Sylfaen" w:cs="Sylfaen"/>
                <w:sz w:val="22"/>
                <w:szCs w:val="22"/>
              </w:rPr>
              <w:t>գմ</w:t>
            </w:r>
            <w:proofErr w:type="spellEnd"/>
          </w:p>
        </w:tc>
        <w:tc>
          <w:tcPr>
            <w:tcW w:w="860" w:type="dxa"/>
            <w:tcBorders>
              <w:top w:val="nil"/>
              <w:left w:val="nil"/>
              <w:bottom w:val="single" w:sz="4" w:space="0" w:color="auto"/>
              <w:right w:val="single" w:sz="4" w:space="0" w:color="auto"/>
            </w:tcBorders>
            <w:shd w:val="clear" w:color="000000" w:fill="FFFFFF"/>
            <w:noWrap/>
            <w:vAlign w:val="center"/>
            <w:hideMark/>
          </w:tcPr>
          <w:p w14:paraId="1FB0F5F7" w14:textId="77777777" w:rsidR="004C2BAF" w:rsidRDefault="004C2BAF">
            <w:pPr>
              <w:jc w:val="center"/>
              <w:rPr>
                <w:rFonts w:ascii="Arial Armenian" w:hAnsi="Arial Armenian" w:cs="Calibri"/>
                <w:sz w:val="22"/>
                <w:szCs w:val="22"/>
              </w:rPr>
            </w:pPr>
            <w:r>
              <w:rPr>
                <w:rFonts w:ascii="Arial Armenian" w:hAnsi="Arial Armenian" w:cs="Calibri"/>
                <w:sz w:val="22"/>
                <w:szCs w:val="22"/>
              </w:rPr>
              <w:t>5</w:t>
            </w:r>
          </w:p>
        </w:tc>
        <w:tc>
          <w:tcPr>
            <w:tcW w:w="1240" w:type="dxa"/>
            <w:tcBorders>
              <w:top w:val="nil"/>
              <w:left w:val="nil"/>
              <w:bottom w:val="single" w:sz="4" w:space="0" w:color="auto"/>
              <w:right w:val="single" w:sz="4" w:space="0" w:color="auto"/>
            </w:tcBorders>
            <w:shd w:val="clear" w:color="000000" w:fill="FFFFFF"/>
            <w:noWrap/>
            <w:vAlign w:val="center"/>
            <w:hideMark/>
          </w:tcPr>
          <w:p w14:paraId="62D8CD8F" w14:textId="77777777" w:rsidR="004C2BAF" w:rsidRDefault="004C2BAF">
            <w:pPr>
              <w:jc w:val="center"/>
              <w:rPr>
                <w:rFonts w:ascii="Arial Armenian" w:hAnsi="Arial Armenian" w:cs="Calibri"/>
                <w:sz w:val="20"/>
                <w:szCs w:val="20"/>
              </w:rPr>
            </w:pPr>
            <w:r>
              <w:rPr>
                <w:rFonts w:ascii="Arial Armenian" w:hAnsi="Arial Armenian" w:cs="Calibri"/>
                <w:sz w:val="20"/>
                <w:szCs w:val="20"/>
              </w:rPr>
              <w:t>0.58</w:t>
            </w:r>
          </w:p>
        </w:tc>
        <w:tc>
          <w:tcPr>
            <w:tcW w:w="1810" w:type="dxa"/>
            <w:tcBorders>
              <w:top w:val="nil"/>
              <w:left w:val="nil"/>
              <w:bottom w:val="single" w:sz="4" w:space="0" w:color="auto"/>
              <w:right w:val="single" w:sz="4" w:space="0" w:color="auto"/>
            </w:tcBorders>
            <w:shd w:val="clear" w:color="000000" w:fill="FFFFFF"/>
            <w:vAlign w:val="center"/>
            <w:hideMark/>
          </w:tcPr>
          <w:p w14:paraId="3252E475" w14:textId="77777777" w:rsidR="004C2BAF" w:rsidRDefault="004C2BAF">
            <w:pPr>
              <w:jc w:val="center"/>
              <w:rPr>
                <w:rFonts w:ascii="Calibri" w:hAnsi="Calibri" w:cs="Calibri"/>
                <w:sz w:val="22"/>
                <w:szCs w:val="22"/>
              </w:rPr>
            </w:pPr>
            <w:r>
              <w:rPr>
                <w:rFonts w:ascii="Calibri" w:hAnsi="Calibri" w:cs="Calibri"/>
                <w:sz w:val="22"/>
                <w:szCs w:val="22"/>
              </w:rPr>
              <w:t>2.895</w:t>
            </w:r>
          </w:p>
        </w:tc>
      </w:tr>
      <w:tr w:rsidR="004C2BAF" w14:paraId="707D70F8" w14:textId="77777777" w:rsidTr="004C2BAF">
        <w:trPr>
          <w:trHeight w:val="900"/>
        </w:trPr>
        <w:tc>
          <w:tcPr>
            <w:tcW w:w="700" w:type="dxa"/>
            <w:tcBorders>
              <w:top w:val="nil"/>
              <w:left w:val="single" w:sz="4" w:space="0" w:color="auto"/>
              <w:bottom w:val="single" w:sz="4" w:space="0" w:color="auto"/>
              <w:right w:val="single" w:sz="4" w:space="0" w:color="auto"/>
            </w:tcBorders>
            <w:shd w:val="clear" w:color="000000" w:fill="FFFFFF"/>
            <w:noWrap/>
            <w:vAlign w:val="center"/>
            <w:hideMark/>
          </w:tcPr>
          <w:p w14:paraId="44C5F16E" w14:textId="77777777" w:rsidR="004C2BAF" w:rsidRDefault="004C2BAF">
            <w:pPr>
              <w:jc w:val="center"/>
              <w:rPr>
                <w:rFonts w:ascii="Arial Armenian" w:hAnsi="Arial Armenian" w:cs="Calibri"/>
                <w:sz w:val="22"/>
                <w:szCs w:val="22"/>
              </w:rPr>
            </w:pPr>
            <w:r>
              <w:rPr>
                <w:rFonts w:ascii="Arial Armenian" w:hAnsi="Arial Armenian" w:cs="Calibri"/>
                <w:sz w:val="22"/>
                <w:szCs w:val="22"/>
              </w:rPr>
              <w:t>8</w:t>
            </w:r>
          </w:p>
        </w:tc>
        <w:tc>
          <w:tcPr>
            <w:tcW w:w="1120" w:type="dxa"/>
            <w:tcBorders>
              <w:top w:val="nil"/>
              <w:left w:val="nil"/>
              <w:bottom w:val="single" w:sz="4" w:space="0" w:color="auto"/>
              <w:right w:val="single" w:sz="4" w:space="0" w:color="auto"/>
            </w:tcBorders>
            <w:shd w:val="clear" w:color="000000" w:fill="FFFFFF"/>
            <w:vAlign w:val="center"/>
            <w:hideMark/>
          </w:tcPr>
          <w:p w14:paraId="78CBF00F" w14:textId="77777777" w:rsidR="004C2BAF" w:rsidRDefault="004C2BAF">
            <w:pPr>
              <w:rPr>
                <w:rFonts w:ascii="Arial Armenian" w:hAnsi="Arial Armenian" w:cs="Calibri"/>
                <w:sz w:val="22"/>
                <w:szCs w:val="22"/>
              </w:rPr>
            </w:pPr>
            <w:r>
              <w:rPr>
                <w:rFonts w:ascii="Arial Armenian" w:hAnsi="Arial Armenian" w:cs="Calibri"/>
                <w:sz w:val="22"/>
                <w:szCs w:val="22"/>
              </w:rPr>
              <w:t>17-73</w:t>
            </w:r>
          </w:p>
        </w:tc>
        <w:tc>
          <w:tcPr>
            <w:tcW w:w="4460" w:type="dxa"/>
            <w:tcBorders>
              <w:top w:val="nil"/>
              <w:left w:val="nil"/>
              <w:bottom w:val="single" w:sz="4" w:space="0" w:color="auto"/>
              <w:right w:val="single" w:sz="4" w:space="0" w:color="auto"/>
            </w:tcBorders>
            <w:shd w:val="clear" w:color="000000" w:fill="FFFFFF"/>
            <w:vAlign w:val="center"/>
            <w:hideMark/>
          </w:tcPr>
          <w:p w14:paraId="42C56D41" w14:textId="77777777" w:rsidR="004C2BAF" w:rsidRDefault="004C2BAF">
            <w:pPr>
              <w:rPr>
                <w:rFonts w:ascii="Arial Armenian" w:hAnsi="Arial Armenian" w:cs="Calibri"/>
                <w:sz w:val="22"/>
                <w:szCs w:val="22"/>
              </w:rPr>
            </w:pPr>
            <w:proofErr w:type="spellStart"/>
            <w:r>
              <w:rPr>
                <w:rFonts w:ascii="Sylfaen" w:hAnsi="Sylfaen" w:cs="Sylfaen"/>
                <w:sz w:val="22"/>
                <w:szCs w:val="22"/>
              </w:rPr>
              <w:t>Զուգարանակոնքի</w:t>
            </w:r>
            <w:proofErr w:type="spellEnd"/>
            <w:r>
              <w:rPr>
                <w:rFonts w:ascii="Arial Armenian" w:hAnsi="Arial Armenian" w:cs="Calibri"/>
                <w:sz w:val="22"/>
                <w:szCs w:val="22"/>
              </w:rPr>
              <w:t xml:space="preserve"> </w:t>
            </w:r>
            <w:proofErr w:type="spellStart"/>
            <w:r>
              <w:rPr>
                <w:rFonts w:ascii="Sylfaen" w:hAnsi="Sylfaen" w:cs="Sylfaen"/>
                <w:sz w:val="22"/>
                <w:szCs w:val="22"/>
              </w:rPr>
              <w:t>տեղադրում</w:t>
            </w:r>
            <w:proofErr w:type="spellEnd"/>
            <w:r>
              <w:rPr>
                <w:rFonts w:ascii="Arial Armenian" w:hAnsi="Arial Armenian" w:cs="Calibri"/>
                <w:sz w:val="22"/>
                <w:szCs w:val="22"/>
              </w:rPr>
              <w:t xml:space="preserve"> , </w:t>
            </w:r>
            <w:proofErr w:type="spellStart"/>
            <w:r>
              <w:rPr>
                <w:rFonts w:ascii="Sylfaen" w:hAnsi="Sylfaen" w:cs="Sylfaen"/>
                <w:sz w:val="22"/>
                <w:szCs w:val="22"/>
              </w:rPr>
              <w:t>թեք</w:t>
            </w:r>
            <w:proofErr w:type="spellEnd"/>
            <w:r>
              <w:rPr>
                <w:rFonts w:ascii="Arial Armenian" w:hAnsi="Arial Armenian" w:cs="Calibri"/>
                <w:sz w:val="22"/>
                <w:szCs w:val="22"/>
              </w:rPr>
              <w:t xml:space="preserve"> </w:t>
            </w:r>
            <w:proofErr w:type="spellStart"/>
            <w:r>
              <w:rPr>
                <w:rFonts w:ascii="Sylfaen" w:hAnsi="Sylfaen" w:cs="Sylfaen"/>
                <w:sz w:val="22"/>
                <w:szCs w:val="22"/>
              </w:rPr>
              <w:t>թողարկով</w:t>
            </w:r>
            <w:proofErr w:type="spellEnd"/>
            <w:r>
              <w:rPr>
                <w:rFonts w:ascii="Arial Armenian" w:hAnsi="Arial Armenian" w:cs="Calibri"/>
                <w:sz w:val="22"/>
                <w:szCs w:val="22"/>
              </w:rPr>
              <w:t xml:space="preserve">, </w:t>
            </w:r>
            <w:proofErr w:type="spellStart"/>
            <w:r>
              <w:rPr>
                <w:rFonts w:ascii="Sylfaen" w:hAnsi="Sylfaen" w:cs="Sylfaen"/>
                <w:sz w:val="22"/>
                <w:szCs w:val="22"/>
              </w:rPr>
              <w:t>լվացման</w:t>
            </w:r>
            <w:proofErr w:type="spellEnd"/>
            <w:r>
              <w:rPr>
                <w:rFonts w:ascii="Arial Armenian" w:hAnsi="Arial Armenian" w:cs="Calibri"/>
                <w:sz w:val="22"/>
                <w:szCs w:val="22"/>
              </w:rPr>
              <w:t xml:space="preserve"> </w:t>
            </w:r>
            <w:proofErr w:type="spellStart"/>
            <w:r>
              <w:rPr>
                <w:rFonts w:ascii="Sylfaen" w:hAnsi="Sylfaen" w:cs="Sylfaen"/>
                <w:sz w:val="22"/>
                <w:szCs w:val="22"/>
              </w:rPr>
              <w:t>տակառիկով</w:t>
            </w:r>
            <w:proofErr w:type="spellEnd"/>
          </w:p>
        </w:tc>
        <w:tc>
          <w:tcPr>
            <w:tcW w:w="880" w:type="dxa"/>
            <w:tcBorders>
              <w:top w:val="nil"/>
              <w:left w:val="nil"/>
              <w:bottom w:val="single" w:sz="4" w:space="0" w:color="auto"/>
              <w:right w:val="single" w:sz="4" w:space="0" w:color="auto"/>
            </w:tcBorders>
            <w:shd w:val="clear" w:color="000000" w:fill="FFFFFF"/>
            <w:noWrap/>
            <w:vAlign w:val="center"/>
            <w:hideMark/>
          </w:tcPr>
          <w:p w14:paraId="2AFD2F8E" w14:textId="77777777" w:rsidR="004C2BAF" w:rsidRDefault="004C2BAF">
            <w:pPr>
              <w:jc w:val="center"/>
              <w:rPr>
                <w:rFonts w:ascii="Arial Armenian" w:hAnsi="Arial Armenian" w:cs="Calibri"/>
                <w:sz w:val="22"/>
                <w:szCs w:val="22"/>
              </w:rPr>
            </w:pPr>
            <w:proofErr w:type="spellStart"/>
            <w:r>
              <w:rPr>
                <w:rFonts w:ascii="Sylfaen" w:hAnsi="Sylfaen" w:cs="Sylfaen"/>
                <w:sz w:val="22"/>
                <w:szCs w:val="22"/>
              </w:rPr>
              <w:t>հատ</w:t>
            </w:r>
            <w:proofErr w:type="spellEnd"/>
          </w:p>
        </w:tc>
        <w:tc>
          <w:tcPr>
            <w:tcW w:w="860" w:type="dxa"/>
            <w:tcBorders>
              <w:top w:val="nil"/>
              <w:left w:val="nil"/>
              <w:bottom w:val="single" w:sz="4" w:space="0" w:color="auto"/>
              <w:right w:val="single" w:sz="4" w:space="0" w:color="auto"/>
            </w:tcBorders>
            <w:shd w:val="clear" w:color="000000" w:fill="FFFFFF"/>
            <w:noWrap/>
            <w:vAlign w:val="center"/>
            <w:hideMark/>
          </w:tcPr>
          <w:p w14:paraId="4E16255D" w14:textId="77777777" w:rsidR="004C2BAF" w:rsidRDefault="004C2BAF">
            <w:pPr>
              <w:jc w:val="center"/>
              <w:rPr>
                <w:rFonts w:ascii="Arial Armenian" w:hAnsi="Arial Armenian" w:cs="Calibri"/>
                <w:sz w:val="22"/>
                <w:szCs w:val="22"/>
              </w:rPr>
            </w:pPr>
            <w:r>
              <w:rPr>
                <w:rFonts w:ascii="Arial Armenian" w:hAnsi="Arial Armenian" w:cs="Calibri"/>
                <w:sz w:val="22"/>
                <w:szCs w:val="22"/>
              </w:rPr>
              <w:t>1</w:t>
            </w:r>
          </w:p>
        </w:tc>
        <w:tc>
          <w:tcPr>
            <w:tcW w:w="1240" w:type="dxa"/>
            <w:tcBorders>
              <w:top w:val="nil"/>
              <w:left w:val="nil"/>
              <w:bottom w:val="single" w:sz="4" w:space="0" w:color="auto"/>
              <w:right w:val="single" w:sz="4" w:space="0" w:color="auto"/>
            </w:tcBorders>
            <w:shd w:val="clear" w:color="000000" w:fill="FFFFFF"/>
            <w:noWrap/>
            <w:vAlign w:val="center"/>
            <w:hideMark/>
          </w:tcPr>
          <w:p w14:paraId="42A44544" w14:textId="77777777" w:rsidR="004C2BAF" w:rsidRDefault="004C2BAF">
            <w:pPr>
              <w:jc w:val="center"/>
              <w:rPr>
                <w:rFonts w:ascii="Arial Armenian" w:hAnsi="Arial Armenian" w:cs="Calibri"/>
                <w:sz w:val="20"/>
                <w:szCs w:val="20"/>
              </w:rPr>
            </w:pPr>
            <w:r>
              <w:rPr>
                <w:rFonts w:ascii="Arial Armenian" w:hAnsi="Arial Armenian" w:cs="Calibri"/>
                <w:sz w:val="20"/>
                <w:szCs w:val="20"/>
              </w:rPr>
              <w:t>48.93</w:t>
            </w:r>
          </w:p>
        </w:tc>
        <w:tc>
          <w:tcPr>
            <w:tcW w:w="1810" w:type="dxa"/>
            <w:tcBorders>
              <w:top w:val="nil"/>
              <w:left w:val="nil"/>
              <w:bottom w:val="single" w:sz="4" w:space="0" w:color="auto"/>
              <w:right w:val="single" w:sz="4" w:space="0" w:color="auto"/>
            </w:tcBorders>
            <w:shd w:val="clear" w:color="000000" w:fill="FFFFFF"/>
            <w:vAlign w:val="center"/>
            <w:hideMark/>
          </w:tcPr>
          <w:p w14:paraId="33020B6F" w14:textId="77777777" w:rsidR="004C2BAF" w:rsidRDefault="004C2BAF">
            <w:pPr>
              <w:jc w:val="center"/>
              <w:rPr>
                <w:rFonts w:ascii="Calibri" w:hAnsi="Calibri" w:cs="Calibri"/>
                <w:sz w:val="22"/>
                <w:szCs w:val="22"/>
              </w:rPr>
            </w:pPr>
            <w:r>
              <w:rPr>
                <w:rFonts w:ascii="Calibri" w:hAnsi="Calibri" w:cs="Calibri"/>
                <w:sz w:val="22"/>
                <w:szCs w:val="22"/>
              </w:rPr>
              <w:t>48.927</w:t>
            </w:r>
          </w:p>
        </w:tc>
      </w:tr>
      <w:tr w:rsidR="004C2BAF" w14:paraId="068BC462" w14:textId="77777777" w:rsidTr="004C2BAF">
        <w:trPr>
          <w:trHeight w:val="900"/>
        </w:trPr>
        <w:tc>
          <w:tcPr>
            <w:tcW w:w="700" w:type="dxa"/>
            <w:tcBorders>
              <w:top w:val="nil"/>
              <w:left w:val="single" w:sz="4" w:space="0" w:color="auto"/>
              <w:bottom w:val="single" w:sz="4" w:space="0" w:color="auto"/>
              <w:right w:val="single" w:sz="4" w:space="0" w:color="auto"/>
            </w:tcBorders>
            <w:shd w:val="clear" w:color="000000" w:fill="FFFFFF"/>
            <w:noWrap/>
            <w:vAlign w:val="center"/>
            <w:hideMark/>
          </w:tcPr>
          <w:p w14:paraId="1763DD85" w14:textId="77777777" w:rsidR="004C2BAF" w:rsidRDefault="004C2BAF">
            <w:pPr>
              <w:jc w:val="center"/>
              <w:rPr>
                <w:rFonts w:ascii="Arial Armenian" w:hAnsi="Arial Armenian" w:cs="Calibri"/>
                <w:sz w:val="22"/>
                <w:szCs w:val="22"/>
              </w:rPr>
            </w:pPr>
            <w:r>
              <w:rPr>
                <w:rFonts w:ascii="Arial Armenian" w:hAnsi="Arial Armenian" w:cs="Calibri"/>
                <w:sz w:val="22"/>
                <w:szCs w:val="22"/>
              </w:rPr>
              <w:t>9</w:t>
            </w:r>
          </w:p>
        </w:tc>
        <w:tc>
          <w:tcPr>
            <w:tcW w:w="1120" w:type="dxa"/>
            <w:tcBorders>
              <w:top w:val="nil"/>
              <w:left w:val="nil"/>
              <w:bottom w:val="single" w:sz="4" w:space="0" w:color="auto"/>
              <w:right w:val="single" w:sz="4" w:space="0" w:color="auto"/>
            </w:tcBorders>
            <w:shd w:val="clear" w:color="000000" w:fill="FFFFFF"/>
            <w:vAlign w:val="center"/>
            <w:hideMark/>
          </w:tcPr>
          <w:p w14:paraId="6D3601DE" w14:textId="77777777" w:rsidR="004C2BAF" w:rsidRDefault="004C2BAF">
            <w:pPr>
              <w:rPr>
                <w:rFonts w:ascii="Arial Armenian" w:hAnsi="Arial Armenian" w:cs="Calibri"/>
                <w:sz w:val="22"/>
                <w:szCs w:val="22"/>
              </w:rPr>
            </w:pPr>
            <w:r>
              <w:rPr>
                <w:rFonts w:ascii="Arial Armenian" w:hAnsi="Arial Armenian" w:cs="Calibri"/>
                <w:sz w:val="22"/>
                <w:szCs w:val="22"/>
              </w:rPr>
              <w:t>E69-87</w:t>
            </w:r>
          </w:p>
        </w:tc>
        <w:tc>
          <w:tcPr>
            <w:tcW w:w="4460" w:type="dxa"/>
            <w:tcBorders>
              <w:top w:val="nil"/>
              <w:left w:val="nil"/>
              <w:bottom w:val="single" w:sz="4" w:space="0" w:color="auto"/>
              <w:right w:val="single" w:sz="4" w:space="0" w:color="auto"/>
            </w:tcBorders>
            <w:shd w:val="clear" w:color="000000" w:fill="FFFFFF"/>
            <w:vAlign w:val="center"/>
            <w:hideMark/>
          </w:tcPr>
          <w:p w14:paraId="4BF29796" w14:textId="77777777" w:rsidR="004C2BAF" w:rsidRDefault="004C2BAF">
            <w:pPr>
              <w:rPr>
                <w:rFonts w:ascii="Arial Armenian" w:hAnsi="Arial Armenian" w:cs="Calibri"/>
                <w:sz w:val="22"/>
                <w:szCs w:val="22"/>
              </w:rPr>
            </w:pPr>
            <w:proofErr w:type="spellStart"/>
            <w:r>
              <w:rPr>
                <w:rFonts w:ascii="Sylfaen" w:hAnsi="Sylfaen" w:cs="Sylfaen"/>
                <w:sz w:val="22"/>
                <w:szCs w:val="22"/>
              </w:rPr>
              <w:t>Կերամիկական</w:t>
            </w:r>
            <w:proofErr w:type="spellEnd"/>
            <w:r>
              <w:rPr>
                <w:rFonts w:ascii="Arial Armenian" w:hAnsi="Arial Armenian" w:cs="Calibri"/>
                <w:sz w:val="22"/>
                <w:szCs w:val="22"/>
              </w:rPr>
              <w:t xml:space="preserve"> </w:t>
            </w:r>
            <w:proofErr w:type="spellStart"/>
            <w:r>
              <w:rPr>
                <w:rFonts w:ascii="Sylfaen" w:hAnsi="Sylfaen" w:cs="Sylfaen"/>
                <w:sz w:val="22"/>
                <w:szCs w:val="22"/>
              </w:rPr>
              <w:t>լվացարանի</w:t>
            </w:r>
            <w:proofErr w:type="spellEnd"/>
            <w:r>
              <w:rPr>
                <w:rFonts w:ascii="Arial Armenian" w:hAnsi="Arial Armenian" w:cs="Calibri"/>
                <w:sz w:val="22"/>
                <w:szCs w:val="22"/>
              </w:rPr>
              <w:t xml:space="preserve">  </w:t>
            </w:r>
            <w:proofErr w:type="spellStart"/>
            <w:r>
              <w:rPr>
                <w:rFonts w:ascii="Sylfaen" w:hAnsi="Sylfaen" w:cs="Sylfaen"/>
                <w:sz w:val="22"/>
                <w:szCs w:val="22"/>
              </w:rPr>
              <w:t>տեղադրում</w:t>
            </w:r>
            <w:proofErr w:type="spellEnd"/>
            <w:r>
              <w:rPr>
                <w:rFonts w:ascii="Arial Armenian" w:hAnsi="Arial Armenian" w:cs="Calibri"/>
                <w:sz w:val="22"/>
                <w:szCs w:val="22"/>
              </w:rPr>
              <w:t xml:space="preserve"> </w:t>
            </w:r>
            <w:proofErr w:type="spellStart"/>
            <w:r>
              <w:rPr>
                <w:rFonts w:ascii="Sylfaen" w:hAnsi="Sylfaen" w:cs="Sylfaen"/>
                <w:sz w:val="22"/>
                <w:szCs w:val="22"/>
              </w:rPr>
              <w:t>ոտնակով</w:t>
            </w:r>
            <w:proofErr w:type="spellEnd"/>
          </w:p>
        </w:tc>
        <w:tc>
          <w:tcPr>
            <w:tcW w:w="880" w:type="dxa"/>
            <w:tcBorders>
              <w:top w:val="nil"/>
              <w:left w:val="nil"/>
              <w:bottom w:val="single" w:sz="4" w:space="0" w:color="auto"/>
              <w:right w:val="single" w:sz="4" w:space="0" w:color="auto"/>
            </w:tcBorders>
            <w:shd w:val="clear" w:color="000000" w:fill="FFFFFF"/>
            <w:noWrap/>
            <w:vAlign w:val="center"/>
            <w:hideMark/>
          </w:tcPr>
          <w:p w14:paraId="34AE2BBC" w14:textId="77777777" w:rsidR="004C2BAF" w:rsidRDefault="004C2BAF">
            <w:pPr>
              <w:jc w:val="center"/>
              <w:rPr>
                <w:rFonts w:ascii="Arial Armenian" w:hAnsi="Arial Armenian" w:cs="Calibri"/>
                <w:sz w:val="22"/>
                <w:szCs w:val="22"/>
              </w:rPr>
            </w:pPr>
            <w:proofErr w:type="spellStart"/>
            <w:r>
              <w:rPr>
                <w:rFonts w:ascii="Sylfaen" w:hAnsi="Sylfaen" w:cs="Sylfaen"/>
                <w:sz w:val="22"/>
                <w:szCs w:val="22"/>
              </w:rPr>
              <w:t>հատ</w:t>
            </w:r>
            <w:proofErr w:type="spellEnd"/>
          </w:p>
        </w:tc>
        <w:tc>
          <w:tcPr>
            <w:tcW w:w="860" w:type="dxa"/>
            <w:tcBorders>
              <w:top w:val="nil"/>
              <w:left w:val="nil"/>
              <w:bottom w:val="single" w:sz="4" w:space="0" w:color="auto"/>
              <w:right w:val="single" w:sz="4" w:space="0" w:color="auto"/>
            </w:tcBorders>
            <w:shd w:val="clear" w:color="000000" w:fill="FFFFFF"/>
            <w:noWrap/>
            <w:vAlign w:val="center"/>
            <w:hideMark/>
          </w:tcPr>
          <w:p w14:paraId="18D0A7C3" w14:textId="77777777" w:rsidR="004C2BAF" w:rsidRDefault="004C2BAF">
            <w:pPr>
              <w:jc w:val="center"/>
              <w:rPr>
                <w:rFonts w:ascii="Arial Armenian" w:hAnsi="Arial Armenian" w:cs="Calibri"/>
                <w:sz w:val="22"/>
                <w:szCs w:val="22"/>
              </w:rPr>
            </w:pPr>
            <w:r>
              <w:rPr>
                <w:rFonts w:ascii="Arial Armenian" w:hAnsi="Arial Armenian" w:cs="Calibri"/>
                <w:sz w:val="22"/>
                <w:szCs w:val="22"/>
              </w:rPr>
              <w:t>1</w:t>
            </w:r>
          </w:p>
        </w:tc>
        <w:tc>
          <w:tcPr>
            <w:tcW w:w="1240" w:type="dxa"/>
            <w:tcBorders>
              <w:top w:val="nil"/>
              <w:left w:val="nil"/>
              <w:bottom w:val="single" w:sz="4" w:space="0" w:color="auto"/>
              <w:right w:val="single" w:sz="4" w:space="0" w:color="auto"/>
            </w:tcBorders>
            <w:shd w:val="clear" w:color="000000" w:fill="FFFFFF"/>
            <w:noWrap/>
            <w:vAlign w:val="center"/>
            <w:hideMark/>
          </w:tcPr>
          <w:p w14:paraId="17C09CDD" w14:textId="77777777" w:rsidR="004C2BAF" w:rsidRDefault="004C2BAF">
            <w:pPr>
              <w:jc w:val="center"/>
              <w:rPr>
                <w:rFonts w:ascii="Arial Armenian" w:hAnsi="Arial Armenian" w:cs="Calibri"/>
                <w:sz w:val="20"/>
                <w:szCs w:val="20"/>
              </w:rPr>
            </w:pPr>
            <w:r>
              <w:rPr>
                <w:rFonts w:ascii="Arial Armenian" w:hAnsi="Arial Armenian" w:cs="Calibri"/>
                <w:sz w:val="20"/>
                <w:szCs w:val="20"/>
              </w:rPr>
              <w:t>20.29</w:t>
            </w:r>
          </w:p>
        </w:tc>
        <w:tc>
          <w:tcPr>
            <w:tcW w:w="1810" w:type="dxa"/>
            <w:tcBorders>
              <w:top w:val="nil"/>
              <w:left w:val="nil"/>
              <w:bottom w:val="single" w:sz="4" w:space="0" w:color="auto"/>
              <w:right w:val="single" w:sz="4" w:space="0" w:color="auto"/>
            </w:tcBorders>
            <w:shd w:val="clear" w:color="000000" w:fill="FFFFFF"/>
            <w:vAlign w:val="center"/>
            <w:hideMark/>
          </w:tcPr>
          <w:p w14:paraId="534E8687" w14:textId="77777777" w:rsidR="004C2BAF" w:rsidRDefault="004C2BAF">
            <w:pPr>
              <w:jc w:val="center"/>
              <w:rPr>
                <w:rFonts w:ascii="Calibri" w:hAnsi="Calibri" w:cs="Calibri"/>
                <w:sz w:val="22"/>
                <w:szCs w:val="22"/>
              </w:rPr>
            </w:pPr>
            <w:r>
              <w:rPr>
                <w:rFonts w:ascii="Calibri" w:hAnsi="Calibri" w:cs="Calibri"/>
                <w:sz w:val="22"/>
                <w:szCs w:val="22"/>
              </w:rPr>
              <w:t>20.291</w:t>
            </w:r>
          </w:p>
        </w:tc>
      </w:tr>
      <w:tr w:rsidR="004C2BAF" w14:paraId="7E32F883" w14:textId="77777777" w:rsidTr="004C2BAF">
        <w:trPr>
          <w:trHeight w:val="600"/>
        </w:trPr>
        <w:tc>
          <w:tcPr>
            <w:tcW w:w="700" w:type="dxa"/>
            <w:tcBorders>
              <w:top w:val="nil"/>
              <w:left w:val="single" w:sz="4" w:space="0" w:color="auto"/>
              <w:bottom w:val="single" w:sz="4" w:space="0" w:color="auto"/>
              <w:right w:val="single" w:sz="4" w:space="0" w:color="auto"/>
            </w:tcBorders>
            <w:shd w:val="clear" w:color="000000" w:fill="FFFFFF"/>
            <w:vAlign w:val="center"/>
            <w:hideMark/>
          </w:tcPr>
          <w:p w14:paraId="3AF9A730" w14:textId="77777777" w:rsidR="004C2BAF" w:rsidRDefault="004C2BAF">
            <w:pPr>
              <w:jc w:val="center"/>
              <w:rPr>
                <w:rFonts w:ascii="Arial Armenian" w:hAnsi="Arial Armenian" w:cs="Calibri"/>
                <w:sz w:val="22"/>
                <w:szCs w:val="22"/>
              </w:rPr>
            </w:pPr>
            <w:r>
              <w:rPr>
                <w:rFonts w:ascii="Arial Armenian" w:hAnsi="Arial Armenian" w:cs="Calibri"/>
                <w:sz w:val="22"/>
                <w:szCs w:val="22"/>
              </w:rPr>
              <w:t> </w:t>
            </w:r>
          </w:p>
        </w:tc>
        <w:tc>
          <w:tcPr>
            <w:tcW w:w="1120" w:type="dxa"/>
            <w:tcBorders>
              <w:top w:val="nil"/>
              <w:left w:val="nil"/>
              <w:bottom w:val="single" w:sz="4" w:space="0" w:color="auto"/>
              <w:right w:val="single" w:sz="4" w:space="0" w:color="auto"/>
            </w:tcBorders>
            <w:shd w:val="clear" w:color="000000" w:fill="FFFFFF"/>
            <w:vAlign w:val="center"/>
            <w:hideMark/>
          </w:tcPr>
          <w:p w14:paraId="168FB023" w14:textId="77777777" w:rsidR="004C2BAF" w:rsidRDefault="004C2BAF">
            <w:pPr>
              <w:rPr>
                <w:rFonts w:ascii="Arial Armenian" w:hAnsi="Arial Armenian" w:cs="Calibri"/>
                <w:sz w:val="22"/>
                <w:szCs w:val="22"/>
              </w:rPr>
            </w:pPr>
            <w:r>
              <w:rPr>
                <w:rFonts w:ascii="Arial Armenian" w:hAnsi="Arial Armenian" w:cs="Calibri"/>
                <w:sz w:val="22"/>
                <w:szCs w:val="22"/>
              </w:rPr>
              <w:t> </w:t>
            </w:r>
          </w:p>
        </w:tc>
        <w:tc>
          <w:tcPr>
            <w:tcW w:w="4460" w:type="dxa"/>
            <w:tcBorders>
              <w:top w:val="nil"/>
              <w:left w:val="nil"/>
              <w:bottom w:val="single" w:sz="4" w:space="0" w:color="auto"/>
              <w:right w:val="single" w:sz="4" w:space="0" w:color="auto"/>
            </w:tcBorders>
            <w:shd w:val="clear" w:color="000000" w:fill="FFFFFF"/>
            <w:vAlign w:val="center"/>
            <w:hideMark/>
          </w:tcPr>
          <w:p w14:paraId="2164DE12" w14:textId="77777777" w:rsidR="004C2BAF" w:rsidRDefault="004C2BAF">
            <w:pPr>
              <w:rPr>
                <w:rFonts w:ascii="Arial Armenian" w:hAnsi="Arial Armenian" w:cs="Calibri"/>
                <w:i/>
                <w:iCs/>
                <w:sz w:val="22"/>
                <w:szCs w:val="22"/>
              </w:rPr>
            </w:pPr>
            <w:r>
              <w:rPr>
                <w:rFonts w:ascii="Sylfaen" w:hAnsi="Sylfaen" w:cs="Sylfaen"/>
                <w:i/>
                <w:iCs/>
                <w:sz w:val="22"/>
                <w:szCs w:val="22"/>
              </w:rPr>
              <w:t>ԷԼԵԿՏՐԱՏԵԽՆԻԿԱԿԱՆ</w:t>
            </w:r>
            <w:r>
              <w:rPr>
                <w:rFonts w:ascii="Arial Armenian" w:hAnsi="Arial Armenian" w:cs="Calibri"/>
                <w:i/>
                <w:iCs/>
                <w:sz w:val="22"/>
                <w:szCs w:val="22"/>
              </w:rPr>
              <w:t xml:space="preserve"> </w:t>
            </w:r>
            <w:r>
              <w:rPr>
                <w:rFonts w:ascii="Sylfaen" w:hAnsi="Sylfaen" w:cs="Sylfaen"/>
                <w:i/>
                <w:iCs/>
                <w:sz w:val="22"/>
                <w:szCs w:val="22"/>
              </w:rPr>
              <w:t>ՄԱՍ</w:t>
            </w:r>
          </w:p>
        </w:tc>
        <w:tc>
          <w:tcPr>
            <w:tcW w:w="880" w:type="dxa"/>
            <w:tcBorders>
              <w:top w:val="nil"/>
              <w:left w:val="nil"/>
              <w:bottom w:val="single" w:sz="4" w:space="0" w:color="auto"/>
              <w:right w:val="single" w:sz="4" w:space="0" w:color="auto"/>
            </w:tcBorders>
            <w:shd w:val="clear" w:color="000000" w:fill="FFFFFF"/>
            <w:noWrap/>
            <w:vAlign w:val="center"/>
            <w:hideMark/>
          </w:tcPr>
          <w:p w14:paraId="35A82A96" w14:textId="77777777" w:rsidR="004C2BAF" w:rsidRDefault="004C2BAF">
            <w:pPr>
              <w:jc w:val="center"/>
              <w:rPr>
                <w:rFonts w:ascii="Arial Armenian" w:hAnsi="Arial Armenian" w:cs="Calibri"/>
                <w:sz w:val="22"/>
                <w:szCs w:val="22"/>
              </w:rPr>
            </w:pPr>
            <w:r>
              <w:rPr>
                <w:rFonts w:ascii="Arial Armenian" w:hAnsi="Arial Armenian" w:cs="Calibri"/>
                <w:sz w:val="22"/>
                <w:szCs w:val="22"/>
              </w:rPr>
              <w:t> </w:t>
            </w:r>
          </w:p>
        </w:tc>
        <w:tc>
          <w:tcPr>
            <w:tcW w:w="860" w:type="dxa"/>
            <w:tcBorders>
              <w:top w:val="nil"/>
              <w:left w:val="nil"/>
              <w:bottom w:val="single" w:sz="4" w:space="0" w:color="auto"/>
              <w:right w:val="single" w:sz="4" w:space="0" w:color="auto"/>
            </w:tcBorders>
            <w:shd w:val="clear" w:color="000000" w:fill="FFFFFF"/>
            <w:noWrap/>
            <w:vAlign w:val="center"/>
            <w:hideMark/>
          </w:tcPr>
          <w:p w14:paraId="0F76925D" w14:textId="77777777" w:rsidR="004C2BAF" w:rsidRDefault="004C2BAF">
            <w:pPr>
              <w:jc w:val="center"/>
              <w:rPr>
                <w:rFonts w:ascii="Arial Armenian" w:hAnsi="Arial Armenian" w:cs="Calibri"/>
                <w:sz w:val="22"/>
                <w:szCs w:val="22"/>
              </w:rPr>
            </w:pPr>
            <w:r>
              <w:rPr>
                <w:rFonts w:ascii="Arial Armenian" w:hAnsi="Arial Armenian" w:cs="Calibri"/>
                <w:sz w:val="22"/>
                <w:szCs w:val="22"/>
              </w:rPr>
              <w:t> </w:t>
            </w:r>
          </w:p>
        </w:tc>
        <w:tc>
          <w:tcPr>
            <w:tcW w:w="1240" w:type="dxa"/>
            <w:tcBorders>
              <w:top w:val="nil"/>
              <w:left w:val="nil"/>
              <w:bottom w:val="single" w:sz="4" w:space="0" w:color="auto"/>
              <w:right w:val="single" w:sz="4" w:space="0" w:color="auto"/>
            </w:tcBorders>
            <w:shd w:val="clear" w:color="000000" w:fill="FFFFFF"/>
            <w:noWrap/>
            <w:vAlign w:val="center"/>
            <w:hideMark/>
          </w:tcPr>
          <w:p w14:paraId="52D9B367" w14:textId="77777777" w:rsidR="004C2BAF" w:rsidRDefault="004C2BAF">
            <w:pPr>
              <w:jc w:val="center"/>
              <w:rPr>
                <w:rFonts w:ascii="Arial Armenian" w:hAnsi="Arial Armenian" w:cs="Calibri"/>
                <w:sz w:val="20"/>
                <w:szCs w:val="20"/>
              </w:rPr>
            </w:pPr>
            <w:r>
              <w:rPr>
                <w:rFonts w:ascii="Arial Armenian" w:hAnsi="Arial Armenian" w:cs="Calibri"/>
                <w:sz w:val="20"/>
                <w:szCs w:val="20"/>
              </w:rPr>
              <w:t> </w:t>
            </w:r>
          </w:p>
        </w:tc>
        <w:tc>
          <w:tcPr>
            <w:tcW w:w="1810" w:type="dxa"/>
            <w:tcBorders>
              <w:top w:val="nil"/>
              <w:left w:val="nil"/>
              <w:bottom w:val="single" w:sz="4" w:space="0" w:color="auto"/>
              <w:right w:val="single" w:sz="4" w:space="0" w:color="auto"/>
            </w:tcBorders>
            <w:shd w:val="clear" w:color="000000" w:fill="FFFFFF"/>
            <w:vAlign w:val="center"/>
            <w:hideMark/>
          </w:tcPr>
          <w:p w14:paraId="04C46A69" w14:textId="77777777" w:rsidR="004C2BAF" w:rsidRDefault="004C2BAF">
            <w:pPr>
              <w:jc w:val="center"/>
              <w:rPr>
                <w:rFonts w:ascii="Calibri" w:hAnsi="Calibri" w:cs="Calibri"/>
                <w:b/>
                <w:bCs/>
                <w:sz w:val="22"/>
                <w:szCs w:val="22"/>
              </w:rPr>
            </w:pPr>
            <w:r>
              <w:rPr>
                <w:rFonts w:ascii="Calibri" w:hAnsi="Calibri" w:cs="Calibri"/>
                <w:b/>
                <w:bCs/>
                <w:sz w:val="22"/>
                <w:szCs w:val="22"/>
              </w:rPr>
              <w:t>95.587</w:t>
            </w:r>
          </w:p>
        </w:tc>
      </w:tr>
      <w:tr w:rsidR="004C2BAF" w14:paraId="40C5F721" w14:textId="77777777" w:rsidTr="004C2BAF">
        <w:trPr>
          <w:trHeight w:val="1215"/>
        </w:trPr>
        <w:tc>
          <w:tcPr>
            <w:tcW w:w="700" w:type="dxa"/>
            <w:tcBorders>
              <w:top w:val="nil"/>
              <w:left w:val="single" w:sz="4" w:space="0" w:color="auto"/>
              <w:bottom w:val="single" w:sz="4" w:space="0" w:color="auto"/>
              <w:right w:val="single" w:sz="4" w:space="0" w:color="auto"/>
            </w:tcBorders>
            <w:shd w:val="clear" w:color="000000" w:fill="FFFFFF"/>
            <w:noWrap/>
            <w:vAlign w:val="center"/>
            <w:hideMark/>
          </w:tcPr>
          <w:p w14:paraId="0474A68A" w14:textId="77777777" w:rsidR="004C2BAF" w:rsidRDefault="004C2BAF">
            <w:pPr>
              <w:jc w:val="center"/>
              <w:rPr>
                <w:rFonts w:ascii="Calibri" w:hAnsi="Calibri" w:cs="Calibri"/>
                <w:sz w:val="22"/>
                <w:szCs w:val="22"/>
              </w:rPr>
            </w:pPr>
            <w:r>
              <w:rPr>
                <w:rFonts w:ascii="Calibri" w:hAnsi="Calibri" w:cs="Calibri"/>
                <w:sz w:val="22"/>
                <w:szCs w:val="22"/>
              </w:rPr>
              <w:t>1</w:t>
            </w:r>
          </w:p>
        </w:tc>
        <w:tc>
          <w:tcPr>
            <w:tcW w:w="1120" w:type="dxa"/>
            <w:tcBorders>
              <w:top w:val="nil"/>
              <w:left w:val="nil"/>
              <w:bottom w:val="single" w:sz="4" w:space="0" w:color="auto"/>
              <w:right w:val="single" w:sz="4" w:space="0" w:color="auto"/>
            </w:tcBorders>
            <w:shd w:val="clear" w:color="000000" w:fill="FFFFFF"/>
            <w:vAlign w:val="center"/>
            <w:hideMark/>
          </w:tcPr>
          <w:p w14:paraId="0A25B3CF" w14:textId="77777777" w:rsidR="004C2BAF" w:rsidRDefault="004C2BAF">
            <w:pPr>
              <w:rPr>
                <w:rFonts w:ascii="Calibri" w:hAnsi="Calibri" w:cs="Calibri"/>
                <w:sz w:val="22"/>
                <w:szCs w:val="22"/>
              </w:rPr>
            </w:pPr>
            <w:r>
              <w:rPr>
                <w:rFonts w:ascii="Calibri" w:hAnsi="Calibri" w:cs="Calibri"/>
                <w:sz w:val="22"/>
                <w:szCs w:val="22"/>
              </w:rPr>
              <w:t>Ц8-599-1</w:t>
            </w:r>
          </w:p>
        </w:tc>
        <w:tc>
          <w:tcPr>
            <w:tcW w:w="4460" w:type="dxa"/>
            <w:tcBorders>
              <w:top w:val="nil"/>
              <w:left w:val="nil"/>
              <w:bottom w:val="single" w:sz="4" w:space="0" w:color="auto"/>
              <w:right w:val="single" w:sz="4" w:space="0" w:color="auto"/>
            </w:tcBorders>
            <w:shd w:val="clear" w:color="000000" w:fill="FFFFFF"/>
            <w:vAlign w:val="center"/>
            <w:hideMark/>
          </w:tcPr>
          <w:p w14:paraId="636FBE1A" w14:textId="77777777" w:rsidR="004C2BAF" w:rsidRDefault="004C2BAF">
            <w:pPr>
              <w:rPr>
                <w:rFonts w:ascii="Calibri" w:hAnsi="Calibri" w:cs="Calibri"/>
                <w:sz w:val="22"/>
                <w:szCs w:val="22"/>
              </w:rPr>
            </w:pPr>
            <w:proofErr w:type="spellStart"/>
            <w:r>
              <w:rPr>
                <w:rFonts w:ascii="Calibri" w:hAnsi="Calibri" w:cs="Calibri"/>
                <w:sz w:val="22"/>
                <w:szCs w:val="22"/>
              </w:rPr>
              <w:t>Առաստաղային</w:t>
            </w:r>
            <w:proofErr w:type="spellEnd"/>
            <w:r>
              <w:rPr>
                <w:rFonts w:ascii="Calibri" w:hAnsi="Calibri" w:cs="Calibri"/>
                <w:sz w:val="22"/>
                <w:szCs w:val="22"/>
              </w:rPr>
              <w:t xml:space="preserve"> LED </w:t>
            </w:r>
            <w:proofErr w:type="spellStart"/>
            <w:r>
              <w:rPr>
                <w:rFonts w:ascii="Calibri" w:hAnsi="Calibri" w:cs="Calibri"/>
                <w:sz w:val="22"/>
                <w:szCs w:val="22"/>
              </w:rPr>
              <w:t>լուսատուների</w:t>
            </w:r>
            <w:proofErr w:type="spellEnd"/>
            <w:r>
              <w:rPr>
                <w:rFonts w:ascii="Calibri" w:hAnsi="Calibri" w:cs="Calibri"/>
                <w:sz w:val="22"/>
                <w:szCs w:val="22"/>
              </w:rPr>
              <w:t xml:space="preserve"> </w:t>
            </w:r>
            <w:proofErr w:type="spellStart"/>
            <w:r>
              <w:rPr>
                <w:rFonts w:ascii="Calibri" w:hAnsi="Calibri" w:cs="Calibri"/>
                <w:sz w:val="22"/>
                <w:szCs w:val="22"/>
              </w:rPr>
              <w:t>տեղադրում</w:t>
            </w:r>
            <w:proofErr w:type="spellEnd"/>
            <w:r>
              <w:rPr>
                <w:rFonts w:ascii="Calibri" w:hAnsi="Calibri" w:cs="Calibri"/>
                <w:sz w:val="22"/>
                <w:szCs w:val="22"/>
              </w:rPr>
              <w:t xml:space="preserve"> 220Վ, 9վտ  /</w:t>
            </w:r>
            <w:proofErr w:type="spellStart"/>
            <w:r>
              <w:rPr>
                <w:rFonts w:ascii="Calibri" w:hAnsi="Calibri" w:cs="Calibri"/>
                <w:sz w:val="22"/>
                <w:szCs w:val="22"/>
              </w:rPr>
              <w:t>սան.հանգույցներ</w:t>
            </w:r>
            <w:proofErr w:type="spellEnd"/>
            <w:r>
              <w:rPr>
                <w:rFonts w:ascii="Calibri" w:hAnsi="Calibri" w:cs="Calibri"/>
                <w:sz w:val="22"/>
                <w:szCs w:val="22"/>
              </w:rPr>
              <w:t>/</w:t>
            </w:r>
          </w:p>
        </w:tc>
        <w:tc>
          <w:tcPr>
            <w:tcW w:w="880" w:type="dxa"/>
            <w:tcBorders>
              <w:top w:val="nil"/>
              <w:left w:val="nil"/>
              <w:bottom w:val="single" w:sz="4" w:space="0" w:color="auto"/>
              <w:right w:val="single" w:sz="4" w:space="0" w:color="auto"/>
            </w:tcBorders>
            <w:shd w:val="clear" w:color="000000" w:fill="FFFFFF"/>
            <w:noWrap/>
            <w:vAlign w:val="center"/>
            <w:hideMark/>
          </w:tcPr>
          <w:p w14:paraId="50DCC43C" w14:textId="77777777" w:rsidR="004C2BAF" w:rsidRDefault="004C2BAF">
            <w:pPr>
              <w:jc w:val="center"/>
              <w:rPr>
                <w:rFonts w:ascii="Calibri" w:hAnsi="Calibri" w:cs="Calibri"/>
                <w:sz w:val="22"/>
                <w:szCs w:val="22"/>
              </w:rPr>
            </w:pPr>
            <w:proofErr w:type="spellStart"/>
            <w:r>
              <w:rPr>
                <w:rFonts w:ascii="Calibri" w:hAnsi="Calibri" w:cs="Calibri"/>
                <w:sz w:val="22"/>
                <w:szCs w:val="22"/>
              </w:rPr>
              <w:t>հատ</w:t>
            </w:r>
            <w:proofErr w:type="spellEnd"/>
          </w:p>
        </w:tc>
        <w:tc>
          <w:tcPr>
            <w:tcW w:w="860" w:type="dxa"/>
            <w:tcBorders>
              <w:top w:val="nil"/>
              <w:left w:val="nil"/>
              <w:bottom w:val="single" w:sz="4" w:space="0" w:color="auto"/>
              <w:right w:val="single" w:sz="4" w:space="0" w:color="auto"/>
            </w:tcBorders>
            <w:shd w:val="clear" w:color="000000" w:fill="FFFFFF"/>
            <w:noWrap/>
            <w:vAlign w:val="center"/>
            <w:hideMark/>
          </w:tcPr>
          <w:p w14:paraId="40611501" w14:textId="77777777" w:rsidR="004C2BAF" w:rsidRDefault="004C2BAF">
            <w:pPr>
              <w:jc w:val="center"/>
              <w:rPr>
                <w:rFonts w:ascii="Calibri" w:hAnsi="Calibri" w:cs="Calibri"/>
                <w:sz w:val="22"/>
                <w:szCs w:val="22"/>
              </w:rPr>
            </w:pPr>
            <w:r>
              <w:rPr>
                <w:rFonts w:ascii="Calibri" w:hAnsi="Calibri" w:cs="Calibri"/>
                <w:sz w:val="22"/>
                <w:szCs w:val="22"/>
              </w:rPr>
              <w:t>2</w:t>
            </w:r>
          </w:p>
        </w:tc>
        <w:tc>
          <w:tcPr>
            <w:tcW w:w="1240" w:type="dxa"/>
            <w:tcBorders>
              <w:top w:val="nil"/>
              <w:left w:val="nil"/>
              <w:bottom w:val="single" w:sz="4" w:space="0" w:color="auto"/>
              <w:right w:val="single" w:sz="4" w:space="0" w:color="auto"/>
            </w:tcBorders>
            <w:shd w:val="clear" w:color="000000" w:fill="FFFFFF"/>
            <w:noWrap/>
            <w:vAlign w:val="center"/>
            <w:hideMark/>
          </w:tcPr>
          <w:p w14:paraId="676F8DB8" w14:textId="77777777" w:rsidR="004C2BAF" w:rsidRDefault="004C2BAF">
            <w:pPr>
              <w:jc w:val="center"/>
              <w:rPr>
                <w:rFonts w:ascii="Arial Armenian" w:hAnsi="Arial Armenian" w:cs="Calibri"/>
                <w:sz w:val="20"/>
                <w:szCs w:val="20"/>
              </w:rPr>
            </w:pPr>
            <w:r>
              <w:rPr>
                <w:rFonts w:ascii="Arial Armenian" w:hAnsi="Arial Armenian" w:cs="Calibri"/>
                <w:sz w:val="20"/>
                <w:szCs w:val="20"/>
              </w:rPr>
              <w:t>3.67</w:t>
            </w:r>
          </w:p>
        </w:tc>
        <w:tc>
          <w:tcPr>
            <w:tcW w:w="1810" w:type="dxa"/>
            <w:tcBorders>
              <w:top w:val="nil"/>
              <w:left w:val="nil"/>
              <w:bottom w:val="single" w:sz="4" w:space="0" w:color="auto"/>
              <w:right w:val="single" w:sz="4" w:space="0" w:color="auto"/>
            </w:tcBorders>
            <w:shd w:val="clear" w:color="000000" w:fill="FFFFFF"/>
            <w:vAlign w:val="center"/>
            <w:hideMark/>
          </w:tcPr>
          <w:p w14:paraId="3D9CBB30" w14:textId="77777777" w:rsidR="004C2BAF" w:rsidRDefault="004C2BAF">
            <w:pPr>
              <w:jc w:val="center"/>
              <w:rPr>
                <w:rFonts w:ascii="Calibri" w:hAnsi="Calibri" w:cs="Calibri"/>
                <w:sz w:val="22"/>
                <w:szCs w:val="22"/>
              </w:rPr>
            </w:pPr>
            <w:r>
              <w:rPr>
                <w:rFonts w:ascii="Calibri" w:hAnsi="Calibri" w:cs="Calibri"/>
                <w:sz w:val="22"/>
                <w:szCs w:val="22"/>
              </w:rPr>
              <w:t>7.335</w:t>
            </w:r>
          </w:p>
        </w:tc>
      </w:tr>
      <w:tr w:rsidR="004C2BAF" w14:paraId="522D3F70" w14:textId="77777777" w:rsidTr="004C2BAF">
        <w:trPr>
          <w:trHeight w:val="1365"/>
        </w:trPr>
        <w:tc>
          <w:tcPr>
            <w:tcW w:w="700" w:type="dxa"/>
            <w:tcBorders>
              <w:top w:val="nil"/>
              <w:left w:val="single" w:sz="4" w:space="0" w:color="auto"/>
              <w:bottom w:val="single" w:sz="4" w:space="0" w:color="auto"/>
              <w:right w:val="single" w:sz="4" w:space="0" w:color="auto"/>
            </w:tcBorders>
            <w:shd w:val="clear" w:color="000000" w:fill="FFFFFF"/>
            <w:noWrap/>
            <w:vAlign w:val="center"/>
            <w:hideMark/>
          </w:tcPr>
          <w:p w14:paraId="05A68CE6" w14:textId="77777777" w:rsidR="004C2BAF" w:rsidRDefault="004C2BAF">
            <w:pPr>
              <w:jc w:val="center"/>
              <w:rPr>
                <w:rFonts w:ascii="Calibri" w:hAnsi="Calibri" w:cs="Calibri"/>
                <w:sz w:val="22"/>
                <w:szCs w:val="22"/>
              </w:rPr>
            </w:pPr>
            <w:r>
              <w:rPr>
                <w:rFonts w:ascii="Calibri" w:hAnsi="Calibri" w:cs="Calibri"/>
                <w:sz w:val="22"/>
                <w:szCs w:val="22"/>
              </w:rPr>
              <w:t>2</w:t>
            </w:r>
          </w:p>
        </w:tc>
        <w:tc>
          <w:tcPr>
            <w:tcW w:w="1120" w:type="dxa"/>
            <w:tcBorders>
              <w:top w:val="nil"/>
              <w:left w:val="nil"/>
              <w:bottom w:val="single" w:sz="4" w:space="0" w:color="auto"/>
              <w:right w:val="single" w:sz="4" w:space="0" w:color="auto"/>
            </w:tcBorders>
            <w:shd w:val="clear" w:color="000000" w:fill="FFFFFF"/>
            <w:vAlign w:val="center"/>
            <w:hideMark/>
          </w:tcPr>
          <w:p w14:paraId="61781A36" w14:textId="77777777" w:rsidR="004C2BAF" w:rsidRDefault="004C2BAF">
            <w:pPr>
              <w:rPr>
                <w:rFonts w:ascii="Calibri" w:hAnsi="Calibri" w:cs="Calibri"/>
                <w:sz w:val="22"/>
                <w:szCs w:val="22"/>
              </w:rPr>
            </w:pPr>
            <w:r>
              <w:rPr>
                <w:rFonts w:ascii="Calibri" w:hAnsi="Calibri" w:cs="Calibri"/>
                <w:sz w:val="22"/>
                <w:szCs w:val="22"/>
              </w:rPr>
              <w:t>Ц8-402-2</w:t>
            </w:r>
          </w:p>
        </w:tc>
        <w:tc>
          <w:tcPr>
            <w:tcW w:w="4460" w:type="dxa"/>
            <w:tcBorders>
              <w:top w:val="nil"/>
              <w:left w:val="nil"/>
              <w:bottom w:val="single" w:sz="4" w:space="0" w:color="auto"/>
              <w:right w:val="single" w:sz="4" w:space="0" w:color="auto"/>
            </w:tcBorders>
            <w:shd w:val="clear" w:color="000000" w:fill="FFFFFF"/>
            <w:vAlign w:val="center"/>
            <w:hideMark/>
          </w:tcPr>
          <w:p w14:paraId="57926E78" w14:textId="77777777" w:rsidR="004C2BAF" w:rsidRDefault="004C2BAF">
            <w:pPr>
              <w:rPr>
                <w:rFonts w:ascii="Calibri" w:hAnsi="Calibri" w:cs="Calibri"/>
                <w:sz w:val="22"/>
                <w:szCs w:val="22"/>
              </w:rPr>
            </w:pPr>
            <w:proofErr w:type="spellStart"/>
            <w:r>
              <w:rPr>
                <w:rFonts w:ascii="Calibri" w:hAnsi="Calibri" w:cs="Calibri"/>
                <w:sz w:val="22"/>
                <w:szCs w:val="22"/>
              </w:rPr>
              <w:t>Հաղորդալար</w:t>
            </w:r>
            <w:proofErr w:type="spellEnd"/>
            <w:r>
              <w:rPr>
                <w:rFonts w:ascii="Calibri" w:hAnsi="Calibri" w:cs="Calibri"/>
                <w:sz w:val="22"/>
                <w:szCs w:val="22"/>
              </w:rPr>
              <w:t xml:space="preserve"> </w:t>
            </w:r>
            <w:proofErr w:type="spellStart"/>
            <w:r>
              <w:rPr>
                <w:rFonts w:ascii="Calibri" w:hAnsi="Calibri" w:cs="Calibri"/>
                <w:sz w:val="22"/>
                <w:szCs w:val="22"/>
              </w:rPr>
              <w:t>պղնձե</w:t>
            </w:r>
            <w:proofErr w:type="spellEnd"/>
            <w:r>
              <w:rPr>
                <w:rFonts w:ascii="Calibri" w:hAnsi="Calibri" w:cs="Calibri"/>
                <w:sz w:val="22"/>
                <w:szCs w:val="22"/>
              </w:rPr>
              <w:t xml:space="preserve"> </w:t>
            </w:r>
            <w:proofErr w:type="spellStart"/>
            <w:r>
              <w:rPr>
                <w:rFonts w:ascii="Calibri" w:hAnsi="Calibri" w:cs="Calibri"/>
                <w:sz w:val="22"/>
                <w:szCs w:val="22"/>
              </w:rPr>
              <w:t>մեկուսացված</w:t>
            </w:r>
            <w:proofErr w:type="spellEnd"/>
            <w:r>
              <w:rPr>
                <w:rFonts w:ascii="Calibri" w:hAnsi="Calibri" w:cs="Calibri"/>
                <w:sz w:val="22"/>
                <w:szCs w:val="22"/>
              </w:rPr>
              <w:t xml:space="preserve">  </w:t>
            </w:r>
            <w:proofErr w:type="spellStart"/>
            <w:r>
              <w:rPr>
                <w:rFonts w:ascii="Calibri" w:hAnsi="Calibri" w:cs="Calibri"/>
                <w:sz w:val="22"/>
                <w:szCs w:val="22"/>
              </w:rPr>
              <w:t>բաժանիչ</w:t>
            </w:r>
            <w:proofErr w:type="spellEnd"/>
            <w:r>
              <w:rPr>
                <w:rFonts w:ascii="Calibri" w:hAnsi="Calibri" w:cs="Calibri"/>
                <w:sz w:val="22"/>
                <w:szCs w:val="22"/>
              </w:rPr>
              <w:t xml:space="preserve"> </w:t>
            </w:r>
            <w:proofErr w:type="spellStart"/>
            <w:r>
              <w:rPr>
                <w:rFonts w:ascii="Calibri" w:hAnsi="Calibri" w:cs="Calibri"/>
                <w:sz w:val="22"/>
                <w:szCs w:val="22"/>
              </w:rPr>
              <w:t>հիմքով</w:t>
            </w:r>
            <w:proofErr w:type="spellEnd"/>
            <w:r>
              <w:rPr>
                <w:rFonts w:ascii="Calibri" w:hAnsi="Calibri" w:cs="Calibri"/>
                <w:sz w:val="22"/>
                <w:szCs w:val="22"/>
              </w:rPr>
              <w:t xml:space="preserve">   ППВ-3x1,5մմ2  </w:t>
            </w:r>
            <w:proofErr w:type="spellStart"/>
            <w:r>
              <w:rPr>
                <w:rFonts w:ascii="Calibri" w:hAnsi="Calibri" w:cs="Calibri"/>
                <w:sz w:val="22"/>
                <w:szCs w:val="22"/>
              </w:rPr>
              <w:t>փակ</w:t>
            </w:r>
            <w:proofErr w:type="spellEnd"/>
            <w:r>
              <w:rPr>
                <w:rFonts w:ascii="Calibri" w:hAnsi="Calibri" w:cs="Calibri"/>
                <w:sz w:val="22"/>
                <w:szCs w:val="22"/>
              </w:rPr>
              <w:t xml:space="preserve"> </w:t>
            </w:r>
            <w:proofErr w:type="spellStart"/>
            <w:r>
              <w:rPr>
                <w:rFonts w:ascii="Calibri" w:hAnsi="Calibri" w:cs="Calibri"/>
                <w:sz w:val="22"/>
                <w:szCs w:val="22"/>
              </w:rPr>
              <w:t>էլ.հաղորդման</w:t>
            </w:r>
            <w:proofErr w:type="spellEnd"/>
            <w:r>
              <w:rPr>
                <w:rFonts w:ascii="Calibri" w:hAnsi="Calibri" w:cs="Calibri"/>
                <w:sz w:val="22"/>
                <w:szCs w:val="22"/>
              </w:rPr>
              <w:t xml:space="preserve"> </w:t>
            </w:r>
            <w:proofErr w:type="spellStart"/>
            <w:r>
              <w:rPr>
                <w:rFonts w:ascii="Calibri" w:hAnsi="Calibri" w:cs="Calibri"/>
                <w:sz w:val="22"/>
                <w:szCs w:val="22"/>
              </w:rPr>
              <w:t>գծերի</w:t>
            </w:r>
            <w:proofErr w:type="spellEnd"/>
            <w:r>
              <w:rPr>
                <w:rFonts w:ascii="Calibri" w:hAnsi="Calibri" w:cs="Calibri"/>
                <w:sz w:val="22"/>
                <w:szCs w:val="22"/>
              </w:rPr>
              <w:t xml:space="preserve"> </w:t>
            </w:r>
            <w:proofErr w:type="spellStart"/>
            <w:r>
              <w:rPr>
                <w:rFonts w:ascii="Calibri" w:hAnsi="Calibri" w:cs="Calibri"/>
                <w:sz w:val="22"/>
                <w:szCs w:val="22"/>
              </w:rPr>
              <w:t>համար</w:t>
            </w:r>
            <w:proofErr w:type="spellEnd"/>
          </w:p>
        </w:tc>
        <w:tc>
          <w:tcPr>
            <w:tcW w:w="880" w:type="dxa"/>
            <w:tcBorders>
              <w:top w:val="nil"/>
              <w:left w:val="nil"/>
              <w:bottom w:val="single" w:sz="4" w:space="0" w:color="auto"/>
              <w:right w:val="single" w:sz="4" w:space="0" w:color="auto"/>
            </w:tcBorders>
            <w:shd w:val="clear" w:color="000000" w:fill="FFFFFF"/>
            <w:noWrap/>
            <w:vAlign w:val="center"/>
            <w:hideMark/>
          </w:tcPr>
          <w:p w14:paraId="27A4DE2B" w14:textId="77777777" w:rsidR="004C2BAF" w:rsidRDefault="004C2BAF">
            <w:pPr>
              <w:jc w:val="center"/>
              <w:rPr>
                <w:rFonts w:ascii="Calibri" w:hAnsi="Calibri" w:cs="Calibri"/>
                <w:sz w:val="22"/>
                <w:szCs w:val="22"/>
              </w:rPr>
            </w:pPr>
            <w:proofErr w:type="spellStart"/>
            <w:r>
              <w:rPr>
                <w:rFonts w:ascii="Calibri" w:hAnsi="Calibri" w:cs="Calibri"/>
                <w:sz w:val="22"/>
                <w:szCs w:val="22"/>
              </w:rPr>
              <w:t>գմ</w:t>
            </w:r>
            <w:proofErr w:type="spellEnd"/>
          </w:p>
        </w:tc>
        <w:tc>
          <w:tcPr>
            <w:tcW w:w="860" w:type="dxa"/>
            <w:tcBorders>
              <w:top w:val="nil"/>
              <w:left w:val="nil"/>
              <w:bottom w:val="single" w:sz="4" w:space="0" w:color="auto"/>
              <w:right w:val="single" w:sz="4" w:space="0" w:color="auto"/>
            </w:tcBorders>
            <w:shd w:val="clear" w:color="000000" w:fill="FFFFFF"/>
            <w:noWrap/>
            <w:vAlign w:val="center"/>
            <w:hideMark/>
          </w:tcPr>
          <w:p w14:paraId="7AEBD2A9" w14:textId="77777777" w:rsidR="004C2BAF" w:rsidRDefault="004C2BAF">
            <w:pPr>
              <w:jc w:val="center"/>
              <w:rPr>
                <w:rFonts w:ascii="Calibri" w:hAnsi="Calibri" w:cs="Calibri"/>
                <w:sz w:val="22"/>
                <w:szCs w:val="22"/>
              </w:rPr>
            </w:pPr>
            <w:r>
              <w:rPr>
                <w:rFonts w:ascii="Calibri" w:hAnsi="Calibri" w:cs="Calibri"/>
                <w:sz w:val="22"/>
                <w:szCs w:val="22"/>
              </w:rPr>
              <w:t>5</w:t>
            </w:r>
          </w:p>
        </w:tc>
        <w:tc>
          <w:tcPr>
            <w:tcW w:w="1240" w:type="dxa"/>
            <w:tcBorders>
              <w:top w:val="nil"/>
              <w:left w:val="nil"/>
              <w:bottom w:val="single" w:sz="4" w:space="0" w:color="auto"/>
              <w:right w:val="single" w:sz="4" w:space="0" w:color="auto"/>
            </w:tcBorders>
            <w:shd w:val="clear" w:color="000000" w:fill="FFFFFF"/>
            <w:noWrap/>
            <w:vAlign w:val="center"/>
            <w:hideMark/>
          </w:tcPr>
          <w:p w14:paraId="43FDA2B1" w14:textId="77777777" w:rsidR="004C2BAF" w:rsidRDefault="004C2BAF">
            <w:pPr>
              <w:jc w:val="center"/>
              <w:rPr>
                <w:rFonts w:ascii="Arial Armenian" w:hAnsi="Arial Armenian" w:cs="Calibri"/>
                <w:sz w:val="20"/>
                <w:szCs w:val="20"/>
              </w:rPr>
            </w:pPr>
            <w:r>
              <w:rPr>
                <w:rFonts w:ascii="Arial Armenian" w:hAnsi="Arial Armenian" w:cs="Calibri"/>
                <w:sz w:val="20"/>
                <w:szCs w:val="20"/>
              </w:rPr>
              <w:t>0.67</w:t>
            </w:r>
          </w:p>
        </w:tc>
        <w:tc>
          <w:tcPr>
            <w:tcW w:w="1810" w:type="dxa"/>
            <w:tcBorders>
              <w:top w:val="nil"/>
              <w:left w:val="nil"/>
              <w:bottom w:val="single" w:sz="4" w:space="0" w:color="auto"/>
              <w:right w:val="single" w:sz="4" w:space="0" w:color="auto"/>
            </w:tcBorders>
            <w:shd w:val="clear" w:color="000000" w:fill="FFFFFF"/>
            <w:vAlign w:val="center"/>
            <w:hideMark/>
          </w:tcPr>
          <w:p w14:paraId="74573F88" w14:textId="77777777" w:rsidR="004C2BAF" w:rsidRDefault="004C2BAF">
            <w:pPr>
              <w:jc w:val="center"/>
              <w:rPr>
                <w:rFonts w:ascii="Calibri" w:hAnsi="Calibri" w:cs="Calibri"/>
                <w:sz w:val="22"/>
                <w:szCs w:val="22"/>
              </w:rPr>
            </w:pPr>
            <w:r>
              <w:rPr>
                <w:rFonts w:ascii="Calibri" w:hAnsi="Calibri" w:cs="Calibri"/>
                <w:sz w:val="22"/>
                <w:szCs w:val="22"/>
              </w:rPr>
              <w:t>3.354</w:t>
            </w:r>
          </w:p>
        </w:tc>
      </w:tr>
      <w:tr w:rsidR="004C2BAF" w14:paraId="11BDB413" w14:textId="77777777" w:rsidTr="004C2BAF">
        <w:trPr>
          <w:trHeight w:val="960"/>
        </w:trPr>
        <w:tc>
          <w:tcPr>
            <w:tcW w:w="700" w:type="dxa"/>
            <w:tcBorders>
              <w:top w:val="nil"/>
              <w:left w:val="single" w:sz="4" w:space="0" w:color="auto"/>
              <w:bottom w:val="single" w:sz="4" w:space="0" w:color="auto"/>
              <w:right w:val="single" w:sz="4" w:space="0" w:color="auto"/>
            </w:tcBorders>
            <w:shd w:val="clear" w:color="000000" w:fill="FFFFFF"/>
            <w:noWrap/>
            <w:vAlign w:val="center"/>
            <w:hideMark/>
          </w:tcPr>
          <w:p w14:paraId="2CE78F6B" w14:textId="77777777" w:rsidR="004C2BAF" w:rsidRDefault="004C2BAF">
            <w:pPr>
              <w:jc w:val="center"/>
              <w:rPr>
                <w:rFonts w:ascii="Calibri" w:hAnsi="Calibri" w:cs="Calibri"/>
                <w:sz w:val="22"/>
                <w:szCs w:val="22"/>
              </w:rPr>
            </w:pPr>
            <w:r>
              <w:rPr>
                <w:rFonts w:ascii="Calibri" w:hAnsi="Calibri" w:cs="Calibri"/>
                <w:sz w:val="22"/>
                <w:szCs w:val="22"/>
              </w:rPr>
              <w:t>3</w:t>
            </w:r>
          </w:p>
        </w:tc>
        <w:tc>
          <w:tcPr>
            <w:tcW w:w="1120" w:type="dxa"/>
            <w:tcBorders>
              <w:top w:val="nil"/>
              <w:left w:val="nil"/>
              <w:bottom w:val="single" w:sz="4" w:space="0" w:color="auto"/>
              <w:right w:val="single" w:sz="4" w:space="0" w:color="auto"/>
            </w:tcBorders>
            <w:shd w:val="clear" w:color="000000" w:fill="FFFFFF"/>
            <w:vAlign w:val="center"/>
            <w:hideMark/>
          </w:tcPr>
          <w:p w14:paraId="4A75CCA5" w14:textId="77777777" w:rsidR="004C2BAF" w:rsidRDefault="004C2BAF">
            <w:pPr>
              <w:rPr>
                <w:rFonts w:ascii="Calibri" w:hAnsi="Calibri" w:cs="Calibri"/>
                <w:sz w:val="22"/>
                <w:szCs w:val="22"/>
              </w:rPr>
            </w:pPr>
            <w:r>
              <w:rPr>
                <w:rFonts w:ascii="Calibri" w:hAnsi="Calibri" w:cs="Calibri"/>
                <w:sz w:val="22"/>
                <w:szCs w:val="22"/>
              </w:rPr>
              <w:t>Ц8-591-2</w:t>
            </w:r>
          </w:p>
        </w:tc>
        <w:tc>
          <w:tcPr>
            <w:tcW w:w="4460" w:type="dxa"/>
            <w:tcBorders>
              <w:top w:val="nil"/>
              <w:left w:val="nil"/>
              <w:bottom w:val="single" w:sz="4" w:space="0" w:color="auto"/>
              <w:right w:val="single" w:sz="4" w:space="0" w:color="auto"/>
            </w:tcBorders>
            <w:shd w:val="clear" w:color="000000" w:fill="FFFFFF"/>
            <w:vAlign w:val="center"/>
            <w:hideMark/>
          </w:tcPr>
          <w:p w14:paraId="2438A871" w14:textId="77777777" w:rsidR="004C2BAF" w:rsidRDefault="004C2BAF">
            <w:pPr>
              <w:rPr>
                <w:rFonts w:ascii="Calibri" w:hAnsi="Calibri" w:cs="Calibri"/>
                <w:sz w:val="22"/>
                <w:szCs w:val="22"/>
              </w:rPr>
            </w:pPr>
            <w:proofErr w:type="spellStart"/>
            <w:r>
              <w:rPr>
                <w:rFonts w:ascii="Calibri" w:hAnsi="Calibri" w:cs="Calibri"/>
                <w:sz w:val="22"/>
                <w:szCs w:val="22"/>
              </w:rPr>
              <w:t>Անջատիչ</w:t>
            </w:r>
            <w:proofErr w:type="spellEnd"/>
            <w:r>
              <w:rPr>
                <w:rFonts w:ascii="Calibri" w:hAnsi="Calibri" w:cs="Calibri"/>
                <w:sz w:val="22"/>
                <w:szCs w:val="22"/>
              </w:rPr>
              <w:t xml:space="preserve"> </w:t>
            </w:r>
            <w:proofErr w:type="spellStart"/>
            <w:r>
              <w:rPr>
                <w:rFonts w:ascii="Calibri" w:hAnsi="Calibri" w:cs="Calibri"/>
                <w:sz w:val="22"/>
                <w:szCs w:val="22"/>
              </w:rPr>
              <w:t>մեկստեղանի</w:t>
            </w:r>
            <w:proofErr w:type="spellEnd"/>
            <w:r>
              <w:rPr>
                <w:rFonts w:ascii="Calibri" w:hAnsi="Calibri" w:cs="Calibri"/>
                <w:sz w:val="22"/>
                <w:szCs w:val="22"/>
              </w:rPr>
              <w:t xml:space="preserve"> </w:t>
            </w:r>
            <w:proofErr w:type="spellStart"/>
            <w:r>
              <w:rPr>
                <w:rFonts w:ascii="Calibri" w:hAnsi="Calibri" w:cs="Calibri"/>
                <w:sz w:val="22"/>
                <w:szCs w:val="22"/>
              </w:rPr>
              <w:t>նորմալ</w:t>
            </w:r>
            <w:proofErr w:type="spellEnd"/>
            <w:r>
              <w:rPr>
                <w:rFonts w:ascii="Calibri" w:hAnsi="Calibri" w:cs="Calibri"/>
                <w:sz w:val="22"/>
                <w:szCs w:val="22"/>
              </w:rPr>
              <w:t xml:space="preserve"> </w:t>
            </w:r>
            <w:proofErr w:type="spellStart"/>
            <w:r>
              <w:rPr>
                <w:rFonts w:ascii="Calibri" w:hAnsi="Calibri" w:cs="Calibri"/>
                <w:sz w:val="22"/>
                <w:szCs w:val="22"/>
              </w:rPr>
              <w:t>տարբերակի</w:t>
            </w:r>
            <w:proofErr w:type="spellEnd"/>
            <w:r>
              <w:rPr>
                <w:rFonts w:ascii="Calibri" w:hAnsi="Calibri" w:cs="Calibri"/>
                <w:sz w:val="22"/>
                <w:szCs w:val="22"/>
              </w:rPr>
              <w:t xml:space="preserve">  </w:t>
            </w:r>
            <w:proofErr w:type="spellStart"/>
            <w:r>
              <w:rPr>
                <w:rFonts w:ascii="Calibri" w:hAnsi="Calibri" w:cs="Calibri"/>
                <w:sz w:val="22"/>
                <w:szCs w:val="22"/>
              </w:rPr>
              <w:t>միաբևեռ</w:t>
            </w:r>
            <w:proofErr w:type="spellEnd"/>
            <w:r>
              <w:rPr>
                <w:rFonts w:ascii="Calibri" w:hAnsi="Calibri" w:cs="Calibri"/>
                <w:sz w:val="22"/>
                <w:szCs w:val="22"/>
              </w:rPr>
              <w:t xml:space="preserve">, </w:t>
            </w:r>
            <w:proofErr w:type="spellStart"/>
            <w:r>
              <w:rPr>
                <w:rFonts w:ascii="Calibri" w:hAnsi="Calibri" w:cs="Calibri"/>
                <w:sz w:val="22"/>
                <w:szCs w:val="22"/>
              </w:rPr>
              <w:t>թաքնված</w:t>
            </w:r>
            <w:proofErr w:type="spellEnd"/>
            <w:r>
              <w:rPr>
                <w:rFonts w:ascii="Calibri" w:hAnsi="Calibri" w:cs="Calibri"/>
                <w:sz w:val="22"/>
                <w:szCs w:val="22"/>
              </w:rPr>
              <w:t xml:space="preserve"> </w:t>
            </w:r>
            <w:proofErr w:type="spellStart"/>
            <w:r>
              <w:rPr>
                <w:rFonts w:ascii="Calibri" w:hAnsi="Calibri" w:cs="Calibri"/>
                <w:sz w:val="22"/>
                <w:szCs w:val="22"/>
              </w:rPr>
              <w:t>տեղադրման</w:t>
            </w:r>
            <w:proofErr w:type="spellEnd"/>
            <w:r>
              <w:rPr>
                <w:rFonts w:ascii="Calibri" w:hAnsi="Calibri" w:cs="Calibri"/>
                <w:sz w:val="22"/>
                <w:szCs w:val="22"/>
              </w:rPr>
              <w:t xml:space="preserve"> </w:t>
            </w:r>
            <w:proofErr w:type="spellStart"/>
            <w:r>
              <w:rPr>
                <w:rFonts w:ascii="Calibri" w:hAnsi="Calibri" w:cs="Calibri"/>
                <w:sz w:val="22"/>
                <w:szCs w:val="22"/>
              </w:rPr>
              <w:t>համար</w:t>
            </w:r>
            <w:proofErr w:type="spellEnd"/>
            <w:r>
              <w:rPr>
                <w:rFonts w:ascii="Calibri" w:hAnsi="Calibri" w:cs="Calibri"/>
                <w:sz w:val="22"/>
                <w:szCs w:val="22"/>
              </w:rPr>
              <w:t xml:space="preserve">  220վ, 6Ա</w:t>
            </w:r>
          </w:p>
        </w:tc>
        <w:tc>
          <w:tcPr>
            <w:tcW w:w="880" w:type="dxa"/>
            <w:tcBorders>
              <w:top w:val="nil"/>
              <w:left w:val="nil"/>
              <w:bottom w:val="single" w:sz="4" w:space="0" w:color="auto"/>
              <w:right w:val="single" w:sz="4" w:space="0" w:color="auto"/>
            </w:tcBorders>
            <w:shd w:val="clear" w:color="000000" w:fill="FFFFFF"/>
            <w:noWrap/>
            <w:vAlign w:val="center"/>
            <w:hideMark/>
          </w:tcPr>
          <w:p w14:paraId="2CA2AA01" w14:textId="77777777" w:rsidR="004C2BAF" w:rsidRDefault="004C2BAF">
            <w:pPr>
              <w:jc w:val="center"/>
              <w:rPr>
                <w:rFonts w:ascii="Calibri" w:hAnsi="Calibri" w:cs="Calibri"/>
                <w:sz w:val="22"/>
                <w:szCs w:val="22"/>
              </w:rPr>
            </w:pPr>
            <w:proofErr w:type="spellStart"/>
            <w:r>
              <w:rPr>
                <w:rFonts w:ascii="Calibri" w:hAnsi="Calibri" w:cs="Calibri"/>
                <w:sz w:val="22"/>
                <w:szCs w:val="22"/>
              </w:rPr>
              <w:t>հատ</w:t>
            </w:r>
            <w:proofErr w:type="spellEnd"/>
          </w:p>
        </w:tc>
        <w:tc>
          <w:tcPr>
            <w:tcW w:w="860" w:type="dxa"/>
            <w:tcBorders>
              <w:top w:val="nil"/>
              <w:left w:val="nil"/>
              <w:bottom w:val="single" w:sz="4" w:space="0" w:color="auto"/>
              <w:right w:val="single" w:sz="4" w:space="0" w:color="auto"/>
            </w:tcBorders>
            <w:shd w:val="clear" w:color="000000" w:fill="FFFFFF"/>
            <w:noWrap/>
            <w:vAlign w:val="center"/>
            <w:hideMark/>
          </w:tcPr>
          <w:p w14:paraId="7760AF9E" w14:textId="77777777" w:rsidR="004C2BAF" w:rsidRDefault="004C2BAF">
            <w:pPr>
              <w:jc w:val="center"/>
              <w:rPr>
                <w:rFonts w:ascii="Calibri" w:hAnsi="Calibri" w:cs="Calibri"/>
                <w:sz w:val="22"/>
                <w:szCs w:val="22"/>
              </w:rPr>
            </w:pPr>
            <w:r>
              <w:rPr>
                <w:rFonts w:ascii="Calibri" w:hAnsi="Calibri" w:cs="Calibri"/>
                <w:sz w:val="22"/>
                <w:szCs w:val="22"/>
              </w:rPr>
              <w:t>1</w:t>
            </w:r>
          </w:p>
        </w:tc>
        <w:tc>
          <w:tcPr>
            <w:tcW w:w="1240" w:type="dxa"/>
            <w:tcBorders>
              <w:top w:val="nil"/>
              <w:left w:val="nil"/>
              <w:bottom w:val="single" w:sz="4" w:space="0" w:color="auto"/>
              <w:right w:val="single" w:sz="4" w:space="0" w:color="auto"/>
            </w:tcBorders>
            <w:shd w:val="clear" w:color="000000" w:fill="FFFFFF"/>
            <w:noWrap/>
            <w:vAlign w:val="center"/>
            <w:hideMark/>
          </w:tcPr>
          <w:p w14:paraId="533E36A2" w14:textId="77777777" w:rsidR="004C2BAF" w:rsidRDefault="004C2BAF">
            <w:pPr>
              <w:jc w:val="center"/>
              <w:rPr>
                <w:rFonts w:ascii="Arial Armenian" w:hAnsi="Arial Armenian" w:cs="Calibri"/>
                <w:sz w:val="20"/>
                <w:szCs w:val="20"/>
              </w:rPr>
            </w:pPr>
            <w:r>
              <w:rPr>
                <w:rFonts w:ascii="Arial Armenian" w:hAnsi="Arial Armenian" w:cs="Calibri"/>
                <w:sz w:val="20"/>
                <w:szCs w:val="20"/>
              </w:rPr>
              <w:t>2.17</w:t>
            </w:r>
          </w:p>
        </w:tc>
        <w:tc>
          <w:tcPr>
            <w:tcW w:w="1810" w:type="dxa"/>
            <w:tcBorders>
              <w:top w:val="nil"/>
              <w:left w:val="nil"/>
              <w:bottom w:val="single" w:sz="4" w:space="0" w:color="auto"/>
              <w:right w:val="single" w:sz="4" w:space="0" w:color="auto"/>
            </w:tcBorders>
            <w:shd w:val="clear" w:color="000000" w:fill="FFFFFF"/>
            <w:vAlign w:val="center"/>
            <w:hideMark/>
          </w:tcPr>
          <w:p w14:paraId="14C2D6F8" w14:textId="77777777" w:rsidR="004C2BAF" w:rsidRDefault="004C2BAF">
            <w:pPr>
              <w:jc w:val="center"/>
              <w:rPr>
                <w:rFonts w:ascii="Calibri" w:hAnsi="Calibri" w:cs="Calibri"/>
                <w:sz w:val="22"/>
                <w:szCs w:val="22"/>
              </w:rPr>
            </w:pPr>
            <w:r>
              <w:rPr>
                <w:rFonts w:ascii="Calibri" w:hAnsi="Calibri" w:cs="Calibri"/>
                <w:sz w:val="22"/>
                <w:szCs w:val="22"/>
              </w:rPr>
              <w:t>2.171</w:t>
            </w:r>
          </w:p>
        </w:tc>
      </w:tr>
      <w:tr w:rsidR="004C2BAF" w14:paraId="73F85322" w14:textId="77777777" w:rsidTr="004C2BAF">
        <w:trPr>
          <w:trHeight w:val="315"/>
        </w:trPr>
        <w:tc>
          <w:tcPr>
            <w:tcW w:w="700" w:type="dxa"/>
            <w:tcBorders>
              <w:top w:val="nil"/>
              <w:left w:val="single" w:sz="4" w:space="0" w:color="auto"/>
              <w:bottom w:val="single" w:sz="4" w:space="0" w:color="auto"/>
              <w:right w:val="single" w:sz="4" w:space="0" w:color="auto"/>
            </w:tcBorders>
            <w:shd w:val="clear" w:color="000000" w:fill="FFFFFF"/>
            <w:noWrap/>
            <w:vAlign w:val="bottom"/>
            <w:hideMark/>
          </w:tcPr>
          <w:p w14:paraId="35B1F76C" w14:textId="77777777" w:rsidR="004C2BAF" w:rsidRDefault="004C2BAF">
            <w:pPr>
              <w:rPr>
                <w:rFonts w:ascii="Calibri" w:hAnsi="Calibri" w:cs="Calibri"/>
                <w:sz w:val="22"/>
                <w:szCs w:val="22"/>
              </w:rPr>
            </w:pPr>
            <w:r>
              <w:rPr>
                <w:rFonts w:ascii="Calibri" w:hAnsi="Calibri" w:cs="Calibri"/>
                <w:sz w:val="22"/>
                <w:szCs w:val="22"/>
              </w:rPr>
              <w:t> </w:t>
            </w:r>
          </w:p>
        </w:tc>
        <w:tc>
          <w:tcPr>
            <w:tcW w:w="1120" w:type="dxa"/>
            <w:tcBorders>
              <w:top w:val="nil"/>
              <w:left w:val="nil"/>
              <w:bottom w:val="single" w:sz="4" w:space="0" w:color="auto"/>
              <w:right w:val="single" w:sz="4" w:space="0" w:color="auto"/>
            </w:tcBorders>
            <w:shd w:val="clear" w:color="000000" w:fill="FFFFFF"/>
            <w:noWrap/>
            <w:vAlign w:val="bottom"/>
            <w:hideMark/>
          </w:tcPr>
          <w:p w14:paraId="076DBEC2" w14:textId="77777777" w:rsidR="004C2BAF" w:rsidRDefault="004C2BAF">
            <w:pPr>
              <w:rPr>
                <w:rFonts w:ascii="Calibri" w:hAnsi="Calibri" w:cs="Calibri"/>
                <w:sz w:val="22"/>
                <w:szCs w:val="22"/>
              </w:rPr>
            </w:pPr>
            <w:r>
              <w:rPr>
                <w:rFonts w:ascii="Calibri" w:hAnsi="Calibri" w:cs="Calibri"/>
                <w:sz w:val="22"/>
                <w:szCs w:val="22"/>
              </w:rPr>
              <w:t> </w:t>
            </w:r>
          </w:p>
        </w:tc>
        <w:tc>
          <w:tcPr>
            <w:tcW w:w="4460" w:type="dxa"/>
            <w:tcBorders>
              <w:top w:val="nil"/>
              <w:left w:val="nil"/>
              <w:bottom w:val="single" w:sz="4" w:space="0" w:color="auto"/>
              <w:right w:val="single" w:sz="4" w:space="0" w:color="auto"/>
            </w:tcBorders>
            <w:shd w:val="clear" w:color="000000" w:fill="FFFFFF"/>
            <w:vAlign w:val="center"/>
            <w:hideMark/>
          </w:tcPr>
          <w:p w14:paraId="183BC7C2" w14:textId="77777777" w:rsidR="004C2BAF" w:rsidRDefault="004C2BAF">
            <w:pPr>
              <w:rPr>
                <w:rFonts w:ascii="Arial" w:hAnsi="Arial" w:cs="Arial"/>
                <w:sz w:val="22"/>
                <w:szCs w:val="22"/>
              </w:rPr>
            </w:pPr>
            <w:proofErr w:type="spellStart"/>
            <w:r>
              <w:rPr>
                <w:rFonts w:ascii="Arial" w:hAnsi="Arial" w:cs="Arial"/>
                <w:sz w:val="22"/>
                <w:szCs w:val="22"/>
              </w:rPr>
              <w:t>Ընդամենը</w:t>
            </w:r>
            <w:proofErr w:type="spellEnd"/>
          </w:p>
        </w:tc>
        <w:tc>
          <w:tcPr>
            <w:tcW w:w="880" w:type="dxa"/>
            <w:tcBorders>
              <w:top w:val="nil"/>
              <w:left w:val="nil"/>
              <w:bottom w:val="single" w:sz="4" w:space="0" w:color="auto"/>
              <w:right w:val="single" w:sz="4" w:space="0" w:color="auto"/>
            </w:tcBorders>
            <w:shd w:val="clear" w:color="000000" w:fill="FFFFFF"/>
            <w:noWrap/>
            <w:vAlign w:val="bottom"/>
            <w:hideMark/>
          </w:tcPr>
          <w:p w14:paraId="486B288E" w14:textId="77777777" w:rsidR="004C2BAF" w:rsidRDefault="004C2BAF">
            <w:pPr>
              <w:rPr>
                <w:rFonts w:ascii="Calibri" w:hAnsi="Calibri" w:cs="Calibri"/>
                <w:sz w:val="22"/>
                <w:szCs w:val="22"/>
              </w:rPr>
            </w:pPr>
            <w:r>
              <w:rPr>
                <w:rFonts w:ascii="Calibri" w:hAnsi="Calibri" w:cs="Calibri"/>
                <w:sz w:val="22"/>
                <w:szCs w:val="22"/>
              </w:rPr>
              <w:t> </w:t>
            </w:r>
          </w:p>
        </w:tc>
        <w:tc>
          <w:tcPr>
            <w:tcW w:w="860" w:type="dxa"/>
            <w:tcBorders>
              <w:top w:val="nil"/>
              <w:left w:val="nil"/>
              <w:bottom w:val="single" w:sz="4" w:space="0" w:color="auto"/>
              <w:right w:val="single" w:sz="4" w:space="0" w:color="auto"/>
            </w:tcBorders>
            <w:shd w:val="clear" w:color="000000" w:fill="FFFFFF"/>
            <w:noWrap/>
            <w:vAlign w:val="center"/>
            <w:hideMark/>
          </w:tcPr>
          <w:p w14:paraId="51FFA993" w14:textId="77777777" w:rsidR="004C2BAF" w:rsidRDefault="004C2BAF">
            <w:pPr>
              <w:jc w:val="center"/>
              <w:rPr>
                <w:rFonts w:ascii="Calibri" w:hAnsi="Calibri" w:cs="Calibri"/>
                <w:sz w:val="22"/>
                <w:szCs w:val="22"/>
              </w:rPr>
            </w:pPr>
            <w:r>
              <w:rPr>
                <w:rFonts w:ascii="Calibri" w:hAnsi="Calibri" w:cs="Calibri"/>
                <w:sz w:val="22"/>
                <w:szCs w:val="22"/>
              </w:rPr>
              <w:t> </w:t>
            </w:r>
          </w:p>
        </w:tc>
        <w:tc>
          <w:tcPr>
            <w:tcW w:w="1240" w:type="dxa"/>
            <w:tcBorders>
              <w:top w:val="nil"/>
              <w:left w:val="nil"/>
              <w:bottom w:val="single" w:sz="4" w:space="0" w:color="auto"/>
              <w:right w:val="single" w:sz="4" w:space="0" w:color="auto"/>
            </w:tcBorders>
            <w:shd w:val="clear" w:color="000000" w:fill="FFFFFF"/>
            <w:noWrap/>
            <w:vAlign w:val="center"/>
            <w:hideMark/>
          </w:tcPr>
          <w:p w14:paraId="58194C02" w14:textId="77777777" w:rsidR="004C2BAF" w:rsidRDefault="004C2BAF">
            <w:pPr>
              <w:jc w:val="center"/>
              <w:rPr>
                <w:rFonts w:ascii="Calibri" w:hAnsi="Calibri" w:cs="Calibri"/>
                <w:sz w:val="22"/>
                <w:szCs w:val="22"/>
              </w:rPr>
            </w:pPr>
            <w:r>
              <w:rPr>
                <w:rFonts w:ascii="Calibri" w:hAnsi="Calibri" w:cs="Calibri"/>
                <w:sz w:val="22"/>
                <w:szCs w:val="22"/>
              </w:rPr>
              <w:t> </w:t>
            </w:r>
          </w:p>
        </w:tc>
        <w:tc>
          <w:tcPr>
            <w:tcW w:w="1810" w:type="dxa"/>
            <w:tcBorders>
              <w:top w:val="nil"/>
              <w:left w:val="nil"/>
              <w:bottom w:val="single" w:sz="4" w:space="0" w:color="auto"/>
              <w:right w:val="single" w:sz="4" w:space="0" w:color="auto"/>
            </w:tcBorders>
            <w:shd w:val="clear" w:color="000000" w:fill="FFFFFF"/>
            <w:noWrap/>
            <w:vAlign w:val="center"/>
            <w:hideMark/>
          </w:tcPr>
          <w:p w14:paraId="5D85E03C" w14:textId="77777777" w:rsidR="004C2BAF" w:rsidRDefault="004C2BAF">
            <w:pPr>
              <w:jc w:val="center"/>
              <w:rPr>
                <w:rFonts w:ascii="Calibri" w:hAnsi="Calibri" w:cs="Calibri"/>
                <w:b/>
                <w:bCs/>
                <w:sz w:val="22"/>
                <w:szCs w:val="22"/>
              </w:rPr>
            </w:pPr>
            <w:r>
              <w:rPr>
                <w:rFonts w:ascii="Calibri" w:hAnsi="Calibri" w:cs="Calibri"/>
                <w:b/>
                <w:bCs/>
                <w:sz w:val="22"/>
                <w:szCs w:val="22"/>
              </w:rPr>
              <w:t>12.860</w:t>
            </w:r>
          </w:p>
        </w:tc>
      </w:tr>
      <w:tr w:rsidR="004C2BAF" w14:paraId="490479E5" w14:textId="77777777" w:rsidTr="004C2BAF">
        <w:trPr>
          <w:trHeight w:val="315"/>
        </w:trPr>
        <w:tc>
          <w:tcPr>
            <w:tcW w:w="700" w:type="dxa"/>
            <w:tcBorders>
              <w:top w:val="nil"/>
              <w:left w:val="single" w:sz="4" w:space="0" w:color="auto"/>
              <w:bottom w:val="single" w:sz="4" w:space="0" w:color="auto"/>
              <w:right w:val="single" w:sz="4" w:space="0" w:color="auto"/>
            </w:tcBorders>
            <w:shd w:val="clear" w:color="000000" w:fill="FFFFFF"/>
            <w:noWrap/>
            <w:vAlign w:val="bottom"/>
            <w:hideMark/>
          </w:tcPr>
          <w:p w14:paraId="189A2A6D" w14:textId="77777777" w:rsidR="004C2BAF" w:rsidRDefault="004C2BAF">
            <w:pPr>
              <w:rPr>
                <w:rFonts w:ascii="Calibri" w:hAnsi="Calibri" w:cs="Calibri"/>
                <w:sz w:val="22"/>
                <w:szCs w:val="22"/>
              </w:rPr>
            </w:pPr>
            <w:r>
              <w:rPr>
                <w:rFonts w:ascii="Calibri" w:hAnsi="Calibri" w:cs="Calibri"/>
                <w:sz w:val="22"/>
                <w:szCs w:val="22"/>
              </w:rPr>
              <w:t> </w:t>
            </w:r>
          </w:p>
        </w:tc>
        <w:tc>
          <w:tcPr>
            <w:tcW w:w="1120" w:type="dxa"/>
            <w:tcBorders>
              <w:top w:val="nil"/>
              <w:left w:val="nil"/>
              <w:bottom w:val="single" w:sz="4" w:space="0" w:color="auto"/>
              <w:right w:val="single" w:sz="4" w:space="0" w:color="auto"/>
            </w:tcBorders>
            <w:shd w:val="clear" w:color="000000" w:fill="FFFFFF"/>
            <w:noWrap/>
            <w:vAlign w:val="bottom"/>
            <w:hideMark/>
          </w:tcPr>
          <w:p w14:paraId="6D5A60CD" w14:textId="77777777" w:rsidR="004C2BAF" w:rsidRDefault="004C2BAF">
            <w:pPr>
              <w:rPr>
                <w:rFonts w:ascii="Calibri" w:hAnsi="Calibri" w:cs="Calibri"/>
                <w:sz w:val="22"/>
                <w:szCs w:val="22"/>
              </w:rPr>
            </w:pPr>
            <w:r>
              <w:rPr>
                <w:rFonts w:ascii="Calibri" w:hAnsi="Calibri" w:cs="Calibri"/>
                <w:sz w:val="22"/>
                <w:szCs w:val="22"/>
              </w:rPr>
              <w:t> </w:t>
            </w:r>
          </w:p>
        </w:tc>
        <w:tc>
          <w:tcPr>
            <w:tcW w:w="4460" w:type="dxa"/>
            <w:tcBorders>
              <w:top w:val="nil"/>
              <w:left w:val="nil"/>
              <w:bottom w:val="single" w:sz="4" w:space="0" w:color="auto"/>
              <w:right w:val="single" w:sz="4" w:space="0" w:color="auto"/>
            </w:tcBorders>
            <w:shd w:val="clear" w:color="000000" w:fill="FFFFFF"/>
            <w:vAlign w:val="center"/>
            <w:hideMark/>
          </w:tcPr>
          <w:p w14:paraId="3F408412" w14:textId="77777777" w:rsidR="004C2BAF" w:rsidRDefault="004C2BAF">
            <w:pPr>
              <w:rPr>
                <w:rFonts w:ascii="Arial" w:hAnsi="Arial" w:cs="Arial"/>
                <w:b/>
                <w:bCs/>
                <w:sz w:val="22"/>
                <w:szCs w:val="22"/>
              </w:rPr>
            </w:pPr>
            <w:proofErr w:type="spellStart"/>
            <w:r>
              <w:rPr>
                <w:rFonts w:ascii="Arial" w:hAnsi="Arial" w:cs="Arial"/>
                <w:b/>
                <w:bCs/>
                <w:sz w:val="22"/>
                <w:szCs w:val="22"/>
              </w:rPr>
              <w:t>Ընդամենը</w:t>
            </w:r>
            <w:proofErr w:type="spellEnd"/>
          </w:p>
        </w:tc>
        <w:tc>
          <w:tcPr>
            <w:tcW w:w="880" w:type="dxa"/>
            <w:tcBorders>
              <w:top w:val="nil"/>
              <w:left w:val="nil"/>
              <w:bottom w:val="single" w:sz="4" w:space="0" w:color="auto"/>
              <w:right w:val="single" w:sz="4" w:space="0" w:color="auto"/>
            </w:tcBorders>
            <w:shd w:val="clear" w:color="000000" w:fill="FFFFFF"/>
            <w:noWrap/>
            <w:vAlign w:val="bottom"/>
            <w:hideMark/>
          </w:tcPr>
          <w:p w14:paraId="29177A16" w14:textId="77777777" w:rsidR="004C2BAF" w:rsidRDefault="004C2BAF">
            <w:pPr>
              <w:rPr>
                <w:rFonts w:ascii="Calibri" w:hAnsi="Calibri" w:cs="Calibri"/>
                <w:sz w:val="22"/>
                <w:szCs w:val="22"/>
              </w:rPr>
            </w:pPr>
            <w:r>
              <w:rPr>
                <w:rFonts w:ascii="Calibri" w:hAnsi="Calibri" w:cs="Calibri"/>
                <w:sz w:val="22"/>
                <w:szCs w:val="22"/>
              </w:rPr>
              <w:t> </w:t>
            </w:r>
          </w:p>
        </w:tc>
        <w:tc>
          <w:tcPr>
            <w:tcW w:w="860" w:type="dxa"/>
            <w:tcBorders>
              <w:top w:val="nil"/>
              <w:left w:val="nil"/>
              <w:bottom w:val="single" w:sz="4" w:space="0" w:color="auto"/>
              <w:right w:val="single" w:sz="4" w:space="0" w:color="auto"/>
            </w:tcBorders>
            <w:shd w:val="clear" w:color="000000" w:fill="FFFFFF"/>
            <w:noWrap/>
            <w:vAlign w:val="center"/>
            <w:hideMark/>
          </w:tcPr>
          <w:p w14:paraId="04B365C7" w14:textId="77777777" w:rsidR="004C2BAF" w:rsidRDefault="004C2BAF">
            <w:pPr>
              <w:jc w:val="center"/>
              <w:rPr>
                <w:rFonts w:ascii="Calibri" w:hAnsi="Calibri" w:cs="Calibri"/>
                <w:sz w:val="22"/>
                <w:szCs w:val="22"/>
              </w:rPr>
            </w:pPr>
            <w:r>
              <w:rPr>
                <w:rFonts w:ascii="Calibri" w:hAnsi="Calibri" w:cs="Calibri"/>
                <w:sz w:val="22"/>
                <w:szCs w:val="22"/>
              </w:rPr>
              <w:t> </w:t>
            </w:r>
          </w:p>
        </w:tc>
        <w:tc>
          <w:tcPr>
            <w:tcW w:w="1240" w:type="dxa"/>
            <w:tcBorders>
              <w:top w:val="nil"/>
              <w:left w:val="nil"/>
              <w:bottom w:val="single" w:sz="4" w:space="0" w:color="auto"/>
              <w:right w:val="single" w:sz="4" w:space="0" w:color="auto"/>
            </w:tcBorders>
            <w:shd w:val="clear" w:color="000000" w:fill="FFFFFF"/>
            <w:noWrap/>
            <w:vAlign w:val="center"/>
            <w:hideMark/>
          </w:tcPr>
          <w:p w14:paraId="71543737" w14:textId="77777777" w:rsidR="004C2BAF" w:rsidRDefault="004C2BAF">
            <w:pPr>
              <w:jc w:val="center"/>
              <w:rPr>
                <w:rFonts w:ascii="Calibri" w:hAnsi="Calibri" w:cs="Calibri"/>
                <w:sz w:val="22"/>
                <w:szCs w:val="22"/>
              </w:rPr>
            </w:pPr>
            <w:r>
              <w:rPr>
                <w:rFonts w:ascii="Calibri" w:hAnsi="Calibri" w:cs="Calibri"/>
                <w:sz w:val="22"/>
                <w:szCs w:val="22"/>
              </w:rPr>
              <w:t> </w:t>
            </w:r>
          </w:p>
        </w:tc>
        <w:tc>
          <w:tcPr>
            <w:tcW w:w="1810" w:type="dxa"/>
            <w:tcBorders>
              <w:top w:val="nil"/>
              <w:left w:val="nil"/>
              <w:bottom w:val="single" w:sz="4" w:space="0" w:color="auto"/>
              <w:right w:val="single" w:sz="4" w:space="0" w:color="auto"/>
            </w:tcBorders>
            <w:shd w:val="clear" w:color="000000" w:fill="FFFFFF"/>
            <w:noWrap/>
            <w:vAlign w:val="center"/>
            <w:hideMark/>
          </w:tcPr>
          <w:p w14:paraId="46D73476" w14:textId="77777777" w:rsidR="004C2BAF" w:rsidRDefault="004C2BAF">
            <w:pPr>
              <w:jc w:val="center"/>
              <w:rPr>
                <w:rFonts w:ascii="Calibri" w:hAnsi="Calibri" w:cs="Calibri"/>
                <w:b/>
                <w:bCs/>
                <w:sz w:val="22"/>
                <w:szCs w:val="22"/>
              </w:rPr>
            </w:pPr>
            <w:r>
              <w:rPr>
                <w:rFonts w:ascii="Calibri" w:hAnsi="Calibri" w:cs="Calibri"/>
                <w:b/>
                <w:bCs/>
                <w:sz w:val="22"/>
                <w:szCs w:val="22"/>
              </w:rPr>
              <w:t>500.073</w:t>
            </w:r>
          </w:p>
        </w:tc>
      </w:tr>
      <w:tr w:rsidR="004C2BAF" w14:paraId="67E3AA74" w14:textId="77777777" w:rsidTr="004C2BAF">
        <w:trPr>
          <w:trHeight w:val="315"/>
        </w:trPr>
        <w:tc>
          <w:tcPr>
            <w:tcW w:w="700" w:type="dxa"/>
            <w:tcBorders>
              <w:top w:val="nil"/>
              <w:left w:val="single" w:sz="4" w:space="0" w:color="auto"/>
              <w:bottom w:val="single" w:sz="4" w:space="0" w:color="auto"/>
              <w:right w:val="single" w:sz="4" w:space="0" w:color="auto"/>
            </w:tcBorders>
            <w:shd w:val="clear" w:color="000000" w:fill="FFFFFF"/>
            <w:noWrap/>
            <w:vAlign w:val="bottom"/>
            <w:hideMark/>
          </w:tcPr>
          <w:p w14:paraId="4BC516AA" w14:textId="77777777" w:rsidR="004C2BAF" w:rsidRDefault="004C2BAF">
            <w:pPr>
              <w:rPr>
                <w:rFonts w:ascii="Calibri" w:hAnsi="Calibri" w:cs="Calibri"/>
                <w:sz w:val="22"/>
                <w:szCs w:val="22"/>
              </w:rPr>
            </w:pPr>
            <w:r>
              <w:rPr>
                <w:rFonts w:ascii="Calibri" w:hAnsi="Calibri" w:cs="Calibri"/>
                <w:sz w:val="22"/>
                <w:szCs w:val="22"/>
              </w:rPr>
              <w:t> </w:t>
            </w:r>
          </w:p>
        </w:tc>
        <w:tc>
          <w:tcPr>
            <w:tcW w:w="1120" w:type="dxa"/>
            <w:tcBorders>
              <w:top w:val="nil"/>
              <w:left w:val="nil"/>
              <w:bottom w:val="single" w:sz="4" w:space="0" w:color="auto"/>
              <w:right w:val="single" w:sz="4" w:space="0" w:color="auto"/>
            </w:tcBorders>
            <w:shd w:val="clear" w:color="000000" w:fill="FFFFFF"/>
            <w:noWrap/>
            <w:vAlign w:val="bottom"/>
            <w:hideMark/>
          </w:tcPr>
          <w:p w14:paraId="630354BE" w14:textId="77777777" w:rsidR="004C2BAF" w:rsidRDefault="004C2BAF">
            <w:pPr>
              <w:rPr>
                <w:rFonts w:ascii="Calibri" w:hAnsi="Calibri" w:cs="Calibri"/>
                <w:sz w:val="22"/>
                <w:szCs w:val="22"/>
              </w:rPr>
            </w:pPr>
            <w:r>
              <w:rPr>
                <w:rFonts w:ascii="Calibri" w:hAnsi="Calibri" w:cs="Calibri"/>
                <w:sz w:val="22"/>
                <w:szCs w:val="22"/>
              </w:rPr>
              <w:t> </w:t>
            </w:r>
          </w:p>
        </w:tc>
        <w:tc>
          <w:tcPr>
            <w:tcW w:w="4460" w:type="dxa"/>
            <w:tcBorders>
              <w:top w:val="nil"/>
              <w:left w:val="nil"/>
              <w:bottom w:val="single" w:sz="4" w:space="0" w:color="auto"/>
              <w:right w:val="single" w:sz="4" w:space="0" w:color="auto"/>
            </w:tcBorders>
            <w:shd w:val="clear" w:color="000000" w:fill="FFFFFF"/>
            <w:vAlign w:val="center"/>
            <w:hideMark/>
          </w:tcPr>
          <w:p w14:paraId="11D6E6D3" w14:textId="77777777" w:rsidR="004C2BAF" w:rsidRDefault="004C2BAF">
            <w:pPr>
              <w:rPr>
                <w:rFonts w:ascii="Arial" w:hAnsi="Arial" w:cs="Arial"/>
                <w:b/>
                <w:bCs/>
                <w:sz w:val="22"/>
                <w:szCs w:val="22"/>
              </w:rPr>
            </w:pPr>
            <w:r>
              <w:rPr>
                <w:rFonts w:ascii="Arial" w:hAnsi="Arial" w:cs="Arial"/>
                <w:b/>
                <w:bCs/>
                <w:sz w:val="22"/>
                <w:szCs w:val="22"/>
              </w:rPr>
              <w:t>ԸՆԴԱՄԵՆԸ</w:t>
            </w:r>
          </w:p>
        </w:tc>
        <w:tc>
          <w:tcPr>
            <w:tcW w:w="880" w:type="dxa"/>
            <w:tcBorders>
              <w:top w:val="nil"/>
              <w:left w:val="nil"/>
              <w:bottom w:val="single" w:sz="4" w:space="0" w:color="auto"/>
              <w:right w:val="single" w:sz="4" w:space="0" w:color="auto"/>
            </w:tcBorders>
            <w:shd w:val="clear" w:color="000000" w:fill="FFFFFF"/>
            <w:noWrap/>
            <w:vAlign w:val="bottom"/>
            <w:hideMark/>
          </w:tcPr>
          <w:p w14:paraId="7C61F268" w14:textId="77777777" w:rsidR="004C2BAF" w:rsidRDefault="004C2BAF">
            <w:pPr>
              <w:rPr>
                <w:rFonts w:ascii="Calibri" w:hAnsi="Calibri" w:cs="Calibri"/>
                <w:sz w:val="22"/>
                <w:szCs w:val="22"/>
              </w:rPr>
            </w:pPr>
            <w:r>
              <w:rPr>
                <w:rFonts w:ascii="Calibri" w:hAnsi="Calibri" w:cs="Calibri"/>
                <w:sz w:val="22"/>
                <w:szCs w:val="22"/>
              </w:rPr>
              <w:t> </w:t>
            </w:r>
          </w:p>
        </w:tc>
        <w:tc>
          <w:tcPr>
            <w:tcW w:w="860" w:type="dxa"/>
            <w:tcBorders>
              <w:top w:val="nil"/>
              <w:left w:val="nil"/>
              <w:bottom w:val="single" w:sz="4" w:space="0" w:color="auto"/>
              <w:right w:val="single" w:sz="4" w:space="0" w:color="auto"/>
            </w:tcBorders>
            <w:shd w:val="clear" w:color="000000" w:fill="FFFFFF"/>
            <w:noWrap/>
            <w:vAlign w:val="center"/>
            <w:hideMark/>
          </w:tcPr>
          <w:p w14:paraId="549D841B" w14:textId="77777777" w:rsidR="004C2BAF" w:rsidRDefault="004C2BAF">
            <w:pPr>
              <w:jc w:val="center"/>
              <w:rPr>
                <w:rFonts w:ascii="Calibri" w:hAnsi="Calibri" w:cs="Calibri"/>
                <w:sz w:val="22"/>
                <w:szCs w:val="22"/>
              </w:rPr>
            </w:pPr>
            <w:r>
              <w:rPr>
                <w:rFonts w:ascii="Calibri" w:hAnsi="Calibri" w:cs="Calibri"/>
                <w:sz w:val="22"/>
                <w:szCs w:val="22"/>
              </w:rPr>
              <w:t> </w:t>
            </w:r>
          </w:p>
        </w:tc>
        <w:tc>
          <w:tcPr>
            <w:tcW w:w="1240" w:type="dxa"/>
            <w:tcBorders>
              <w:top w:val="nil"/>
              <w:left w:val="nil"/>
              <w:bottom w:val="single" w:sz="4" w:space="0" w:color="auto"/>
              <w:right w:val="single" w:sz="4" w:space="0" w:color="auto"/>
            </w:tcBorders>
            <w:shd w:val="clear" w:color="000000" w:fill="FFFFFF"/>
            <w:noWrap/>
            <w:vAlign w:val="center"/>
            <w:hideMark/>
          </w:tcPr>
          <w:p w14:paraId="39E1D142" w14:textId="77777777" w:rsidR="004C2BAF" w:rsidRDefault="004C2BAF">
            <w:pPr>
              <w:jc w:val="center"/>
              <w:rPr>
                <w:rFonts w:ascii="Calibri" w:hAnsi="Calibri" w:cs="Calibri"/>
                <w:sz w:val="22"/>
                <w:szCs w:val="22"/>
              </w:rPr>
            </w:pPr>
            <w:r>
              <w:rPr>
                <w:rFonts w:ascii="Calibri" w:hAnsi="Calibri" w:cs="Calibri"/>
                <w:sz w:val="22"/>
                <w:szCs w:val="22"/>
              </w:rPr>
              <w:t> </w:t>
            </w:r>
          </w:p>
        </w:tc>
        <w:tc>
          <w:tcPr>
            <w:tcW w:w="1810" w:type="dxa"/>
            <w:tcBorders>
              <w:top w:val="nil"/>
              <w:left w:val="nil"/>
              <w:bottom w:val="single" w:sz="4" w:space="0" w:color="auto"/>
              <w:right w:val="single" w:sz="4" w:space="0" w:color="auto"/>
            </w:tcBorders>
            <w:shd w:val="clear" w:color="000000" w:fill="FFFFFF"/>
            <w:noWrap/>
            <w:vAlign w:val="center"/>
            <w:hideMark/>
          </w:tcPr>
          <w:p w14:paraId="27259576" w14:textId="77777777" w:rsidR="004C2BAF" w:rsidRDefault="004C2BAF">
            <w:pPr>
              <w:jc w:val="center"/>
              <w:rPr>
                <w:rFonts w:ascii="Calibri" w:hAnsi="Calibri" w:cs="Calibri"/>
                <w:b/>
                <w:bCs/>
                <w:sz w:val="22"/>
                <w:szCs w:val="22"/>
              </w:rPr>
            </w:pPr>
            <w:r>
              <w:rPr>
                <w:rFonts w:ascii="Calibri" w:hAnsi="Calibri" w:cs="Calibri"/>
                <w:b/>
                <w:bCs/>
                <w:sz w:val="22"/>
                <w:szCs w:val="22"/>
              </w:rPr>
              <w:t>1297.102</w:t>
            </w:r>
          </w:p>
        </w:tc>
      </w:tr>
      <w:tr w:rsidR="004C2BAF" w14:paraId="4738DFF9" w14:textId="77777777" w:rsidTr="004C2BAF">
        <w:trPr>
          <w:trHeight w:val="315"/>
        </w:trPr>
        <w:tc>
          <w:tcPr>
            <w:tcW w:w="700" w:type="dxa"/>
            <w:tcBorders>
              <w:top w:val="nil"/>
              <w:left w:val="single" w:sz="4" w:space="0" w:color="auto"/>
              <w:bottom w:val="single" w:sz="4" w:space="0" w:color="auto"/>
              <w:right w:val="single" w:sz="4" w:space="0" w:color="auto"/>
            </w:tcBorders>
            <w:shd w:val="clear" w:color="000000" w:fill="FFFFFF"/>
            <w:noWrap/>
            <w:vAlign w:val="bottom"/>
            <w:hideMark/>
          </w:tcPr>
          <w:p w14:paraId="240F1522" w14:textId="77777777" w:rsidR="004C2BAF" w:rsidRDefault="004C2BAF">
            <w:pPr>
              <w:rPr>
                <w:rFonts w:ascii="Calibri" w:hAnsi="Calibri" w:cs="Calibri"/>
                <w:sz w:val="22"/>
                <w:szCs w:val="22"/>
              </w:rPr>
            </w:pPr>
            <w:r>
              <w:rPr>
                <w:rFonts w:ascii="Calibri" w:hAnsi="Calibri" w:cs="Calibri"/>
                <w:sz w:val="22"/>
                <w:szCs w:val="22"/>
              </w:rPr>
              <w:t> </w:t>
            </w:r>
          </w:p>
        </w:tc>
        <w:tc>
          <w:tcPr>
            <w:tcW w:w="1120" w:type="dxa"/>
            <w:tcBorders>
              <w:top w:val="nil"/>
              <w:left w:val="nil"/>
              <w:bottom w:val="single" w:sz="4" w:space="0" w:color="auto"/>
              <w:right w:val="single" w:sz="4" w:space="0" w:color="auto"/>
            </w:tcBorders>
            <w:shd w:val="clear" w:color="000000" w:fill="FFFFFF"/>
            <w:noWrap/>
            <w:vAlign w:val="bottom"/>
            <w:hideMark/>
          </w:tcPr>
          <w:p w14:paraId="71AA8FE4" w14:textId="77777777" w:rsidR="004C2BAF" w:rsidRDefault="004C2BAF">
            <w:pPr>
              <w:rPr>
                <w:rFonts w:ascii="Calibri" w:hAnsi="Calibri" w:cs="Calibri"/>
                <w:sz w:val="22"/>
                <w:szCs w:val="22"/>
              </w:rPr>
            </w:pPr>
            <w:r>
              <w:rPr>
                <w:rFonts w:ascii="Calibri" w:hAnsi="Calibri" w:cs="Calibri"/>
                <w:sz w:val="22"/>
                <w:szCs w:val="22"/>
              </w:rPr>
              <w:t> </w:t>
            </w:r>
          </w:p>
        </w:tc>
        <w:tc>
          <w:tcPr>
            <w:tcW w:w="4460" w:type="dxa"/>
            <w:tcBorders>
              <w:top w:val="nil"/>
              <w:left w:val="nil"/>
              <w:bottom w:val="single" w:sz="4" w:space="0" w:color="auto"/>
              <w:right w:val="single" w:sz="4" w:space="0" w:color="auto"/>
            </w:tcBorders>
            <w:shd w:val="clear" w:color="000000" w:fill="FFFFFF"/>
            <w:vAlign w:val="center"/>
            <w:hideMark/>
          </w:tcPr>
          <w:p w14:paraId="375F162A" w14:textId="77777777" w:rsidR="004C2BAF" w:rsidRDefault="004C2BAF">
            <w:pPr>
              <w:rPr>
                <w:rFonts w:ascii="Arial" w:hAnsi="Arial" w:cs="Arial"/>
                <w:b/>
                <w:bCs/>
                <w:sz w:val="22"/>
                <w:szCs w:val="22"/>
              </w:rPr>
            </w:pPr>
            <w:r>
              <w:rPr>
                <w:rFonts w:ascii="Arial" w:hAnsi="Arial" w:cs="Arial"/>
                <w:b/>
                <w:bCs/>
                <w:sz w:val="22"/>
                <w:szCs w:val="22"/>
              </w:rPr>
              <w:t>ԱԱՀ</w:t>
            </w:r>
            <w:r>
              <w:rPr>
                <w:rFonts w:ascii="Arial Armenian" w:hAnsi="Arial Armenian" w:cs="Arial"/>
                <w:b/>
                <w:bCs/>
                <w:sz w:val="22"/>
                <w:szCs w:val="22"/>
              </w:rPr>
              <w:t xml:space="preserve"> /20%/</w:t>
            </w:r>
          </w:p>
        </w:tc>
        <w:tc>
          <w:tcPr>
            <w:tcW w:w="880" w:type="dxa"/>
            <w:tcBorders>
              <w:top w:val="nil"/>
              <w:left w:val="nil"/>
              <w:bottom w:val="single" w:sz="4" w:space="0" w:color="auto"/>
              <w:right w:val="single" w:sz="4" w:space="0" w:color="auto"/>
            </w:tcBorders>
            <w:shd w:val="clear" w:color="000000" w:fill="FFFFFF"/>
            <w:noWrap/>
            <w:vAlign w:val="bottom"/>
            <w:hideMark/>
          </w:tcPr>
          <w:p w14:paraId="55E2184E" w14:textId="77777777" w:rsidR="004C2BAF" w:rsidRDefault="004C2BAF">
            <w:pPr>
              <w:rPr>
                <w:rFonts w:ascii="Calibri" w:hAnsi="Calibri" w:cs="Calibri"/>
                <w:sz w:val="22"/>
                <w:szCs w:val="22"/>
              </w:rPr>
            </w:pPr>
            <w:r>
              <w:rPr>
                <w:rFonts w:ascii="Calibri" w:hAnsi="Calibri" w:cs="Calibri"/>
                <w:sz w:val="22"/>
                <w:szCs w:val="22"/>
              </w:rPr>
              <w:t> </w:t>
            </w:r>
          </w:p>
        </w:tc>
        <w:tc>
          <w:tcPr>
            <w:tcW w:w="860" w:type="dxa"/>
            <w:tcBorders>
              <w:top w:val="nil"/>
              <w:left w:val="nil"/>
              <w:bottom w:val="single" w:sz="4" w:space="0" w:color="auto"/>
              <w:right w:val="single" w:sz="4" w:space="0" w:color="auto"/>
            </w:tcBorders>
            <w:shd w:val="clear" w:color="000000" w:fill="FFFFFF"/>
            <w:noWrap/>
            <w:vAlign w:val="center"/>
            <w:hideMark/>
          </w:tcPr>
          <w:p w14:paraId="5DCB5A60" w14:textId="77777777" w:rsidR="004C2BAF" w:rsidRDefault="004C2BAF">
            <w:pPr>
              <w:jc w:val="center"/>
              <w:rPr>
                <w:rFonts w:ascii="Calibri" w:hAnsi="Calibri" w:cs="Calibri"/>
                <w:sz w:val="22"/>
                <w:szCs w:val="22"/>
              </w:rPr>
            </w:pPr>
            <w:r>
              <w:rPr>
                <w:rFonts w:ascii="Calibri" w:hAnsi="Calibri" w:cs="Calibri"/>
                <w:sz w:val="22"/>
                <w:szCs w:val="22"/>
              </w:rPr>
              <w:t> </w:t>
            </w:r>
          </w:p>
        </w:tc>
        <w:tc>
          <w:tcPr>
            <w:tcW w:w="1240" w:type="dxa"/>
            <w:tcBorders>
              <w:top w:val="nil"/>
              <w:left w:val="nil"/>
              <w:bottom w:val="single" w:sz="4" w:space="0" w:color="auto"/>
              <w:right w:val="single" w:sz="4" w:space="0" w:color="auto"/>
            </w:tcBorders>
            <w:shd w:val="clear" w:color="000000" w:fill="FFFFFF"/>
            <w:noWrap/>
            <w:vAlign w:val="center"/>
            <w:hideMark/>
          </w:tcPr>
          <w:p w14:paraId="5D57003F" w14:textId="77777777" w:rsidR="004C2BAF" w:rsidRDefault="004C2BAF">
            <w:pPr>
              <w:jc w:val="center"/>
              <w:rPr>
                <w:rFonts w:ascii="Calibri" w:hAnsi="Calibri" w:cs="Calibri"/>
                <w:sz w:val="22"/>
                <w:szCs w:val="22"/>
              </w:rPr>
            </w:pPr>
            <w:r>
              <w:rPr>
                <w:rFonts w:ascii="Calibri" w:hAnsi="Calibri" w:cs="Calibri"/>
                <w:sz w:val="22"/>
                <w:szCs w:val="22"/>
              </w:rPr>
              <w:t> </w:t>
            </w:r>
          </w:p>
        </w:tc>
        <w:tc>
          <w:tcPr>
            <w:tcW w:w="1810" w:type="dxa"/>
            <w:tcBorders>
              <w:top w:val="nil"/>
              <w:left w:val="nil"/>
              <w:bottom w:val="single" w:sz="4" w:space="0" w:color="auto"/>
              <w:right w:val="single" w:sz="4" w:space="0" w:color="auto"/>
            </w:tcBorders>
            <w:shd w:val="clear" w:color="000000" w:fill="FFFFFF"/>
            <w:noWrap/>
            <w:vAlign w:val="center"/>
            <w:hideMark/>
          </w:tcPr>
          <w:p w14:paraId="6DB155E3" w14:textId="77777777" w:rsidR="004C2BAF" w:rsidRDefault="004C2BAF">
            <w:pPr>
              <w:jc w:val="center"/>
              <w:rPr>
                <w:rFonts w:ascii="Calibri" w:hAnsi="Calibri" w:cs="Calibri"/>
                <w:b/>
                <w:bCs/>
                <w:sz w:val="22"/>
                <w:szCs w:val="22"/>
              </w:rPr>
            </w:pPr>
            <w:r>
              <w:rPr>
                <w:rFonts w:ascii="Calibri" w:hAnsi="Calibri" w:cs="Calibri"/>
                <w:b/>
                <w:bCs/>
                <w:sz w:val="22"/>
                <w:szCs w:val="22"/>
              </w:rPr>
              <w:t>259.420</w:t>
            </w:r>
          </w:p>
        </w:tc>
      </w:tr>
      <w:tr w:rsidR="004C2BAF" w14:paraId="6EF4D736" w14:textId="77777777" w:rsidTr="004C2BAF">
        <w:trPr>
          <w:trHeight w:val="375"/>
        </w:trPr>
        <w:tc>
          <w:tcPr>
            <w:tcW w:w="700" w:type="dxa"/>
            <w:tcBorders>
              <w:top w:val="nil"/>
              <w:left w:val="single" w:sz="4" w:space="0" w:color="auto"/>
              <w:bottom w:val="single" w:sz="4" w:space="0" w:color="auto"/>
              <w:right w:val="single" w:sz="4" w:space="0" w:color="auto"/>
            </w:tcBorders>
            <w:shd w:val="clear" w:color="000000" w:fill="FFFFFF"/>
            <w:noWrap/>
            <w:vAlign w:val="bottom"/>
            <w:hideMark/>
          </w:tcPr>
          <w:p w14:paraId="6BF52CB2" w14:textId="77777777" w:rsidR="004C2BAF" w:rsidRDefault="004C2BAF">
            <w:pPr>
              <w:rPr>
                <w:rFonts w:ascii="Calibri" w:hAnsi="Calibri" w:cs="Calibri"/>
                <w:sz w:val="22"/>
                <w:szCs w:val="22"/>
              </w:rPr>
            </w:pPr>
            <w:r>
              <w:rPr>
                <w:rFonts w:ascii="Calibri" w:hAnsi="Calibri" w:cs="Calibri"/>
                <w:sz w:val="22"/>
                <w:szCs w:val="22"/>
              </w:rPr>
              <w:t> </w:t>
            </w:r>
          </w:p>
        </w:tc>
        <w:tc>
          <w:tcPr>
            <w:tcW w:w="1120" w:type="dxa"/>
            <w:tcBorders>
              <w:top w:val="nil"/>
              <w:left w:val="nil"/>
              <w:bottom w:val="single" w:sz="4" w:space="0" w:color="auto"/>
              <w:right w:val="single" w:sz="4" w:space="0" w:color="auto"/>
            </w:tcBorders>
            <w:shd w:val="clear" w:color="000000" w:fill="FFFFFF"/>
            <w:noWrap/>
            <w:vAlign w:val="bottom"/>
            <w:hideMark/>
          </w:tcPr>
          <w:p w14:paraId="37C08F51" w14:textId="77777777" w:rsidR="004C2BAF" w:rsidRDefault="004C2BAF">
            <w:pPr>
              <w:rPr>
                <w:rFonts w:ascii="Calibri" w:hAnsi="Calibri" w:cs="Calibri"/>
                <w:sz w:val="22"/>
                <w:szCs w:val="22"/>
              </w:rPr>
            </w:pPr>
            <w:r>
              <w:rPr>
                <w:rFonts w:ascii="Calibri" w:hAnsi="Calibri" w:cs="Calibri"/>
                <w:sz w:val="22"/>
                <w:szCs w:val="22"/>
              </w:rPr>
              <w:t> </w:t>
            </w:r>
          </w:p>
        </w:tc>
        <w:tc>
          <w:tcPr>
            <w:tcW w:w="4460" w:type="dxa"/>
            <w:tcBorders>
              <w:top w:val="nil"/>
              <w:left w:val="nil"/>
              <w:bottom w:val="single" w:sz="4" w:space="0" w:color="auto"/>
              <w:right w:val="single" w:sz="4" w:space="0" w:color="auto"/>
            </w:tcBorders>
            <w:shd w:val="clear" w:color="000000" w:fill="FFFFFF"/>
            <w:vAlign w:val="center"/>
            <w:hideMark/>
          </w:tcPr>
          <w:p w14:paraId="7146EA91" w14:textId="77777777" w:rsidR="004C2BAF" w:rsidRDefault="004C2BAF">
            <w:pPr>
              <w:rPr>
                <w:rFonts w:ascii="Arial" w:hAnsi="Arial" w:cs="Arial"/>
                <w:b/>
                <w:bCs/>
                <w:sz w:val="22"/>
                <w:szCs w:val="22"/>
              </w:rPr>
            </w:pPr>
            <w:r>
              <w:rPr>
                <w:rFonts w:ascii="Arial" w:hAnsi="Arial" w:cs="Arial"/>
                <w:b/>
                <w:bCs/>
                <w:sz w:val="22"/>
                <w:szCs w:val="22"/>
              </w:rPr>
              <w:t>ԸՆԴԱՄԵՆԸ</w:t>
            </w:r>
            <w:r>
              <w:rPr>
                <w:rFonts w:ascii="Arial Armenian" w:hAnsi="Arial Armenian" w:cs="Arial"/>
                <w:b/>
                <w:bCs/>
                <w:sz w:val="22"/>
                <w:szCs w:val="22"/>
              </w:rPr>
              <w:t xml:space="preserve"> / </w:t>
            </w:r>
            <w:proofErr w:type="spellStart"/>
            <w:r>
              <w:rPr>
                <w:rFonts w:ascii="Arial" w:hAnsi="Arial" w:cs="Arial"/>
                <w:b/>
                <w:bCs/>
                <w:sz w:val="22"/>
                <w:szCs w:val="22"/>
              </w:rPr>
              <w:t>ներառյալ</w:t>
            </w:r>
            <w:proofErr w:type="spellEnd"/>
            <w:r>
              <w:rPr>
                <w:rFonts w:ascii="Arial Armenian" w:hAnsi="Arial Armenian" w:cs="Arial"/>
                <w:b/>
                <w:bCs/>
                <w:sz w:val="22"/>
                <w:szCs w:val="22"/>
              </w:rPr>
              <w:t xml:space="preserve"> </w:t>
            </w:r>
            <w:r>
              <w:rPr>
                <w:rFonts w:ascii="Arial" w:hAnsi="Arial" w:cs="Arial"/>
                <w:b/>
                <w:bCs/>
                <w:sz w:val="22"/>
                <w:szCs w:val="22"/>
              </w:rPr>
              <w:t>ԱԱՀ</w:t>
            </w:r>
            <w:r>
              <w:rPr>
                <w:rFonts w:ascii="Arial Armenian" w:hAnsi="Arial Armenian" w:cs="Arial"/>
                <w:b/>
                <w:bCs/>
                <w:sz w:val="22"/>
                <w:szCs w:val="22"/>
              </w:rPr>
              <w:t>/</w:t>
            </w:r>
          </w:p>
        </w:tc>
        <w:tc>
          <w:tcPr>
            <w:tcW w:w="880" w:type="dxa"/>
            <w:tcBorders>
              <w:top w:val="nil"/>
              <w:left w:val="nil"/>
              <w:bottom w:val="single" w:sz="4" w:space="0" w:color="auto"/>
              <w:right w:val="single" w:sz="4" w:space="0" w:color="auto"/>
            </w:tcBorders>
            <w:shd w:val="clear" w:color="000000" w:fill="FFFFFF"/>
            <w:noWrap/>
            <w:vAlign w:val="bottom"/>
            <w:hideMark/>
          </w:tcPr>
          <w:p w14:paraId="48A1BC34" w14:textId="77777777" w:rsidR="004C2BAF" w:rsidRDefault="004C2BAF">
            <w:pPr>
              <w:rPr>
                <w:rFonts w:ascii="Calibri" w:hAnsi="Calibri" w:cs="Calibri"/>
                <w:sz w:val="22"/>
                <w:szCs w:val="22"/>
              </w:rPr>
            </w:pPr>
            <w:r>
              <w:rPr>
                <w:rFonts w:ascii="Calibri" w:hAnsi="Calibri" w:cs="Calibri"/>
                <w:sz w:val="22"/>
                <w:szCs w:val="22"/>
              </w:rPr>
              <w:t> </w:t>
            </w:r>
          </w:p>
        </w:tc>
        <w:tc>
          <w:tcPr>
            <w:tcW w:w="860" w:type="dxa"/>
            <w:tcBorders>
              <w:top w:val="nil"/>
              <w:left w:val="nil"/>
              <w:bottom w:val="single" w:sz="4" w:space="0" w:color="auto"/>
              <w:right w:val="single" w:sz="4" w:space="0" w:color="auto"/>
            </w:tcBorders>
            <w:shd w:val="clear" w:color="000000" w:fill="FFFFFF"/>
            <w:noWrap/>
            <w:vAlign w:val="center"/>
            <w:hideMark/>
          </w:tcPr>
          <w:p w14:paraId="7FBDF6B8" w14:textId="77777777" w:rsidR="004C2BAF" w:rsidRDefault="004C2BAF">
            <w:pPr>
              <w:jc w:val="center"/>
              <w:rPr>
                <w:rFonts w:ascii="Calibri" w:hAnsi="Calibri" w:cs="Calibri"/>
                <w:sz w:val="22"/>
                <w:szCs w:val="22"/>
              </w:rPr>
            </w:pPr>
            <w:r>
              <w:rPr>
                <w:rFonts w:ascii="Calibri" w:hAnsi="Calibri" w:cs="Calibri"/>
                <w:sz w:val="22"/>
                <w:szCs w:val="22"/>
              </w:rPr>
              <w:t> </w:t>
            </w:r>
          </w:p>
        </w:tc>
        <w:tc>
          <w:tcPr>
            <w:tcW w:w="1240" w:type="dxa"/>
            <w:tcBorders>
              <w:top w:val="nil"/>
              <w:left w:val="nil"/>
              <w:bottom w:val="single" w:sz="4" w:space="0" w:color="auto"/>
              <w:right w:val="single" w:sz="4" w:space="0" w:color="auto"/>
            </w:tcBorders>
            <w:shd w:val="clear" w:color="000000" w:fill="FFFFFF"/>
            <w:noWrap/>
            <w:vAlign w:val="center"/>
            <w:hideMark/>
          </w:tcPr>
          <w:p w14:paraId="35AEFD43" w14:textId="77777777" w:rsidR="004C2BAF" w:rsidRDefault="004C2BAF">
            <w:pPr>
              <w:jc w:val="center"/>
              <w:rPr>
                <w:rFonts w:ascii="Calibri" w:hAnsi="Calibri" w:cs="Calibri"/>
                <w:sz w:val="22"/>
                <w:szCs w:val="22"/>
              </w:rPr>
            </w:pPr>
            <w:r>
              <w:rPr>
                <w:rFonts w:ascii="Calibri" w:hAnsi="Calibri" w:cs="Calibri"/>
                <w:sz w:val="22"/>
                <w:szCs w:val="22"/>
              </w:rPr>
              <w:t> </w:t>
            </w:r>
          </w:p>
        </w:tc>
        <w:tc>
          <w:tcPr>
            <w:tcW w:w="1810" w:type="dxa"/>
            <w:tcBorders>
              <w:top w:val="nil"/>
              <w:left w:val="nil"/>
              <w:bottom w:val="single" w:sz="4" w:space="0" w:color="auto"/>
              <w:right w:val="single" w:sz="4" w:space="0" w:color="auto"/>
            </w:tcBorders>
            <w:shd w:val="clear" w:color="000000" w:fill="FFFFFF"/>
            <w:noWrap/>
            <w:vAlign w:val="center"/>
            <w:hideMark/>
          </w:tcPr>
          <w:p w14:paraId="1536B61B" w14:textId="557A1DA0" w:rsidR="004C2BAF" w:rsidRDefault="004C2BAF">
            <w:pPr>
              <w:jc w:val="center"/>
              <w:rPr>
                <w:rFonts w:ascii="Calibri" w:hAnsi="Calibri" w:cs="Calibri"/>
                <w:b/>
                <w:bCs/>
                <w:sz w:val="22"/>
                <w:szCs w:val="22"/>
              </w:rPr>
            </w:pPr>
            <w:r>
              <w:rPr>
                <w:rFonts w:ascii="Calibri" w:hAnsi="Calibri" w:cs="Calibri"/>
                <w:b/>
                <w:bCs/>
                <w:sz w:val="22"/>
                <w:szCs w:val="22"/>
              </w:rPr>
              <w:t>1</w:t>
            </w:r>
            <w:r w:rsidR="00A41913">
              <w:rPr>
                <w:rFonts w:ascii="Calibri" w:hAnsi="Calibri" w:cs="Calibri"/>
                <w:b/>
                <w:bCs/>
                <w:sz w:val="22"/>
                <w:szCs w:val="22"/>
              </w:rPr>
              <w:t xml:space="preserve"> </w:t>
            </w:r>
            <w:r>
              <w:rPr>
                <w:rFonts w:ascii="Calibri" w:hAnsi="Calibri" w:cs="Calibri"/>
                <w:b/>
                <w:bCs/>
                <w:sz w:val="22"/>
                <w:szCs w:val="22"/>
              </w:rPr>
              <w:t>556.</w:t>
            </w:r>
            <w:r w:rsidR="00A41913">
              <w:rPr>
                <w:rFonts w:ascii="Calibri" w:hAnsi="Calibri" w:cs="Calibri"/>
                <w:b/>
                <w:bCs/>
                <w:sz w:val="22"/>
                <w:szCs w:val="22"/>
              </w:rPr>
              <w:t xml:space="preserve"> </w:t>
            </w:r>
            <w:r>
              <w:rPr>
                <w:rFonts w:ascii="Calibri" w:hAnsi="Calibri" w:cs="Calibri"/>
                <w:b/>
                <w:bCs/>
                <w:sz w:val="22"/>
                <w:szCs w:val="22"/>
              </w:rPr>
              <w:t>523</w:t>
            </w:r>
          </w:p>
        </w:tc>
      </w:tr>
    </w:tbl>
    <w:p w14:paraId="2FC4CE35" w14:textId="77777777" w:rsidR="006D0051" w:rsidRDefault="006D0051" w:rsidP="00C36FC9">
      <w:pPr>
        <w:rPr>
          <w:lang w:val="pt-BR"/>
        </w:rPr>
      </w:pPr>
    </w:p>
    <w:p w14:paraId="07B7E342" w14:textId="77777777" w:rsidR="006D0051" w:rsidRDefault="006D0051" w:rsidP="00C36FC9">
      <w:pPr>
        <w:rPr>
          <w:lang w:val="pt-BR"/>
        </w:rPr>
      </w:pPr>
    </w:p>
    <w:p w14:paraId="7920278E" w14:textId="77777777" w:rsidR="006D0051" w:rsidRPr="005C50A3" w:rsidRDefault="006D0051" w:rsidP="00C36FC9">
      <w:pPr>
        <w:rPr>
          <w:lang w:val="pt-BR"/>
        </w:rPr>
      </w:pPr>
    </w:p>
    <w:p w14:paraId="274B96DB" w14:textId="77777777" w:rsidR="00BA3391" w:rsidRPr="006D0051" w:rsidRDefault="00BA3391" w:rsidP="00F02279">
      <w:pPr>
        <w:jc w:val="right"/>
        <w:rPr>
          <w:rFonts w:ascii="GHEA Grapalat" w:hAnsi="GHEA Grapalat"/>
          <w:i/>
          <w:sz w:val="18"/>
          <w:lang w:val="pt-BR"/>
        </w:rPr>
      </w:pPr>
    </w:p>
    <w:tbl>
      <w:tblPr>
        <w:tblW w:w="9639" w:type="dxa"/>
        <w:jc w:val="center"/>
        <w:tblLayout w:type="fixed"/>
        <w:tblLook w:val="0000" w:firstRow="0" w:lastRow="0" w:firstColumn="0" w:lastColumn="0" w:noHBand="0" w:noVBand="0"/>
      </w:tblPr>
      <w:tblGrid>
        <w:gridCol w:w="4536"/>
        <w:gridCol w:w="760"/>
        <w:gridCol w:w="4343"/>
      </w:tblGrid>
      <w:tr w:rsidR="003A51CA" w:rsidRPr="0079648F" w14:paraId="17F67C85" w14:textId="77777777" w:rsidTr="00A23F71">
        <w:trPr>
          <w:jc w:val="center"/>
        </w:trPr>
        <w:tc>
          <w:tcPr>
            <w:tcW w:w="4536" w:type="dxa"/>
          </w:tcPr>
          <w:p w14:paraId="5B668051" w14:textId="77777777" w:rsidR="003A51CA" w:rsidRPr="0093002B" w:rsidRDefault="003A51CA" w:rsidP="00A23F71">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016A2AE" w14:textId="77777777" w:rsidR="003A51CA" w:rsidRPr="005C50A3" w:rsidRDefault="003A51CA" w:rsidP="00A23F71">
            <w:pPr>
              <w:rPr>
                <w:rFonts w:ascii="GHEA Grapalat" w:hAnsi="GHEA Grapalat"/>
                <w:lang w:val="hy-AM"/>
              </w:rPr>
            </w:pPr>
          </w:p>
          <w:p w14:paraId="0F6BD0DE" w14:textId="77777777" w:rsidR="003A51CA" w:rsidRPr="005C50A3" w:rsidRDefault="003A51CA" w:rsidP="00A23F71">
            <w:pPr>
              <w:jc w:val="center"/>
              <w:rPr>
                <w:rFonts w:ascii="GHEA Grapalat" w:hAnsi="GHEA Grapalat"/>
                <w:lang w:val="hy-AM"/>
              </w:rPr>
            </w:pPr>
            <w:r w:rsidRPr="005C50A3">
              <w:rPr>
                <w:rFonts w:ascii="GHEA Grapalat" w:hAnsi="GHEA Grapalat"/>
                <w:lang w:val="hy-AM"/>
              </w:rPr>
              <w:t>---------------------------------</w:t>
            </w:r>
          </w:p>
          <w:p w14:paraId="36389E74" w14:textId="1ADC5A0D" w:rsidR="003A51CA" w:rsidRPr="005C50A3" w:rsidRDefault="003A51CA" w:rsidP="00A23F71">
            <w:pPr>
              <w:jc w:val="center"/>
              <w:rPr>
                <w:rFonts w:ascii="GHEA Grapalat" w:hAnsi="GHEA Grapalat"/>
                <w:sz w:val="12"/>
                <w:szCs w:val="12"/>
                <w:lang w:val="hy-AM"/>
              </w:rPr>
            </w:pPr>
            <w:r w:rsidRPr="005C50A3">
              <w:rPr>
                <w:rFonts w:ascii="GHEA Grapalat" w:hAnsi="GHEA Grapalat"/>
                <w:sz w:val="18"/>
                <w:szCs w:val="18"/>
                <w:lang w:val="hy-AM"/>
              </w:rPr>
              <w:t>/</w:t>
            </w:r>
            <w:r w:rsidRPr="005C50A3">
              <w:rPr>
                <w:rFonts w:ascii="GHEA Grapalat" w:hAnsi="GHEA Grapalat" w:cs="Sylfaen"/>
                <w:sz w:val="12"/>
                <w:szCs w:val="12"/>
                <w:lang w:val="hy-AM"/>
              </w:rPr>
              <w:t>ստորագրություն</w:t>
            </w:r>
            <w:r w:rsidRPr="005C50A3">
              <w:rPr>
                <w:rFonts w:ascii="GHEA Grapalat" w:hAnsi="GHEA Grapalat"/>
                <w:sz w:val="12"/>
                <w:szCs w:val="12"/>
                <w:lang w:val="hy-AM"/>
              </w:rPr>
              <w:t>/</w:t>
            </w:r>
            <w:r w:rsidR="005C50A3" w:rsidRPr="005C50A3">
              <w:rPr>
                <w:rFonts w:ascii="GHEA Grapalat" w:hAnsi="GHEA Grapalat" w:cs="Sylfaen"/>
                <w:sz w:val="18"/>
                <w:szCs w:val="18"/>
                <w:lang w:val="hy-AM"/>
              </w:rPr>
              <w:t xml:space="preserve"> Կ</w:t>
            </w:r>
            <w:r w:rsidR="005C50A3" w:rsidRPr="005C50A3">
              <w:rPr>
                <w:rFonts w:ascii="GHEA Grapalat" w:hAnsi="GHEA Grapalat"/>
                <w:sz w:val="18"/>
                <w:szCs w:val="18"/>
                <w:lang w:val="hy-AM"/>
              </w:rPr>
              <w:t>.</w:t>
            </w:r>
            <w:r w:rsidR="005C50A3" w:rsidRPr="005C50A3">
              <w:rPr>
                <w:rFonts w:ascii="GHEA Grapalat" w:hAnsi="GHEA Grapalat" w:cs="Sylfaen"/>
                <w:sz w:val="18"/>
                <w:szCs w:val="18"/>
                <w:lang w:val="hy-AM"/>
              </w:rPr>
              <w:t>Տ</w:t>
            </w:r>
          </w:p>
          <w:p w14:paraId="35239EC2" w14:textId="1277549B" w:rsidR="003A51CA" w:rsidRPr="005C50A3" w:rsidRDefault="003A51CA" w:rsidP="00A23F71">
            <w:pPr>
              <w:jc w:val="center"/>
              <w:rPr>
                <w:rFonts w:ascii="GHEA Grapalat" w:hAnsi="GHEA Grapalat"/>
                <w:sz w:val="18"/>
                <w:szCs w:val="18"/>
                <w:lang w:val="hy-AM"/>
              </w:rPr>
            </w:pPr>
          </w:p>
        </w:tc>
        <w:tc>
          <w:tcPr>
            <w:tcW w:w="760" w:type="dxa"/>
          </w:tcPr>
          <w:p w14:paraId="328E516B" w14:textId="77777777" w:rsidR="003A51CA" w:rsidRPr="005C50A3" w:rsidRDefault="003A51CA" w:rsidP="00A23F71">
            <w:pPr>
              <w:spacing w:line="360" w:lineRule="auto"/>
              <w:jc w:val="center"/>
              <w:rPr>
                <w:rFonts w:ascii="GHEA Grapalat" w:hAnsi="GHEA Grapalat"/>
                <w:lang w:val="hy-AM"/>
              </w:rPr>
            </w:pPr>
          </w:p>
        </w:tc>
        <w:tc>
          <w:tcPr>
            <w:tcW w:w="4343" w:type="dxa"/>
          </w:tcPr>
          <w:p w14:paraId="6E7B04C8" w14:textId="7FC98A77" w:rsidR="003A51CA" w:rsidRPr="005C50A3" w:rsidRDefault="003A51CA" w:rsidP="005C50A3">
            <w:pPr>
              <w:spacing w:line="360" w:lineRule="auto"/>
              <w:jc w:val="center"/>
              <w:rPr>
                <w:rFonts w:ascii="GHEA Grapalat" w:hAnsi="GHEA Grapalat" w:cs="Sylfaen"/>
                <w:b/>
                <w:bCs/>
                <w:lang w:val="hy-AM"/>
              </w:rPr>
            </w:pPr>
            <w:r w:rsidRPr="0093002B">
              <w:rPr>
                <w:rFonts w:ascii="GHEA Grapalat" w:hAnsi="GHEA Grapalat" w:cs="Sylfaen"/>
                <w:b/>
                <w:bCs/>
                <w:lang w:val="pt-BR"/>
              </w:rPr>
              <w:t>ԿԱՏԱՐՈՂ</w:t>
            </w:r>
          </w:p>
          <w:p w14:paraId="49B6EBC4" w14:textId="77777777" w:rsidR="003A51CA" w:rsidRPr="0079648F" w:rsidRDefault="003A51CA" w:rsidP="005C50A3">
            <w:pPr>
              <w:rPr>
                <w:rFonts w:ascii="GHEA Grapalat" w:hAnsi="GHEA Grapalat"/>
                <w:lang w:val="hy-AM"/>
              </w:rPr>
            </w:pPr>
          </w:p>
          <w:p w14:paraId="097F9E31" w14:textId="77777777" w:rsidR="003A51CA" w:rsidRPr="0079648F" w:rsidRDefault="003A51CA" w:rsidP="00A23F71">
            <w:pPr>
              <w:jc w:val="center"/>
              <w:rPr>
                <w:rFonts w:ascii="GHEA Grapalat" w:hAnsi="GHEA Grapalat"/>
                <w:lang w:val="hy-AM"/>
              </w:rPr>
            </w:pPr>
            <w:r w:rsidRPr="0079648F">
              <w:rPr>
                <w:rFonts w:ascii="GHEA Grapalat" w:hAnsi="GHEA Grapalat"/>
                <w:lang w:val="hy-AM"/>
              </w:rPr>
              <w:t>---------------------------------</w:t>
            </w:r>
          </w:p>
          <w:p w14:paraId="7805F78B" w14:textId="1239D312" w:rsidR="003A51CA" w:rsidRPr="0079648F" w:rsidRDefault="003A51CA" w:rsidP="005C50A3">
            <w:pPr>
              <w:jc w:val="center"/>
              <w:rPr>
                <w:rFonts w:ascii="GHEA Grapalat" w:hAnsi="GHEA Grapalat"/>
                <w:sz w:val="18"/>
                <w:szCs w:val="18"/>
                <w:lang w:val="hy-AM"/>
              </w:rPr>
            </w:pPr>
            <w:r w:rsidRPr="005C50A3">
              <w:rPr>
                <w:rFonts w:ascii="GHEA Grapalat" w:hAnsi="GHEA Grapalat"/>
                <w:sz w:val="12"/>
                <w:szCs w:val="12"/>
              </w:rPr>
              <w:t>/</w:t>
            </w:r>
            <w:proofErr w:type="spellStart"/>
            <w:r w:rsidRPr="005C50A3">
              <w:rPr>
                <w:rFonts w:ascii="GHEA Grapalat" w:hAnsi="GHEA Grapalat" w:cs="Sylfaen"/>
                <w:sz w:val="12"/>
                <w:szCs w:val="12"/>
                <w:lang w:val="ru-RU"/>
              </w:rPr>
              <w:t>ստորագրություն</w:t>
            </w:r>
            <w:proofErr w:type="spellEnd"/>
            <w:r w:rsidRPr="0093002B">
              <w:rPr>
                <w:rFonts w:ascii="GHEA Grapalat" w:hAnsi="GHEA Grapalat"/>
                <w:sz w:val="18"/>
                <w:szCs w:val="18"/>
              </w:rPr>
              <w:t>/</w:t>
            </w:r>
            <w:r w:rsidR="005C50A3" w:rsidRPr="0093002B">
              <w:rPr>
                <w:rFonts w:ascii="GHEA Grapalat" w:hAnsi="GHEA Grapalat" w:cs="Sylfaen"/>
                <w:sz w:val="18"/>
                <w:szCs w:val="18"/>
                <w:lang w:val="ru-RU"/>
              </w:rPr>
              <w:t xml:space="preserve"> Կ</w:t>
            </w:r>
            <w:r w:rsidR="005C50A3" w:rsidRPr="0093002B">
              <w:rPr>
                <w:rFonts w:ascii="GHEA Grapalat" w:hAnsi="GHEA Grapalat"/>
                <w:sz w:val="18"/>
                <w:szCs w:val="18"/>
                <w:lang w:val="ru-RU"/>
              </w:rPr>
              <w:t>.</w:t>
            </w:r>
            <w:r w:rsidR="0079648F">
              <w:rPr>
                <w:rFonts w:ascii="GHEA Grapalat" w:hAnsi="GHEA Grapalat"/>
                <w:sz w:val="18"/>
                <w:szCs w:val="18"/>
                <w:lang w:val="hy-AM"/>
              </w:rPr>
              <w:t>Տ</w:t>
            </w:r>
          </w:p>
        </w:tc>
      </w:tr>
    </w:tbl>
    <w:p w14:paraId="7E2B81A9" w14:textId="77777777" w:rsidR="00604115" w:rsidRDefault="00604115" w:rsidP="005C50A3">
      <w:pPr>
        <w:rPr>
          <w:rFonts w:ascii="GHEA Grapalat" w:hAnsi="GHEA Grapalat"/>
          <w:i/>
          <w:sz w:val="18"/>
          <w:lang w:val="hy-AM"/>
        </w:rPr>
      </w:pPr>
    </w:p>
    <w:p w14:paraId="175F5CF8" w14:textId="77777777" w:rsidR="00604115" w:rsidRDefault="00604115" w:rsidP="00F02279">
      <w:pPr>
        <w:jc w:val="right"/>
        <w:rPr>
          <w:rFonts w:ascii="GHEA Grapalat" w:hAnsi="GHEA Grapalat"/>
          <w:i/>
          <w:sz w:val="18"/>
          <w:lang w:val="hy-AM"/>
        </w:rPr>
      </w:pPr>
    </w:p>
    <w:p w14:paraId="281F0B4C" w14:textId="77777777" w:rsidR="0079648F" w:rsidRDefault="0079648F" w:rsidP="00F02279">
      <w:pPr>
        <w:jc w:val="right"/>
        <w:rPr>
          <w:rFonts w:ascii="GHEA Grapalat" w:hAnsi="GHEA Grapalat"/>
          <w:i/>
          <w:sz w:val="18"/>
          <w:lang w:val="hy-AM"/>
        </w:rPr>
      </w:pPr>
    </w:p>
    <w:p w14:paraId="28CFC39C" w14:textId="77777777" w:rsidR="0079648F" w:rsidRDefault="0079648F" w:rsidP="00F02279">
      <w:pPr>
        <w:jc w:val="right"/>
        <w:rPr>
          <w:rFonts w:ascii="GHEA Grapalat" w:hAnsi="GHEA Grapalat"/>
          <w:i/>
          <w:sz w:val="18"/>
          <w:lang w:val="hy-AM"/>
        </w:rPr>
      </w:pPr>
    </w:p>
    <w:p w14:paraId="43081FBF" w14:textId="77777777" w:rsidR="0079648F" w:rsidRDefault="0079648F" w:rsidP="00F02279">
      <w:pPr>
        <w:jc w:val="right"/>
        <w:rPr>
          <w:rFonts w:ascii="GHEA Grapalat" w:hAnsi="GHEA Grapalat"/>
          <w:i/>
          <w:sz w:val="18"/>
          <w:lang w:val="hy-AM"/>
        </w:rPr>
      </w:pPr>
    </w:p>
    <w:p w14:paraId="5FD62BF8" w14:textId="77777777" w:rsidR="0079648F" w:rsidRDefault="0079648F" w:rsidP="00F02279">
      <w:pPr>
        <w:jc w:val="right"/>
        <w:rPr>
          <w:rFonts w:ascii="GHEA Grapalat" w:hAnsi="GHEA Grapalat"/>
          <w:i/>
          <w:sz w:val="18"/>
          <w:lang w:val="hy-AM"/>
        </w:rPr>
      </w:pPr>
    </w:p>
    <w:p w14:paraId="5C3B6AE8" w14:textId="77777777" w:rsidR="0079648F" w:rsidRDefault="0079648F" w:rsidP="00F02279">
      <w:pPr>
        <w:jc w:val="right"/>
        <w:rPr>
          <w:rFonts w:ascii="GHEA Grapalat" w:hAnsi="GHEA Grapalat"/>
          <w:i/>
          <w:sz w:val="18"/>
          <w:lang w:val="hy-AM"/>
        </w:rPr>
      </w:pPr>
    </w:p>
    <w:p w14:paraId="6CE7BDD8" w14:textId="77777777" w:rsidR="0079648F" w:rsidRDefault="0079648F" w:rsidP="00F02279">
      <w:pPr>
        <w:jc w:val="right"/>
        <w:rPr>
          <w:rFonts w:ascii="GHEA Grapalat" w:hAnsi="GHEA Grapalat"/>
          <w:i/>
          <w:sz w:val="18"/>
          <w:lang w:val="hy-AM"/>
        </w:rPr>
      </w:pPr>
    </w:p>
    <w:p w14:paraId="4D2CDB9E" w14:textId="77777777" w:rsidR="0079648F" w:rsidRDefault="0079648F" w:rsidP="00F02279">
      <w:pPr>
        <w:jc w:val="right"/>
        <w:rPr>
          <w:rFonts w:ascii="GHEA Grapalat" w:hAnsi="GHEA Grapalat"/>
          <w:i/>
          <w:sz w:val="18"/>
          <w:lang w:val="hy-AM"/>
        </w:rPr>
      </w:pPr>
    </w:p>
    <w:p w14:paraId="7E549371" w14:textId="77777777" w:rsidR="0079648F" w:rsidRDefault="0079648F" w:rsidP="00F02279">
      <w:pPr>
        <w:jc w:val="right"/>
        <w:rPr>
          <w:rFonts w:ascii="GHEA Grapalat" w:hAnsi="GHEA Grapalat"/>
          <w:i/>
          <w:sz w:val="18"/>
          <w:lang w:val="hy-AM"/>
        </w:rPr>
      </w:pPr>
    </w:p>
    <w:p w14:paraId="32734367" w14:textId="77777777" w:rsidR="0079648F" w:rsidRDefault="0079648F" w:rsidP="00F02279">
      <w:pPr>
        <w:jc w:val="right"/>
        <w:rPr>
          <w:rFonts w:ascii="GHEA Grapalat" w:hAnsi="GHEA Grapalat"/>
          <w:i/>
          <w:sz w:val="18"/>
          <w:lang w:val="hy-AM"/>
        </w:rPr>
      </w:pPr>
    </w:p>
    <w:p w14:paraId="55782032" w14:textId="77777777" w:rsidR="0079648F" w:rsidRDefault="0079648F" w:rsidP="00F02279">
      <w:pPr>
        <w:jc w:val="right"/>
        <w:rPr>
          <w:rFonts w:ascii="GHEA Grapalat" w:hAnsi="GHEA Grapalat"/>
          <w:i/>
          <w:sz w:val="18"/>
          <w:lang w:val="hy-AM"/>
        </w:rPr>
      </w:pPr>
    </w:p>
    <w:p w14:paraId="2357DA2E" w14:textId="77777777" w:rsidR="0079648F" w:rsidRDefault="0079648F" w:rsidP="00F02279">
      <w:pPr>
        <w:jc w:val="right"/>
        <w:rPr>
          <w:rFonts w:ascii="GHEA Grapalat" w:hAnsi="GHEA Grapalat"/>
          <w:i/>
          <w:sz w:val="18"/>
          <w:lang w:val="hy-AM"/>
        </w:rPr>
      </w:pPr>
    </w:p>
    <w:p w14:paraId="43D5AC59" w14:textId="77777777" w:rsidR="0049374D" w:rsidRDefault="0049374D" w:rsidP="00804806">
      <w:pPr>
        <w:rPr>
          <w:rFonts w:ascii="GHEA Grapalat" w:hAnsi="GHEA Grapalat"/>
          <w:i/>
          <w:sz w:val="18"/>
          <w:lang w:val="hy-AM"/>
        </w:rPr>
      </w:pPr>
    </w:p>
    <w:p w14:paraId="302E865C" w14:textId="77777777" w:rsidR="0049374D" w:rsidRDefault="0049374D" w:rsidP="00F02279">
      <w:pPr>
        <w:jc w:val="right"/>
        <w:rPr>
          <w:rFonts w:ascii="GHEA Grapalat" w:hAnsi="GHEA Grapalat"/>
          <w:i/>
          <w:sz w:val="18"/>
          <w:lang w:val="hy-AM"/>
        </w:rPr>
      </w:pPr>
    </w:p>
    <w:p w14:paraId="6491C507" w14:textId="77777777" w:rsidR="004C2BAF" w:rsidRDefault="004C2BAF" w:rsidP="00F02279">
      <w:pPr>
        <w:jc w:val="right"/>
        <w:rPr>
          <w:rFonts w:ascii="GHEA Grapalat" w:hAnsi="GHEA Grapalat"/>
          <w:i/>
          <w:sz w:val="18"/>
          <w:lang w:val="hy-AM"/>
        </w:rPr>
      </w:pPr>
    </w:p>
    <w:p w14:paraId="05EFCB92" w14:textId="77777777" w:rsidR="004C2BAF" w:rsidRDefault="004C2BAF" w:rsidP="00F02279">
      <w:pPr>
        <w:jc w:val="right"/>
        <w:rPr>
          <w:rFonts w:ascii="GHEA Grapalat" w:hAnsi="GHEA Grapalat"/>
          <w:i/>
          <w:sz w:val="18"/>
          <w:lang w:val="hy-AM"/>
        </w:rPr>
      </w:pPr>
    </w:p>
    <w:p w14:paraId="426E625D" w14:textId="77777777" w:rsidR="004C2BAF" w:rsidRDefault="004C2BAF" w:rsidP="00F02279">
      <w:pPr>
        <w:jc w:val="right"/>
        <w:rPr>
          <w:rFonts w:ascii="GHEA Grapalat" w:hAnsi="GHEA Grapalat"/>
          <w:i/>
          <w:sz w:val="18"/>
          <w:lang w:val="hy-AM"/>
        </w:rPr>
      </w:pPr>
    </w:p>
    <w:p w14:paraId="31E04CA0" w14:textId="77777777" w:rsidR="004C2BAF" w:rsidRDefault="004C2BAF" w:rsidP="00F02279">
      <w:pPr>
        <w:jc w:val="right"/>
        <w:rPr>
          <w:rFonts w:ascii="GHEA Grapalat" w:hAnsi="GHEA Grapalat"/>
          <w:i/>
          <w:sz w:val="18"/>
          <w:lang w:val="hy-AM"/>
        </w:rPr>
      </w:pPr>
    </w:p>
    <w:p w14:paraId="64FC5E50" w14:textId="77777777" w:rsidR="004C2BAF" w:rsidRDefault="004C2BAF" w:rsidP="00F02279">
      <w:pPr>
        <w:jc w:val="right"/>
        <w:rPr>
          <w:rFonts w:ascii="GHEA Grapalat" w:hAnsi="GHEA Grapalat"/>
          <w:i/>
          <w:sz w:val="18"/>
          <w:lang w:val="hy-AM"/>
        </w:rPr>
      </w:pPr>
    </w:p>
    <w:p w14:paraId="6405D33D" w14:textId="77777777" w:rsidR="004C2BAF" w:rsidRDefault="004C2BAF" w:rsidP="00F02279">
      <w:pPr>
        <w:jc w:val="right"/>
        <w:rPr>
          <w:rFonts w:ascii="GHEA Grapalat" w:hAnsi="GHEA Grapalat"/>
          <w:i/>
          <w:sz w:val="18"/>
          <w:lang w:val="hy-AM"/>
        </w:rPr>
      </w:pPr>
    </w:p>
    <w:p w14:paraId="7ACF635F" w14:textId="77777777" w:rsidR="004C2BAF" w:rsidRDefault="004C2BAF" w:rsidP="00F02279">
      <w:pPr>
        <w:jc w:val="right"/>
        <w:rPr>
          <w:rFonts w:ascii="GHEA Grapalat" w:hAnsi="GHEA Grapalat"/>
          <w:i/>
          <w:sz w:val="18"/>
          <w:lang w:val="hy-AM"/>
        </w:rPr>
      </w:pPr>
    </w:p>
    <w:p w14:paraId="64D545BE" w14:textId="77777777" w:rsidR="004C2BAF" w:rsidRDefault="004C2BAF" w:rsidP="00F02279">
      <w:pPr>
        <w:jc w:val="right"/>
        <w:rPr>
          <w:rFonts w:ascii="GHEA Grapalat" w:hAnsi="GHEA Grapalat"/>
          <w:i/>
          <w:sz w:val="18"/>
          <w:lang w:val="hy-AM"/>
        </w:rPr>
      </w:pPr>
    </w:p>
    <w:p w14:paraId="39336AB8" w14:textId="77777777" w:rsidR="004C2BAF" w:rsidRDefault="004C2BAF" w:rsidP="00F02279">
      <w:pPr>
        <w:jc w:val="right"/>
        <w:rPr>
          <w:rFonts w:ascii="GHEA Grapalat" w:hAnsi="GHEA Grapalat"/>
          <w:i/>
          <w:sz w:val="18"/>
          <w:lang w:val="hy-AM"/>
        </w:rPr>
      </w:pPr>
    </w:p>
    <w:p w14:paraId="6C594E6F" w14:textId="77777777" w:rsidR="004C2BAF" w:rsidRDefault="004C2BAF" w:rsidP="00F02279">
      <w:pPr>
        <w:jc w:val="right"/>
        <w:rPr>
          <w:rFonts w:ascii="GHEA Grapalat" w:hAnsi="GHEA Grapalat"/>
          <w:i/>
          <w:sz w:val="18"/>
          <w:lang w:val="hy-AM"/>
        </w:rPr>
      </w:pPr>
    </w:p>
    <w:p w14:paraId="0D54A86A" w14:textId="77777777" w:rsidR="004C2BAF" w:rsidRDefault="004C2BAF" w:rsidP="00F02279">
      <w:pPr>
        <w:jc w:val="right"/>
        <w:rPr>
          <w:rFonts w:ascii="GHEA Grapalat" w:hAnsi="GHEA Grapalat"/>
          <w:i/>
          <w:sz w:val="18"/>
          <w:lang w:val="hy-AM"/>
        </w:rPr>
      </w:pPr>
    </w:p>
    <w:p w14:paraId="03383274" w14:textId="77777777" w:rsidR="004C2BAF" w:rsidRDefault="004C2BAF" w:rsidP="00F02279">
      <w:pPr>
        <w:jc w:val="right"/>
        <w:rPr>
          <w:rFonts w:ascii="GHEA Grapalat" w:hAnsi="GHEA Grapalat"/>
          <w:i/>
          <w:sz w:val="18"/>
          <w:lang w:val="hy-AM"/>
        </w:rPr>
      </w:pPr>
    </w:p>
    <w:p w14:paraId="3F72B3FA" w14:textId="77777777" w:rsidR="004C2BAF" w:rsidRDefault="004C2BAF" w:rsidP="00F02279">
      <w:pPr>
        <w:jc w:val="right"/>
        <w:rPr>
          <w:rFonts w:ascii="GHEA Grapalat" w:hAnsi="GHEA Grapalat"/>
          <w:i/>
          <w:sz w:val="18"/>
          <w:lang w:val="hy-AM"/>
        </w:rPr>
      </w:pPr>
    </w:p>
    <w:p w14:paraId="7FD08815" w14:textId="77777777" w:rsidR="004C2BAF" w:rsidRDefault="004C2BAF" w:rsidP="00F02279">
      <w:pPr>
        <w:jc w:val="right"/>
        <w:rPr>
          <w:rFonts w:ascii="GHEA Grapalat" w:hAnsi="GHEA Grapalat"/>
          <w:i/>
          <w:sz w:val="18"/>
          <w:lang w:val="hy-AM"/>
        </w:rPr>
      </w:pPr>
    </w:p>
    <w:p w14:paraId="1AA58D68" w14:textId="77777777" w:rsidR="004C2BAF" w:rsidRDefault="004C2BAF" w:rsidP="00F02279">
      <w:pPr>
        <w:jc w:val="right"/>
        <w:rPr>
          <w:rFonts w:ascii="GHEA Grapalat" w:hAnsi="GHEA Grapalat"/>
          <w:i/>
          <w:sz w:val="18"/>
          <w:lang w:val="hy-AM"/>
        </w:rPr>
      </w:pPr>
    </w:p>
    <w:p w14:paraId="02334E07" w14:textId="77777777" w:rsidR="004C2BAF" w:rsidRDefault="004C2BAF" w:rsidP="00F02279">
      <w:pPr>
        <w:jc w:val="right"/>
        <w:rPr>
          <w:rFonts w:ascii="GHEA Grapalat" w:hAnsi="GHEA Grapalat"/>
          <w:i/>
          <w:sz w:val="18"/>
          <w:lang w:val="hy-AM"/>
        </w:rPr>
      </w:pPr>
    </w:p>
    <w:p w14:paraId="46C0CB9C" w14:textId="77777777" w:rsidR="004C2BAF" w:rsidRDefault="004C2BAF" w:rsidP="00F02279">
      <w:pPr>
        <w:jc w:val="right"/>
        <w:rPr>
          <w:rFonts w:ascii="GHEA Grapalat" w:hAnsi="GHEA Grapalat"/>
          <w:i/>
          <w:sz w:val="18"/>
          <w:lang w:val="hy-AM"/>
        </w:rPr>
      </w:pPr>
    </w:p>
    <w:p w14:paraId="323D1411" w14:textId="77777777" w:rsidR="004C2BAF" w:rsidRDefault="004C2BAF" w:rsidP="00F02279">
      <w:pPr>
        <w:jc w:val="right"/>
        <w:rPr>
          <w:rFonts w:ascii="GHEA Grapalat" w:hAnsi="GHEA Grapalat"/>
          <w:i/>
          <w:sz w:val="18"/>
          <w:lang w:val="hy-AM"/>
        </w:rPr>
      </w:pPr>
    </w:p>
    <w:p w14:paraId="2DA1F737" w14:textId="77777777" w:rsidR="004C2BAF" w:rsidRDefault="004C2BAF" w:rsidP="00F02279">
      <w:pPr>
        <w:jc w:val="right"/>
        <w:rPr>
          <w:rFonts w:ascii="GHEA Grapalat" w:hAnsi="GHEA Grapalat"/>
          <w:i/>
          <w:sz w:val="18"/>
          <w:lang w:val="hy-AM"/>
        </w:rPr>
      </w:pPr>
    </w:p>
    <w:p w14:paraId="40223DDD" w14:textId="77777777" w:rsidR="004C2BAF" w:rsidRDefault="004C2BAF" w:rsidP="00F02279">
      <w:pPr>
        <w:jc w:val="right"/>
        <w:rPr>
          <w:rFonts w:ascii="GHEA Grapalat" w:hAnsi="GHEA Grapalat"/>
          <w:i/>
          <w:sz w:val="18"/>
          <w:lang w:val="hy-AM"/>
        </w:rPr>
      </w:pPr>
    </w:p>
    <w:p w14:paraId="714EE801" w14:textId="77777777" w:rsidR="004C2BAF" w:rsidRDefault="004C2BAF" w:rsidP="00F02279">
      <w:pPr>
        <w:jc w:val="right"/>
        <w:rPr>
          <w:rFonts w:ascii="GHEA Grapalat" w:hAnsi="GHEA Grapalat"/>
          <w:i/>
          <w:sz w:val="18"/>
          <w:lang w:val="hy-AM"/>
        </w:rPr>
      </w:pPr>
    </w:p>
    <w:p w14:paraId="2F31ABCF" w14:textId="77777777" w:rsidR="004C2BAF" w:rsidRDefault="004C2BAF" w:rsidP="00F02279">
      <w:pPr>
        <w:jc w:val="right"/>
        <w:rPr>
          <w:rFonts w:ascii="GHEA Grapalat" w:hAnsi="GHEA Grapalat"/>
          <w:i/>
          <w:sz w:val="18"/>
          <w:lang w:val="hy-AM"/>
        </w:rPr>
      </w:pPr>
    </w:p>
    <w:p w14:paraId="48BBB54F" w14:textId="77777777" w:rsidR="004C2BAF" w:rsidRDefault="004C2BAF" w:rsidP="00F02279">
      <w:pPr>
        <w:jc w:val="right"/>
        <w:rPr>
          <w:rFonts w:ascii="GHEA Grapalat" w:hAnsi="GHEA Grapalat"/>
          <w:i/>
          <w:sz w:val="18"/>
          <w:lang w:val="hy-AM"/>
        </w:rPr>
      </w:pPr>
    </w:p>
    <w:p w14:paraId="57B752C1" w14:textId="77777777" w:rsidR="004C2BAF" w:rsidRDefault="004C2BAF" w:rsidP="00F02279">
      <w:pPr>
        <w:jc w:val="right"/>
        <w:rPr>
          <w:rFonts w:ascii="GHEA Grapalat" w:hAnsi="GHEA Grapalat"/>
          <w:i/>
          <w:sz w:val="18"/>
          <w:lang w:val="hy-AM"/>
        </w:rPr>
      </w:pPr>
    </w:p>
    <w:p w14:paraId="10ADD9F9" w14:textId="77777777" w:rsidR="004C2BAF" w:rsidRDefault="004C2BAF" w:rsidP="00F02279">
      <w:pPr>
        <w:jc w:val="right"/>
        <w:rPr>
          <w:rFonts w:ascii="GHEA Grapalat" w:hAnsi="GHEA Grapalat"/>
          <w:i/>
          <w:sz w:val="18"/>
          <w:lang w:val="hy-AM"/>
        </w:rPr>
      </w:pPr>
    </w:p>
    <w:p w14:paraId="40AD6411" w14:textId="77777777" w:rsidR="004C2BAF" w:rsidRDefault="004C2BAF" w:rsidP="00F02279">
      <w:pPr>
        <w:jc w:val="right"/>
        <w:rPr>
          <w:rFonts w:ascii="GHEA Grapalat" w:hAnsi="GHEA Grapalat"/>
          <w:i/>
          <w:sz w:val="18"/>
          <w:lang w:val="hy-AM"/>
        </w:rPr>
      </w:pPr>
    </w:p>
    <w:p w14:paraId="1F650144" w14:textId="77777777" w:rsidR="004C2BAF" w:rsidRDefault="004C2BAF" w:rsidP="00F02279">
      <w:pPr>
        <w:jc w:val="right"/>
        <w:rPr>
          <w:rFonts w:ascii="GHEA Grapalat" w:hAnsi="GHEA Grapalat"/>
          <w:i/>
          <w:sz w:val="18"/>
          <w:lang w:val="hy-AM"/>
        </w:rPr>
      </w:pPr>
    </w:p>
    <w:p w14:paraId="51B9F730" w14:textId="77777777" w:rsidR="004C2BAF" w:rsidRDefault="004C2BAF" w:rsidP="00F02279">
      <w:pPr>
        <w:jc w:val="right"/>
        <w:rPr>
          <w:rFonts w:ascii="GHEA Grapalat" w:hAnsi="GHEA Grapalat"/>
          <w:i/>
          <w:sz w:val="18"/>
          <w:lang w:val="hy-AM"/>
        </w:rPr>
      </w:pPr>
    </w:p>
    <w:p w14:paraId="2DA6C92B" w14:textId="77777777" w:rsidR="004C2BAF" w:rsidRDefault="004C2BAF" w:rsidP="00F02279">
      <w:pPr>
        <w:jc w:val="right"/>
        <w:rPr>
          <w:rFonts w:ascii="GHEA Grapalat" w:hAnsi="GHEA Grapalat"/>
          <w:i/>
          <w:sz w:val="18"/>
          <w:lang w:val="hy-AM"/>
        </w:rPr>
      </w:pPr>
    </w:p>
    <w:p w14:paraId="3C3A5777" w14:textId="77777777" w:rsidR="004C2BAF" w:rsidRDefault="004C2BAF" w:rsidP="00F02279">
      <w:pPr>
        <w:jc w:val="right"/>
        <w:rPr>
          <w:rFonts w:ascii="GHEA Grapalat" w:hAnsi="GHEA Grapalat"/>
          <w:i/>
          <w:sz w:val="18"/>
          <w:lang w:val="hy-AM"/>
        </w:rPr>
      </w:pPr>
    </w:p>
    <w:p w14:paraId="4A1590BE" w14:textId="77777777" w:rsidR="004C2BAF" w:rsidRDefault="004C2BAF" w:rsidP="00F02279">
      <w:pPr>
        <w:jc w:val="right"/>
        <w:rPr>
          <w:rFonts w:ascii="GHEA Grapalat" w:hAnsi="GHEA Grapalat"/>
          <w:i/>
          <w:sz w:val="18"/>
          <w:lang w:val="hy-AM"/>
        </w:rPr>
      </w:pPr>
    </w:p>
    <w:p w14:paraId="2280BF9D" w14:textId="77777777" w:rsidR="004C2BAF" w:rsidRDefault="004C2BAF" w:rsidP="00F02279">
      <w:pPr>
        <w:jc w:val="right"/>
        <w:rPr>
          <w:rFonts w:ascii="GHEA Grapalat" w:hAnsi="GHEA Grapalat"/>
          <w:i/>
          <w:sz w:val="18"/>
          <w:lang w:val="hy-AM"/>
        </w:rPr>
      </w:pPr>
    </w:p>
    <w:p w14:paraId="7F432222" w14:textId="77777777" w:rsidR="004C2BAF" w:rsidRDefault="004C2BAF" w:rsidP="00F02279">
      <w:pPr>
        <w:jc w:val="right"/>
        <w:rPr>
          <w:rFonts w:ascii="GHEA Grapalat" w:hAnsi="GHEA Grapalat"/>
          <w:i/>
          <w:sz w:val="18"/>
          <w:lang w:val="hy-AM"/>
        </w:rPr>
      </w:pPr>
    </w:p>
    <w:p w14:paraId="7BBDF030" w14:textId="77777777" w:rsidR="004C2BAF" w:rsidRDefault="004C2BAF" w:rsidP="00F02279">
      <w:pPr>
        <w:jc w:val="right"/>
        <w:rPr>
          <w:rFonts w:ascii="GHEA Grapalat" w:hAnsi="GHEA Grapalat"/>
          <w:i/>
          <w:sz w:val="18"/>
          <w:lang w:val="hy-AM"/>
        </w:rPr>
      </w:pPr>
    </w:p>
    <w:p w14:paraId="64A2306C" w14:textId="77777777" w:rsidR="004C2BAF" w:rsidRDefault="004C2BAF" w:rsidP="00F02279">
      <w:pPr>
        <w:jc w:val="right"/>
        <w:rPr>
          <w:rFonts w:ascii="GHEA Grapalat" w:hAnsi="GHEA Grapalat"/>
          <w:i/>
          <w:sz w:val="18"/>
          <w:lang w:val="hy-AM"/>
        </w:rPr>
      </w:pPr>
    </w:p>
    <w:p w14:paraId="5723A3C5" w14:textId="77777777" w:rsidR="004C2BAF" w:rsidRDefault="004C2BAF" w:rsidP="00F02279">
      <w:pPr>
        <w:jc w:val="right"/>
        <w:rPr>
          <w:rFonts w:ascii="GHEA Grapalat" w:hAnsi="GHEA Grapalat"/>
          <w:i/>
          <w:sz w:val="18"/>
          <w:lang w:val="hy-AM"/>
        </w:rPr>
      </w:pPr>
    </w:p>
    <w:p w14:paraId="1A4ECC92" w14:textId="77777777" w:rsidR="004C2BAF" w:rsidRDefault="004C2BAF" w:rsidP="00F02279">
      <w:pPr>
        <w:jc w:val="right"/>
        <w:rPr>
          <w:rFonts w:ascii="GHEA Grapalat" w:hAnsi="GHEA Grapalat"/>
          <w:i/>
          <w:sz w:val="18"/>
          <w:lang w:val="hy-AM"/>
        </w:rPr>
      </w:pPr>
    </w:p>
    <w:p w14:paraId="208A307B" w14:textId="77777777" w:rsidR="004C2BAF" w:rsidRDefault="004C2BAF" w:rsidP="00F02279">
      <w:pPr>
        <w:jc w:val="right"/>
        <w:rPr>
          <w:rFonts w:ascii="GHEA Grapalat" w:hAnsi="GHEA Grapalat"/>
          <w:i/>
          <w:sz w:val="18"/>
          <w:lang w:val="hy-AM"/>
        </w:rPr>
      </w:pPr>
    </w:p>
    <w:p w14:paraId="7A49336E" w14:textId="77777777" w:rsidR="004C2BAF" w:rsidRDefault="004C2BAF" w:rsidP="00F02279">
      <w:pPr>
        <w:jc w:val="right"/>
        <w:rPr>
          <w:rFonts w:ascii="GHEA Grapalat" w:hAnsi="GHEA Grapalat"/>
          <w:i/>
          <w:sz w:val="18"/>
          <w:lang w:val="hy-AM"/>
        </w:rPr>
      </w:pPr>
    </w:p>
    <w:p w14:paraId="6D71551C" w14:textId="77777777" w:rsidR="004C2BAF" w:rsidRDefault="004C2BAF" w:rsidP="00F02279">
      <w:pPr>
        <w:jc w:val="right"/>
        <w:rPr>
          <w:rFonts w:ascii="GHEA Grapalat" w:hAnsi="GHEA Grapalat"/>
          <w:i/>
          <w:sz w:val="18"/>
          <w:lang w:val="hy-AM"/>
        </w:rPr>
      </w:pPr>
    </w:p>
    <w:p w14:paraId="009D518F" w14:textId="77777777" w:rsidR="004C2BAF" w:rsidRDefault="004C2BAF" w:rsidP="00F02279">
      <w:pPr>
        <w:jc w:val="right"/>
        <w:rPr>
          <w:rFonts w:ascii="GHEA Grapalat" w:hAnsi="GHEA Grapalat"/>
          <w:i/>
          <w:sz w:val="18"/>
          <w:lang w:val="hy-AM"/>
        </w:rPr>
      </w:pPr>
    </w:p>
    <w:p w14:paraId="35DC8A1C" w14:textId="2FDB06B6" w:rsidR="00F02279" w:rsidRPr="00604115" w:rsidRDefault="00F02279" w:rsidP="00F02279">
      <w:pPr>
        <w:jc w:val="right"/>
        <w:rPr>
          <w:rFonts w:ascii="GHEA Grapalat" w:hAnsi="GHEA Grapalat"/>
          <w:i/>
          <w:sz w:val="18"/>
          <w:lang w:val="hy-AM"/>
        </w:rPr>
      </w:pPr>
      <w:r w:rsidRPr="00604115">
        <w:rPr>
          <w:rFonts w:ascii="GHEA Grapalat" w:hAnsi="GHEA Grapalat"/>
          <w:i/>
          <w:sz w:val="18"/>
          <w:lang w:val="hy-AM"/>
        </w:rPr>
        <w:t>Հավելված N 2</w:t>
      </w:r>
    </w:p>
    <w:p w14:paraId="68AB23BE" w14:textId="491B4A0B" w:rsidR="00F02279" w:rsidRPr="00604115" w:rsidRDefault="00F02279" w:rsidP="00F02279">
      <w:pPr>
        <w:jc w:val="right"/>
        <w:rPr>
          <w:rFonts w:ascii="GHEA Grapalat" w:hAnsi="GHEA Grapalat"/>
          <w:i/>
          <w:sz w:val="18"/>
          <w:lang w:val="hy-AM"/>
        </w:rPr>
      </w:pPr>
      <w:r w:rsidRPr="00604115">
        <w:rPr>
          <w:rFonts w:ascii="GHEA Grapalat" w:hAnsi="GHEA Grapalat"/>
          <w:i/>
          <w:sz w:val="18"/>
          <w:lang w:val="hy-AM"/>
        </w:rPr>
        <w:t>«         »              20</w:t>
      </w:r>
      <w:r w:rsidR="002E4D17">
        <w:rPr>
          <w:rFonts w:ascii="GHEA Grapalat" w:hAnsi="GHEA Grapalat"/>
          <w:i/>
          <w:sz w:val="18"/>
          <w:lang w:val="hy-AM"/>
        </w:rPr>
        <w:t>26</w:t>
      </w:r>
      <w:r w:rsidRPr="00604115">
        <w:rPr>
          <w:rFonts w:ascii="GHEA Grapalat" w:hAnsi="GHEA Grapalat"/>
          <w:i/>
          <w:sz w:val="18"/>
          <w:lang w:val="hy-AM"/>
        </w:rPr>
        <w:t xml:space="preserve">թ. կնքված </w:t>
      </w:r>
    </w:p>
    <w:p w14:paraId="08872C7C" w14:textId="1D4CD0A6" w:rsidR="00F02279" w:rsidRPr="00604115" w:rsidRDefault="00F02279" w:rsidP="00F02279">
      <w:pPr>
        <w:jc w:val="right"/>
        <w:rPr>
          <w:rFonts w:ascii="GHEA Grapalat" w:hAnsi="GHEA Grapalat"/>
          <w:i/>
          <w:sz w:val="18"/>
          <w:lang w:val="hy-AM"/>
        </w:rPr>
      </w:pPr>
      <w:r w:rsidRPr="00604115">
        <w:rPr>
          <w:rFonts w:ascii="GHEA Grapalat" w:hAnsi="GHEA Grapalat"/>
          <w:i/>
          <w:sz w:val="18"/>
          <w:lang w:val="hy-AM"/>
        </w:rPr>
        <w:t xml:space="preserve">                      </w:t>
      </w:r>
      <w:r w:rsidR="00DB6577">
        <w:rPr>
          <w:rFonts w:ascii="GHEA Grapalat" w:hAnsi="GHEA Grapalat"/>
          <w:b/>
          <w:bCs/>
          <w:i/>
          <w:sz w:val="18"/>
          <w:lang w:val="hy-AM"/>
        </w:rPr>
        <w:t>ՀՀ ՆԳՆ ԳՀԱՇՁԲ-2026/Է-38</w:t>
      </w:r>
      <w:r w:rsidR="002E4D17">
        <w:rPr>
          <w:rFonts w:ascii="GHEA Grapalat" w:hAnsi="GHEA Grapalat"/>
          <w:i/>
          <w:sz w:val="18"/>
          <w:lang w:val="hy-AM"/>
        </w:rPr>
        <w:t xml:space="preserve"> </w:t>
      </w:r>
      <w:r w:rsidRPr="00604115">
        <w:rPr>
          <w:rFonts w:ascii="GHEA Grapalat" w:hAnsi="GHEA Grapalat"/>
          <w:i/>
          <w:sz w:val="18"/>
          <w:lang w:val="hy-AM"/>
        </w:rPr>
        <w:t>ծածկագրով պայմանագրի</w:t>
      </w:r>
    </w:p>
    <w:p w14:paraId="44C23935" w14:textId="77777777" w:rsidR="00F02279" w:rsidRPr="00604115" w:rsidRDefault="00F02279" w:rsidP="00F02279">
      <w:pPr>
        <w:tabs>
          <w:tab w:val="left" w:pos="9540"/>
        </w:tabs>
        <w:rPr>
          <w:rFonts w:ascii="GHEA Grapalat" w:hAnsi="GHEA Grapalat"/>
          <w:sz w:val="20"/>
          <w:lang w:val="hy-AM"/>
        </w:rPr>
      </w:pPr>
    </w:p>
    <w:p w14:paraId="6A198DE1" w14:textId="77777777" w:rsidR="00F02279" w:rsidRPr="00604115" w:rsidRDefault="00F02279" w:rsidP="00F02279">
      <w:pPr>
        <w:tabs>
          <w:tab w:val="left" w:pos="9540"/>
        </w:tabs>
        <w:rPr>
          <w:rFonts w:ascii="GHEA Grapalat" w:hAnsi="GHEA Grapalat"/>
          <w:sz w:val="20"/>
          <w:lang w:val="hy-AM"/>
        </w:rPr>
      </w:pPr>
    </w:p>
    <w:p w14:paraId="7164D298" w14:textId="77777777" w:rsidR="00F02279" w:rsidRPr="00604115" w:rsidRDefault="00F02279" w:rsidP="00F02279">
      <w:pPr>
        <w:jc w:val="center"/>
        <w:rPr>
          <w:rFonts w:ascii="GHEA Grapalat" w:hAnsi="GHEA Grapalat"/>
          <w:sz w:val="20"/>
        </w:rPr>
      </w:pPr>
      <w:r w:rsidRPr="00604115">
        <w:rPr>
          <w:rFonts w:ascii="GHEA Grapalat" w:hAnsi="GHEA Grapalat" w:cs="Sylfaen"/>
          <w:b/>
          <w:sz w:val="22"/>
          <w:szCs w:val="22"/>
        </w:rPr>
        <w:softHyphen/>
      </w:r>
      <w:r w:rsidRPr="00604115">
        <w:rPr>
          <w:rFonts w:ascii="GHEA Grapalat" w:hAnsi="GHEA Grapalat" w:cs="Sylfaen"/>
          <w:b/>
          <w:sz w:val="22"/>
          <w:szCs w:val="22"/>
        </w:rPr>
        <w:softHyphen/>
      </w:r>
      <w:r w:rsidRPr="00604115">
        <w:rPr>
          <w:rFonts w:ascii="GHEA Grapalat" w:hAnsi="GHEA Grapalat" w:cs="Sylfaen"/>
          <w:b/>
          <w:sz w:val="22"/>
          <w:szCs w:val="22"/>
        </w:rPr>
        <w:softHyphen/>
      </w:r>
      <w:r w:rsidRPr="00604115">
        <w:rPr>
          <w:rFonts w:ascii="GHEA Grapalat" w:hAnsi="GHEA Grapalat" w:cs="Sylfaen"/>
          <w:b/>
          <w:sz w:val="22"/>
          <w:szCs w:val="22"/>
        </w:rPr>
        <w:softHyphen/>
      </w:r>
      <w:r w:rsidRPr="00604115">
        <w:rPr>
          <w:rFonts w:ascii="GHEA Grapalat" w:hAnsi="GHEA Grapalat" w:cs="Sylfaen"/>
          <w:b/>
          <w:sz w:val="22"/>
          <w:szCs w:val="22"/>
        </w:rPr>
        <w:softHyphen/>
      </w:r>
      <w:r w:rsidRPr="00604115">
        <w:rPr>
          <w:rFonts w:ascii="GHEA Grapalat" w:hAnsi="GHEA Grapalat" w:cs="Sylfaen"/>
          <w:b/>
          <w:sz w:val="22"/>
          <w:szCs w:val="22"/>
        </w:rPr>
        <w:softHyphen/>
      </w:r>
      <w:r w:rsidRPr="00604115">
        <w:rPr>
          <w:rFonts w:ascii="GHEA Grapalat" w:hAnsi="GHEA Grapalat" w:cs="Sylfaen"/>
          <w:b/>
          <w:sz w:val="22"/>
          <w:szCs w:val="22"/>
        </w:rPr>
        <w:softHyphen/>
      </w:r>
      <w:r w:rsidRPr="00604115">
        <w:rPr>
          <w:rFonts w:ascii="GHEA Grapalat" w:hAnsi="GHEA Grapalat" w:cs="Sylfaen"/>
          <w:b/>
          <w:sz w:val="22"/>
          <w:szCs w:val="22"/>
        </w:rPr>
        <w:softHyphen/>
      </w:r>
      <w:r w:rsidRPr="00604115">
        <w:rPr>
          <w:rFonts w:ascii="GHEA Grapalat" w:hAnsi="GHEA Grapalat" w:cs="Sylfaen"/>
          <w:b/>
          <w:sz w:val="22"/>
          <w:szCs w:val="22"/>
        </w:rPr>
        <w:softHyphen/>
      </w:r>
      <w:r w:rsidRPr="00604115">
        <w:rPr>
          <w:rFonts w:ascii="GHEA Grapalat" w:hAnsi="GHEA Grapalat" w:cs="Sylfaen"/>
          <w:b/>
          <w:sz w:val="22"/>
          <w:szCs w:val="22"/>
        </w:rPr>
        <w:softHyphen/>
      </w:r>
      <w:r w:rsidRPr="00604115">
        <w:rPr>
          <w:rFonts w:ascii="GHEA Grapalat" w:hAnsi="GHEA Grapalat" w:cs="Sylfaen"/>
          <w:b/>
          <w:sz w:val="22"/>
          <w:szCs w:val="22"/>
        </w:rPr>
        <w:softHyphen/>
      </w:r>
      <w:r w:rsidRPr="00604115">
        <w:rPr>
          <w:rFonts w:ascii="GHEA Grapalat" w:hAnsi="GHEA Grapalat" w:cs="Sylfaen"/>
          <w:b/>
          <w:sz w:val="22"/>
          <w:szCs w:val="22"/>
        </w:rPr>
        <w:softHyphen/>
      </w:r>
      <w:r w:rsidRPr="00604115">
        <w:rPr>
          <w:rFonts w:ascii="GHEA Grapalat" w:hAnsi="GHEA Grapalat" w:cs="Sylfaen"/>
          <w:b/>
          <w:sz w:val="22"/>
          <w:szCs w:val="22"/>
        </w:rPr>
        <w:softHyphen/>
      </w:r>
      <w:r w:rsidRPr="00604115">
        <w:rPr>
          <w:rFonts w:ascii="GHEA Grapalat" w:hAnsi="GHEA Grapalat" w:cs="Sylfaen"/>
          <w:b/>
          <w:sz w:val="22"/>
          <w:szCs w:val="22"/>
        </w:rPr>
        <w:softHyphen/>
      </w:r>
      <w:r w:rsidRPr="00604115">
        <w:rPr>
          <w:rFonts w:ascii="GHEA Grapalat" w:hAnsi="GHEA Grapalat"/>
          <w:sz w:val="20"/>
        </w:rPr>
        <w:t>ՎՃԱՐՄԱՆ ԺԱՄԱՆԱԿԱՑՈՒՅՑ*</w:t>
      </w:r>
    </w:p>
    <w:p w14:paraId="43EFF39A" w14:textId="77777777" w:rsidR="00F02279" w:rsidRPr="00604115" w:rsidRDefault="00F02279" w:rsidP="00F02279">
      <w:pPr>
        <w:jc w:val="right"/>
        <w:rPr>
          <w:rFonts w:ascii="GHEA Grapalat" w:hAnsi="GHEA Grapalat"/>
          <w:sz w:val="20"/>
        </w:rPr>
      </w:pPr>
      <w:r w:rsidRPr="00604115">
        <w:rPr>
          <w:rFonts w:ascii="GHEA Grapalat" w:hAnsi="GHEA Grapalat"/>
          <w:sz w:val="20"/>
        </w:rPr>
        <w:t xml:space="preserve">                                                                                                                                                                                                            </w:t>
      </w:r>
      <w:r w:rsidRPr="00604115">
        <w:rPr>
          <w:rFonts w:ascii="GHEA Grapalat" w:hAnsi="GHEA Grapalat" w:cs="Sylfaen"/>
          <w:sz w:val="18"/>
        </w:rPr>
        <w:t>ՀՀ</w:t>
      </w:r>
      <w:r w:rsidRPr="00604115">
        <w:rPr>
          <w:rFonts w:ascii="GHEA Grapalat" w:hAnsi="GHEA Grapalat" w:cs="Sylfaen"/>
          <w:sz w:val="18"/>
          <w:lang w:val="es-ES"/>
        </w:rPr>
        <w:t xml:space="preserve"> </w:t>
      </w:r>
      <w:proofErr w:type="spellStart"/>
      <w:r w:rsidRPr="00604115">
        <w:rPr>
          <w:rFonts w:ascii="GHEA Grapalat" w:hAnsi="GHEA Grapalat" w:cs="Sylfaen"/>
          <w:sz w:val="18"/>
        </w:rPr>
        <w:t>դրամ</w:t>
      </w:r>
      <w:proofErr w:type="spellEnd"/>
    </w:p>
    <w:tbl>
      <w:tblPr>
        <w:tblW w:w="11413"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249"/>
        <w:gridCol w:w="1890"/>
        <w:gridCol w:w="556"/>
        <w:gridCol w:w="470"/>
        <w:gridCol w:w="470"/>
        <w:gridCol w:w="470"/>
        <w:gridCol w:w="470"/>
        <w:gridCol w:w="470"/>
        <w:gridCol w:w="470"/>
        <w:gridCol w:w="470"/>
        <w:gridCol w:w="470"/>
        <w:gridCol w:w="470"/>
        <w:gridCol w:w="470"/>
        <w:gridCol w:w="470"/>
        <w:gridCol w:w="1097"/>
      </w:tblGrid>
      <w:tr w:rsidR="00F02279" w:rsidRPr="00604115" w14:paraId="144D360F" w14:textId="77777777" w:rsidTr="00F147A7">
        <w:tc>
          <w:tcPr>
            <w:tcW w:w="11413" w:type="dxa"/>
            <w:gridSpan w:val="16"/>
          </w:tcPr>
          <w:p w14:paraId="67612173" w14:textId="23B53621" w:rsidR="00F02279" w:rsidRPr="00604115" w:rsidRDefault="00F02279" w:rsidP="00545BDE">
            <w:pPr>
              <w:jc w:val="center"/>
              <w:rPr>
                <w:rFonts w:ascii="GHEA Grapalat" w:hAnsi="GHEA Grapalat"/>
                <w:sz w:val="18"/>
                <w:lang w:val="es-ES"/>
              </w:rPr>
            </w:pPr>
            <w:proofErr w:type="spellStart"/>
            <w:r w:rsidRPr="00604115">
              <w:rPr>
                <w:rFonts w:ascii="GHEA Grapalat" w:hAnsi="GHEA Grapalat"/>
                <w:sz w:val="18"/>
                <w:lang w:val="es-ES"/>
              </w:rPr>
              <w:t>Աշխատանք</w:t>
            </w:r>
            <w:proofErr w:type="spellEnd"/>
          </w:p>
        </w:tc>
      </w:tr>
      <w:tr w:rsidR="005B6AC1" w:rsidRPr="000900C2" w14:paraId="2944ABCF" w14:textId="77777777" w:rsidTr="005B6AC1">
        <w:tc>
          <w:tcPr>
            <w:tcW w:w="1451" w:type="dxa"/>
            <w:vMerge w:val="restart"/>
            <w:vAlign w:val="center"/>
          </w:tcPr>
          <w:p w14:paraId="711FABE5" w14:textId="77777777" w:rsidR="005B6AC1" w:rsidRPr="00604115" w:rsidRDefault="005B6AC1" w:rsidP="00545BDE">
            <w:pPr>
              <w:jc w:val="center"/>
              <w:rPr>
                <w:rFonts w:ascii="GHEA Grapalat" w:hAnsi="GHEA Grapalat"/>
                <w:sz w:val="18"/>
                <w:lang w:val="es-ES"/>
              </w:rPr>
            </w:pPr>
            <w:proofErr w:type="spellStart"/>
            <w:r w:rsidRPr="00604115">
              <w:rPr>
                <w:rFonts w:ascii="GHEA Grapalat" w:hAnsi="GHEA Grapalat"/>
                <w:sz w:val="18"/>
              </w:rPr>
              <w:t>հրավերով</w:t>
            </w:r>
            <w:proofErr w:type="spellEnd"/>
            <w:r w:rsidRPr="00604115">
              <w:rPr>
                <w:rFonts w:ascii="GHEA Grapalat" w:hAnsi="GHEA Grapalat"/>
                <w:sz w:val="18"/>
              </w:rPr>
              <w:t xml:space="preserve"> </w:t>
            </w:r>
            <w:proofErr w:type="spellStart"/>
            <w:r w:rsidRPr="00604115">
              <w:rPr>
                <w:rFonts w:ascii="GHEA Grapalat" w:hAnsi="GHEA Grapalat"/>
                <w:sz w:val="18"/>
              </w:rPr>
              <w:t>նախատեսված</w:t>
            </w:r>
            <w:proofErr w:type="spellEnd"/>
            <w:r w:rsidRPr="00604115">
              <w:rPr>
                <w:rFonts w:ascii="GHEA Grapalat" w:hAnsi="GHEA Grapalat"/>
                <w:sz w:val="18"/>
              </w:rPr>
              <w:t xml:space="preserve"> </w:t>
            </w:r>
            <w:proofErr w:type="spellStart"/>
            <w:r w:rsidRPr="00604115">
              <w:rPr>
                <w:rFonts w:ascii="GHEA Grapalat" w:hAnsi="GHEA Grapalat"/>
                <w:sz w:val="18"/>
              </w:rPr>
              <w:t>չափաբաժնի</w:t>
            </w:r>
            <w:proofErr w:type="spellEnd"/>
            <w:r w:rsidRPr="00604115">
              <w:rPr>
                <w:rFonts w:ascii="GHEA Grapalat" w:hAnsi="GHEA Grapalat"/>
                <w:sz w:val="18"/>
              </w:rPr>
              <w:t xml:space="preserve"> </w:t>
            </w:r>
            <w:proofErr w:type="spellStart"/>
            <w:r w:rsidRPr="00604115">
              <w:rPr>
                <w:rFonts w:ascii="GHEA Grapalat" w:hAnsi="GHEA Grapalat"/>
                <w:sz w:val="18"/>
              </w:rPr>
              <w:t>համարը</w:t>
            </w:r>
            <w:proofErr w:type="spellEnd"/>
          </w:p>
        </w:tc>
        <w:tc>
          <w:tcPr>
            <w:tcW w:w="1249" w:type="dxa"/>
            <w:vMerge w:val="restart"/>
            <w:vAlign w:val="center"/>
          </w:tcPr>
          <w:p w14:paraId="67127736" w14:textId="77777777" w:rsidR="005B6AC1" w:rsidRPr="00604115" w:rsidRDefault="005B6AC1" w:rsidP="00545BDE">
            <w:pPr>
              <w:jc w:val="center"/>
              <w:rPr>
                <w:rFonts w:ascii="GHEA Grapalat" w:hAnsi="GHEA Grapalat"/>
                <w:sz w:val="18"/>
                <w:lang w:val="es-ES"/>
              </w:rPr>
            </w:pPr>
            <w:proofErr w:type="spellStart"/>
            <w:r w:rsidRPr="00604115">
              <w:rPr>
                <w:rFonts w:ascii="GHEA Grapalat" w:hAnsi="GHEA Grapalat"/>
                <w:sz w:val="18"/>
              </w:rPr>
              <w:t>գնումների</w:t>
            </w:r>
            <w:proofErr w:type="spellEnd"/>
            <w:r w:rsidRPr="00604115">
              <w:rPr>
                <w:rFonts w:ascii="GHEA Grapalat" w:hAnsi="GHEA Grapalat"/>
                <w:sz w:val="18"/>
                <w:lang w:val="es-ES"/>
              </w:rPr>
              <w:t xml:space="preserve"> </w:t>
            </w:r>
            <w:proofErr w:type="spellStart"/>
            <w:r w:rsidRPr="00604115">
              <w:rPr>
                <w:rFonts w:ascii="GHEA Grapalat" w:hAnsi="GHEA Grapalat"/>
                <w:sz w:val="18"/>
              </w:rPr>
              <w:t>պլանով</w:t>
            </w:r>
            <w:proofErr w:type="spellEnd"/>
            <w:r w:rsidRPr="00604115">
              <w:rPr>
                <w:rFonts w:ascii="GHEA Grapalat" w:hAnsi="GHEA Grapalat"/>
                <w:sz w:val="18"/>
                <w:lang w:val="es-ES"/>
              </w:rPr>
              <w:t xml:space="preserve"> </w:t>
            </w:r>
            <w:proofErr w:type="spellStart"/>
            <w:r w:rsidRPr="00604115">
              <w:rPr>
                <w:rFonts w:ascii="GHEA Grapalat" w:hAnsi="GHEA Grapalat"/>
                <w:sz w:val="18"/>
              </w:rPr>
              <w:t>նախատեսված</w:t>
            </w:r>
            <w:proofErr w:type="spellEnd"/>
            <w:r w:rsidRPr="00604115">
              <w:rPr>
                <w:rFonts w:ascii="GHEA Grapalat" w:hAnsi="GHEA Grapalat"/>
                <w:sz w:val="18"/>
                <w:lang w:val="es-ES"/>
              </w:rPr>
              <w:t xml:space="preserve"> </w:t>
            </w:r>
            <w:proofErr w:type="spellStart"/>
            <w:r w:rsidRPr="00604115">
              <w:rPr>
                <w:rFonts w:ascii="GHEA Grapalat" w:hAnsi="GHEA Grapalat"/>
                <w:sz w:val="18"/>
              </w:rPr>
              <w:t>միջանցիկ</w:t>
            </w:r>
            <w:proofErr w:type="spellEnd"/>
            <w:r w:rsidRPr="00604115">
              <w:rPr>
                <w:rFonts w:ascii="GHEA Grapalat" w:hAnsi="GHEA Grapalat"/>
                <w:sz w:val="18"/>
                <w:lang w:val="es-ES"/>
              </w:rPr>
              <w:t xml:space="preserve"> </w:t>
            </w:r>
            <w:proofErr w:type="spellStart"/>
            <w:r w:rsidRPr="00604115">
              <w:rPr>
                <w:rFonts w:ascii="GHEA Grapalat" w:hAnsi="GHEA Grapalat"/>
                <w:sz w:val="18"/>
              </w:rPr>
              <w:t>ծածկագիրը</w:t>
            </w:r>
            <w:proofErr w:type="spellEnd"/>
            <w:r w:rsidRPr="00604115">
              <w:rPr>
                <w:rFonts w:ascii="GHEA Grapalat" w:hAnsi="GHEA Grapalat"/>
                <w:sz w:val="18"/>
                <w:lang w:val="es-ES"/>
              </w:rPr>
              <w:t xml:space="preserve">` </w:t>
            </w:r>
            <w:proofErr w:type="spellStart"/>
            <w:r w:rsidRPr="00604115">
              <w:rPr>
                <w:rFonts w:ascii="GHEA Grapalat" w:hAnsi="GHEA Grapalat"/>
                <w:sz w:val="18"/>
              </w:rPr>
              <w:t>ըստ</w:t>
            </w:r>
            <w:proofErr w:type="spellEnd"/>
            <w:r w:rsidRPr="00604115">
              <w:rPr>
                <w:rFonts w:ascii="GHEA Grapalat" w:hAnsi="GHEA Grapalat"/>
                <w:sz w:val="18"/>
                <w:lang w:val="es-ES"/>
              </w:rPr>
              <w:t xml:space="preserve"> </w:t>
            </w:r>
            <w:r w:rsidRPr="00604115">
              <w:rPr>
                <w:rFonts w:ascii="GHEA Grapalat" w:hAnsi="GHEA Grapalat"/>
                <w:sz w:val="18"/>
              </w:rPr>
              <w:t>ԳՄԱ</w:t>
            </w:r>
            <w:r w:rsidRPr="00604115">
              <w:rPr>
                <w:rFonts w:ascii="GHEA Grapalat" w:hAnsi="GHEA Grapalat"/>
                <w:sz w:val="18"/>
                <w:lang w:val="es-ES"/>
              </w:rPr>
              <w:t xml:space="preserve"> </w:t>
            </w:r>
            <w:proofErr w:type="spellStart"/>
            <w:r w:rsidRPr="00604115">
              <w:rPr>
                <w:rFonts w:ascii="GHEA Grapalat" w:hAnsi="GHEA Grapalat"/>
                <w:sz w:val="18"/>
              </w:rPr>
              <w:t>դասակարգման</w:t>
            </w:r>
            <w:proofErr w:type="spellEnd"/>
            <w:r w:rsidRPr="00604115">
              <w:rPr>
                <w:rFonts w:ascii="GHEA Grapalat" w:hAnsi="GHEA Grapalat"/>
                <w:sz w:val="18"/>
                <w:lang w:val="es-ES"/>
              </w:rPr>
              <w:t xml:space="preserve"> (CPV)</w:t>
            </w:r>
          </w:p>
        </w:tc>
        <w:tc>
          <w:tcPr>
            <w:tcW w:w="1890" w:type="dxa"/>
            <w:vMerge w:val="restart"/>
            <w:vAlign w:val="center"/>
          </w:tcPr>
          <w:p w14:paraId="4A7438BE" w14:textId="77777777" w:rsidR="005B6AC1" w:rsidRPr="00604115" w:rsidRDefault="005B6AC1" w:rsidP="00545BDE">
            <w:pPr>
              <w:jc w:val="center"/>
              <w:rPr>
                <w:rFonts w:ascii="GHEA Grapalat" w:hAnsi="GHEA Grapalat"/>
                <w:sz w:val="18"/>
                <w:lang w:val="es-ES"/>
              </w:rPr>
            </w:pPr>
            <w:proofErr w:type="spellStart"/>
            <w:r w:rsidRPr="00604115">
              <w:rPr>
                <w:rFonts w:ascii="GHEA Grapalat" w:hAnsi="GHEA Grapalat"/>
                <w:sz w:val="18"/>
              </w:rPr>
              <w:t>անվանումը</w:t>
            </w:r>
            <w:proofErr w:type="spellEnd"/>
          </w:p>
        </w:tc>
        <w:tc>
          <w:tcPr>
            <w:tcW w:w="6823" w:type="dxa"/>
            <w:gridSpan w:val="13"/>
            <w:vAlign w:val="center"/>
          </w:tcPr>
          <w:p w14:paraId="67B1C0F7" w14:textId="209B7686" w:rsidR="005B6AC1" w:rsidRPr="00604115" w:rsidRDefault="005B6AC1" w:rsidP="00545BDE">
            <w:pPr>
              <w:jc w:val="both"/>
              <w:rPr>
                <w:rFonts w:ascii="GHEA Grapalat" w:hAnsi="GHEA Grapalat"/>
                <w:sz w:val="18"/>
                <w:lang w:val="es-ES"/>
              </w:rPr>
            </w:pPr>
            <w:proofErr w:type="spellStart"/>
            <w:r w:rsidRPr="00604115">
              <w:rPr>
                <w:rFonts w:ascii="GHEA Grapalat" w:hAnsi="GHEA Grapalat"/>
                <w:sz w:val="18"/>
                <w:lang w:val="es-ES"/>
              </w:rPr>
              <w:t>դիմաց</w:t>
            </w:r>
            <w:proofErr w:type="spellEnd"/>
            <w:r w:rsidRPr="00604115">
              <w:rPr>
                <w:rFonts w:ascii="GHEA Grapalat" w:hAnsi="GHEA Grapalat"/>
                <w:sz w:val="18"/>
                <w:lang w:val="es-ES"/>
              </w:rPr>
              <w:t xml:space="preserve"> </w:t>
            </w:r>
            <w:proofErr w:type="spellStart"/>
            <w:r w:rsidRPr="00604115">
              <w:rPr>
                <w:rFonts w:ascii="GHEA Grapalat" w:hAnsi="GHEA Grapalat"/>
                <w:sz w:val="18"/>
                <w:lang w:val="es-ES"/>
              </w:rPr>
              <w:t>վճարումները</w:t>
            </w:r>
            <w:proofErr w:type="spellEnd"/>
            <w:r w:rsidRPr="00604115">
              <w:rPr>
                <w:rFonts w:ascii="GHEA Grapalat" w:hAnsi="GHEA Grapalat"/>
                <w:sz w:val="18"/>
                <w:lang w:val="es-ES"/>
              </w:rPr>
              <w:t xml:space="preserve"> </w:t>
            </w:r>
            <w:proofErr w:type="spellStart"/>
            <w:r w:rsidRPr="00604115">
              <w:rPr>
                <w:rFonts w:ascii="GHEA Grapalat" w:hAnsi="GHEA Grapalat"/>
                <w:sz w:val="18"/>
                <w:lang w:val="es-ES"/>
              </w:rPr>
              <w:t>նախատեսվում</w:t>
            </w:r>
            <w:proofErr w:type="spellEnd"/>
            <w:r w:rsidRPr="00604115">
              <w:rPr>
                <w:rFonts w:ascii="GHEA Grapalat" w:hAnsi="GHEA Grapalat"/>
                <w:sz w:val="18"/>
                <w:lang w:val="es-ES"/>
              </w:rPr>
              <w:t xml:space="preserve"> է </w:t>
            </w:r>
            <w:proofErr w:type="spellStart"/>
            <w:r w:rsidRPr="00604115">
              <w:rPr>
                <w:rFonts w:ascii="GHEA Grapalat" w:hAnsi="GHEA Grapalat"/>
                <w:sz w:val="18"/>
                <w:lang w:val="es-ES"/>
              </w:rPr>
              <w:t>իրականացնել</w:t>
            </w:r>
            <w:proofErr w:type="spellEnd"/>
            <w:r w:rsidRPr="00604115">
              <w:rPr>
                <w:rFonts w:ascii="GHEA Grapalat" w:hAnsi="GHEA Grapalat"/>
                <w:sz w:val="18"/>
                <w:lang w:val="es-ES"/>
              </w:rPr>
              <w:t xml:space="preserve"> 20</w:t>
            </w:r>
            <w:r>
              <w:rPr>
                <w:rFonts w:ascii="GHEA Grapalat" w:hAnsi="GHEA Grapalat"/>
                <w:sz w:val="18"/>
                <w:lang w:val="es-ES"/>
              </w:rPr>
              <w:t>26</w:t>
            </w:r>
            <w:r w:rsidRPr="00604115">
              <w:rPr>
                <w:rFonts w:ascii="GHEA Grapalat" w:hAnsi="GHEA Grapalat"/>
                <w:sz w:val="18"/>
                <w:lang w:val="es-ES"/>
              </w:rPr>
              <w:t xml:space="preserve">թ-ին` </w:t>
            </w:r>
            <w:proofErr w:type="spellStart"/>
            <w:r w:rsidRPr="00604115">
              <w:rPr>
                <w:rFonts w:ascii="GHEA Grapalat" w:hAnsi="GHEA Grapalat"/>
                <w:sz w:val="18"/>
                <w:lang w:val="es-ES"/>
              </w:rPr>
              <w:t>ըստ</w:t>
            </w:r>
            <w:proofErr w:type="spellEnd"/>
            <w:r w:rsidRPr="00604115">
              <w:rPr>
                <w:rFonts w:ascii="GHEA Grapalat" w:hAnsi="GHEA Grapalat"/>
                <w:sz w:val="18"/>
                <w:lang w:val="es-ES"/>
              </w:rPr>
              <w:t xml:space="preserve"> </w:t>
            </w:r>
            <w:proofErr w:type="spellStart"/>
            <w:r w:rsidRPr="00604115">
              <w:rPr>
                <w:rFonts w:ascii="GHEA Grapalat" w:hAnsi="GHEA Grapalat"/>
                <w:sz w:val="18"/>
                <w:lang w:val="es-ES"/>
              </w:rPr>
              <w:t>ամիսների</w:t>
            </w:r>
            <w:proofErr w:type="spellEnd"/>
            <w:r w:rsidRPr="00604115">
              <w:rPr>
                <w:rFonts w:ascii="GHEA Grapalat" w:hAnsi="GHEA Grapalat"/>
                <w:sz w:val="18"/>
                <w:lang w:val="es-ES"/>
              </w:rPr>
              <w:t xml:space="preserve">, </w:t>
            </w:r>
            <w:proofErr w:type="spellStart"/>
            <w:r w:rsidRPr="00604115">
              <w:rPr>
                <w:rFonts w:ascii="GHEA Grapalat" w:hAnsi="GHEA Grapalat"/>
                <w:sz w:val="18"/>
                <w:lang w:val="es-ES"/>
              </w:rPr>
              <w:t>այդ</w:t>
            </w:r>
            <w:proofErr w:type="spellEnd"/>
            <w:r w:rsidRPr="00604115">
              <w:rPr>
                <w:rFonts w:ascii="GHEA Grapalat" w:hAnsi="GHEA Grapalat"/>
                <w:sz w:val="18"/>
                <w:lang w:val="es-ES"/>
              </w:rPr>
              <w:t xml:space="preserve"> </w:t>
            </w:r>
            <w:proofErr w:type="spellStart"/>
            <w:r w:rsidRPr="00604115">
              <w:rPr>
                <w:rFonts w:ascii="GHEA Grapalat" w:hAnsi="GHEA Grapalat"/>
                <w:sz w:val="18"/>
                <w:lang w:val="es-ES"/>
              </w:rPr>
              <w:t>թվում</w:t>
            </w:r>
            <w:proofErr w:type="spellEnd"/>
            <w:r w:rsidRPr="00604115">
              <w:rPr>
                <w:rFonts w:ascii="GHEA Grapalat" w:hAnsi="GHEA Grapalat"/>
                <w:sz w:val="18"/>
                <w:lang w:val="es-ES"/>
              </w:rPr>
              <w:t>**</w:t>
            </w:r>
          </w:p>
        </w:tc>
      </w:tr>
      <w:tr w:rsidR="005B6AC1" w:rsidRPr="00604115" w14:paraId="142899E4" w14:textId="77777777" w:rsidTr="005B6AC1">
        <w:trPr>
          <w:trHeight w:val="1538"/>
        </w:trPr>
        <w:tc>
          <w:tcPr>
            <w:tcW w:w="1451" w:type="dxa"/>
            <w:vMerge/>
          </w:tcPr>
          <w:p w14:paraId="4A7FE324" w14:textId="77777777" w:rsidR="005B6AC1" w:rsidRPr="00604115" w:rsidRDefault="005B6AC1" w:rsidP="00545BDE">
            <w:pPr>
              <w:jc w:val="center"/>
              <w:rPr>
                <w:rFonts w:ascii="GHEA Grapalat" w:hAnsi="GHEA Grapalat"/>
                <w:sz w:val="20"/>
                <w:lang w:val="es-ES"/>
              </w:rPr>
            </w:pPr>
          </w:p>
        </w:tc>
        <w:tc>
          <w:tcPr>
            <w:tcW w:w="1249" w:type="dxa"/>
            <w:vMerge/>
          </w:tcPr>
          <w:p w14:paraId="2739A5BC" w14:textId="77777777" w:rsidR="005B6AC1" w:rsidRPr="00604115" w:rsidRDefault="005B6AC1" w:rsidP="00545BDE">
            <w:pPr>
              <w:jc w:val="center"/>
              <w:rPr>
                <w:rFonts w:ascii="GHEA Grapalat" w:hAnsi="GHEA Grapalat"/>
                <w:sz w:val="20"/>
                <w:lang w:val="es-ES"/>
              </w:rPr>
            </w:pPr>
          </w:p>
        </w:tc>
        <w:tc>
          <w:tcPr>
            <w:tcW w:w="1890" w:type="dxa"/>
            <w:vMerge/>
          </w:tcPr>
          <w:p w14:paraId="6997E5FA" w14:textId="77777777" w:rsidR="005B6AC1" w:rsidRPr="00604115" w:rsidRDefault="005B6AC1" w:rsidP="00545BDE">
            <w:pPr>
              <w:jc w:val="center"/>
              <w:rPr>
                <w:rFonts w:ascii="GHEA Grapalat" w:hAnsi="GHEA Grapalat"/>
                <w:sz w:val="20"/>
                <w:lang w:val="es-ES"/>
              </w:rPr>
            </w:pPr>
          </w:p>
        </w:tc>
        <w:tc>
          <w:tcPr>
            <w:tcW w:w="556" w:type="dxa"/>
            <w:textDirection w:val="btLr"/>
            <w:vAlign w:val="center"/>
          </w:tcPr>
          <w:p w14:paraId="035E8902" w14:textId="77777777" w:rsidR="005B6AC1" w:rsidRPr="00604115" w:rsidRDefault="005B6AC1" w:rsidP="00545BDE">
            <w:pPr>
              <w:ind w:left="113" w:right="-7"/>
              <w:jc w:val="center"/>
              <w:rPr>
                <w:rFonts w:ascii="GHEA Grapalat" w:hAnsi="GHEA Grapalat"/>
                <w:sz w:val="18"/>
                <w:szCs w:val="22"/>
                <w:lang w:val="pt-BR"/>
              </w:rPr>
            </w:pPr>
            <w:r w:rsidRPr="00604115">
              <w:rPr>
                <w:rFonts w:ascii="GHEA Grapalat" w:hAnsi="GHEA Grapalat" w:cs="Sylfaen"/>
                <w:sz w:val="18"/>
                <w:szCs w:val="22"/>
                <w:lang w:val="pt-BR"/>
              </w:rPr>
              <w:t>հունվար</w:t>
            </w:r>
          </w:p>
        </w:tc>
        <w:tc>
          <w:tcPr>
            <w:tcW w:w="470" w:type="dxa"/>
            <w:textDirection w:val="btLr"/>
            <w:vAlign w:val="center"/>
          </w:tcPr>
          <w:p w14:paraId="5CBAB564" w14:textId="77777777" w:rsidR="005B6AC1" w:rsidRPr="00604115" w:rsidRDefault="005B6AC1" w:rsidP="00545BDE">
            <w:pPr>
              <w:ind w:left="113" w:right="-7"/>
              <w:jc w:val="center"/>
              <w:rPr>
                <w:rFonts w:ascii="GHEA Grapalat" w:hAnsi="GHEA Grapalat" w:cs="Sylfaen"/>
                <w:sz w:val="18"/>
                <w:szCs w:val="22"/>
                <w:lang w:val="pt-BR"/>
              </w:rPr>
            </w:pPr>
            <w:r w:rsidRPr="00604115">
              <w:rPr>
                <w:rFonts w:ascii="GHEA Grapalat" w:hAnsi="GHEA Grapalat" w:cs="Sylfaen"/>
                <w:sz w:val="18"/>
                <w:szCs w:val="22"/>
                <w:lang w:val="pt-BR"/>
              </w:rPr>
              <w:t>փետրվար</w:t>
            </w:r>
          </w:p>
        </w:tc>
        <w:tc>
          <w:tcPr>
            <w:tcW w:w="470" w:type="dxa"/>
            <w:textDirection w:val="btLr"/>
            <w:vAlign w:val="center"/>
          </w:tcPr>
          <w:p w14:paraId="01CDA8DB" w14:textId="77777777" w:rsidR="005B6AC1" w:rsidRPr="00604115" w:rsidRDefault="005B6AC1" w:rsidP="00545BDE">
            <w:pPr>
              <w:ind w:left="113" w:right="-7"/>
              <w:jc w:val="center"/>
              <w:rPr>
                <w:rFonts w:ascii="GHEA Grapalat" w:hAnsi="GHEA Grapalat"/>
                <w:sz w:val="18"/>
                <w:szCs w:val="22"/>
                <w:lang w:val="pt-BR"/>
              </w:rPr>
            </w:pPr>
            <w:r w:rsidRPr="00604115">
              <w:rPr>
                <w:rFonts w:ascii="GHEA Grapalat" w:hAnsi="GHEA Grapalat" w:cs="Sylfaen"/>
                <w:sz w:val="18"/>
                <w:szCs w:val="22"/>
                <w:lang w:val="pt-BR"/>
              </w:rPr>
              <w:t>մարտ</w:t>
            </w:r>
          </w:p>
        </w:tc>
        <w:tc>
          <w:tcPr>
            <w:tcW w:w="470" w:type="dxa"/>
            <w:textDirection w:val="btLr"/>
            <w:vAlign w:val="center"/>
          </w:tcPr>
          <w:p w14:paraId="49D37FC6" w14:textId="77777777" w:rsidR="005B6AC1" w:rsidRPr="00604115" w:rsidRDefault="005B6AC1" w:rsidP="00545BDE">
            <w:pPr>
              <w:ind w:left="113" w:right="-7"/>
              <w:jc w:val="center"/>
              <w:rPr>
                <w:rFonts w:ascii="GHEA Grapalat" w:hAnsi="GHEA Grapalat" w:cs="Sylfaen"/>
                <w:sz w:val="18"/>
                <w:szCs w:val="22"/>
                <w:lang w:val="pt-BR"/>
              </w:rPr>
            </w:pPr>
            <w:r w:rsidRPr="00604115">
              <w:rPr>
                <w:rFonts w:ascii="GHEA Grapalat" w:hAnsi="GHEA Grapalat" w:cs="Sylfaen"/>
                <w:sz w:val="18"/>
                <w:szCs w:val="22"/>
                <w:lang w:val="pt-BR"/>
              </w:rPr>
              <w:t>ապրիլ</w:t>
            </w:r>
          </w:p>
        </w:tc>
        <w:tc>
          <w:tcPr>
            <w:tcW w:w="470" w:type="dxa"/>
            <w:textDirection w:val="btLr"/>
            <w:vAlign w:val="center"/>
          </w:tcPr>
          <w:p w14:paraId="51D99AD5" w14:textId="77777777" w:rsidR="005B6AC1" w:rsidRPr="00604115" w:rsidRDefault="005B6AC1" w:rsidP="00545BDE">
            <w:pPr>
              <w:ind w:left="113" w:right="-7"/>
              <w:jc w:val="center"/>
              <w:rPr>
                <w:rFonts w:ascii="GHEA Grapalat" w:hAnsi="GHEA Grapalat"/>
                <w:sz w:val="18"/>
                <w:szCs w:val="22"/>
                <w:lang w:val="pt-BR"/>
              </w:rPr>
            </w:pPr>
            <w:r w:rsidRPr="00604115">
              <w:rPr>
                <w:rFonts w:ascii="GHEA Grapalat" w:hAnsi="GHEA Grapalat" w:cs="Sylfaen"/>
                <w:sz w:val="18"/>
                <w:szCs w:val="22"/>
                <w:lang w:val="pt-BR"/>
              </w:rPr>
              <w:t>մայիս</w:t>
            </w:r>
          </w:p>
        </w:tc>
        <w:tc>
          <w:tcPr>
            <w:tcW w:w="470" w:type="dxa"/>
            <w:textDirection w:val="btLr"/>
            <w:vAlign w:val="center"/>
          </w:tcPr>
          <w:p w14:paraId="2415CE4C" w14:textId="77777777" w:rsidR="005B6AC1" w:rsidRPr="00604115" w:rsidRDefault="005B6AC1" w:rsidP="00545BDE">
            <w:pPr>
              <w:ind w:left="113" w:right="-7"/>
              <w:jc w:val="center"/>
              <w:rPr>
                <w:rFonts w:ascii="GHEA Grapalat" w:hAnsi="GHEA Grapalat"/>
                <w:sz w:val="18"/>
                <w:szCs w:val="22"/>
                <w:lang w:val="pt-BR"/>
              </w:rPr>
            </w:pPr>
            <w:r w:rsidRPr="00604115">
              <w:rPr>
                <w:rFonts w:ascii="GHEA Grapalat" w:hAnsi="GHEA Grapalat" w:cs="Sylfaen"/>
                <w:sz w:val="18"/>
                <w:szCs w:val="22"/>
                <w:lang w:val="pt-BR"/>
              </w:rPr>
              <w:t>հունիս</w:t>
            </w:r>
          </w:p>
        </w:tc>
        <w:tc>
          <w:tcPr>
            <w:tcW w:w="470" w:type="dxa"/>
            <w:textDirection w:val="btLr"/>
            <w:vAlign w:val="center"/>
          </w:tcPr>
          <w:p w14:paraId="7398092E" w14:textId="77777777" w:rsidR="005B6AC1" w:rsidRPr="00604115" w:rsidRDefault="005B6AC1" w:rsidP="00545BDE">
            <w:pPr>
              <w:ind w:left="113" w:right="-7"/>
              <w:jc w:val="center"/>
              <w:rPr>
                <w:rFonts w:ascii="GHEA Grapalat" w:hAnsi="GHEA Grapalat"/>
                <w:sz w:val="18"/>
                <w:szCs w:val="22"/>
                <w:lang w:val="pt-BR"/>
              </w:rPr>
            </w:pPr>
            <w:r w:rsidRPr="00604115">
              <w:rPr>
                <w:rFonts w:ascii="GHEA Grapalat" w:hAnsi="GHEA Grapalat" w:cs="Sylfaen"/>
                <w:sz w:val="18"/>
                <w:szCs w:val="22"/>
                <w:lang w:val="pt-BR"/>
              </w:rPr>
              <w:t>հուլիս</w:t>
            </w:r>
            <w:r w:rsidRPr="00604115">
              <w:rPr>
                <w:rFonts w:ascii="GHEA Grapalat" w:hAnsi="GHEA Grapalat" w:cs="Times Armenian"/>
                <w:sz w:val="18"/>
                <w:szCs w:val="22"/>
                <w:lang w:val="pt-BR"/>
              </w:rPr>
              <w:t xml:space="preserve"> </w:t>
            </w:r>
          </w:p>
        </w:tc>
        <w:tc>
          <w:tcPr>
            <w:tcW w:w="470" w:type="dxa"/>
            <w:textDirection w:val="btLr"/>
            <w:vAlign w:val="center"/>
          </w:tcPr>
          <w:p w14:paraId="2AA5262B" w14:textId="77777777" w:rsidR="005B6AC1" w:rsidRPr="00604115" w:rsidRDefault="005B6AC1" w:rsidP="00545BDE">
            <w:pPr>
              <w:ind w:left="113" w:right="-7"/>
              <w:jc w:val="center"/>
              <w:rPr>
                <w:rFonts w:ascii="GHEA Grapalat" w:hAnsi="GHEA Grapalat"/>
                <w:sz w:val="18"/>
                <w:szCs w:val="22"/>
                <w:lang w:val="pt-BR"/>
              </w:rPr>
            </w:pPr>
            <w:r w:rsidRPr="00604115">
              <w:rPr>
                <w:rFonts w:ascii="GHEA Grapalat" w:hAnsi="GHEA Grapalat" w:cs="Sylfaen"/>
                <w:sz w:val="18"/>
                <w:szCs w:val="22"/>
                <w:lang w:val="pt-BR"/>
              </w:rPr>
              <w:t>օգոստոս</w:t>
            </w:r>
          </w:p>
        </w:tc>
        <w:tc>
          <w:tcPr>
            <w:tcW w:w="470" w:type="dxa"/>
            <w:textDirection w:val="btLr"/>
            <w:vAlign w:val="center"/>
          </w:tcPr>
          <w:p w14:paraId="1CB60E39" w14:textId="77777777" w:rsidR="005B6AC1" w:rsidRPr="00604115" w:rsidRDefault="005B6AC1" w:rsidP="00545BDE">
            <w:pPr>
              <w:ind w:left="113" w:right="-7"/>
              <w:jc w:val="center"/>
              <w:rPr>
                <w:rFonts w:ascii="GHEA Grapalat" w:hAnsi="GHEA Grapalat"/>
                <w:sz w:val="18"/>
                <w:szCs w:val="22"/>
                <w:lang w:val="pt-BR"/>
              </w:rPr>
            </w:pPr>
            <w:r w:rsidRPr="00604115">
              <w:rPr>
                <w:rFonts w:ascii="GHEA Grapalat" w:hAnsi="GHEA Grapalat" w:cs="Sylfaen"/>
                <w:sz w:val="18"/>
                <w:szCs w:val="22"/>
                <w:lang w:val="pt-BR"/>
              </w:rPr>
              <w:t>սեպտեմբեր</w:t>
            </w:r>
            <w:r w:rsidRPr="00604115">
              <w:rPr>
                <w:rFonts w:ascii="GHEA Grapalat" w:hAnsi="GHEA Grapalat" w:cs="Times Armenian"/>
                <w:sz w:val="18"/>
                <w:szCs w:val="22"/>
                <w:lang w:val="pt-BR"/>
              </w:rPr>
              <w:t xml:space="preserve"> </w:t>
            </w:r>
          </w:p>
        </w:tc>
        <w:tc>
          <w:tcPr>
            <w:tcW w:w="470" w:type="dxa"/>
            <w:textDirection w:val="btLr"/>
            <w:vAlign w:val="center"/>
          </w:tcPr>
          <w:p w14:paraId="0F4C68F1" w14:textId="77777777" w:rsidR="005B6AC1" w:rsidRPr="00604115" w:rsidRDefault="005B6AC1" w:rsidP="00545BDE">
            <w:pPr>
              <w:ind w:left="113" w:right="-7"/>
              <w:jc w:val="center"/>
              <w:rPr>
                <w:rFonts w:ascii="GHEA Grapalat" w:hAnsi="GHEA Grapalat"/>
                <w:sz w:val="18"/>
                <w:szCs w:val="22"/>
                <w:lang w:val="pt-BR"/>
              </w:rPr>
            </w:pPr>
            <w:r w:rsidRPr="00604115">
              <w:rPr>
                <w:rFonts w:ascii="GHEA Grapalat" w:hAnsi="GHEA Grapalat" w:cs="Sylfaen"/>
                <w:sz w:val="18"/>
                <w:szCs w:val="22"/>
                <w:lang w:val="pt-BR"/>
              </w:rPr>
              <w:t>հոկտեմբեր</w:t>
            </w:r>
          </w:p>
        </w:tc>
        <w:tc>
          <w:tcPr>
            <w:tcW w:w="470" w:type="dxa"/>
            <w:textDirection w:val="btLr"/>
            <w:vAlign w:val="center"/>
          </w:tcPr>
          <w:p w14:paraId="01629CED" w14:textId="1090ABCA" w:rsidR="005B6AC1" w:rsidRPr="00604115" w:rsidRDefault="005B6AC1" w:rsidP="00545BDE">
            <w:pPr>
              <w:ind w:left="113" w:right="-7"/>
              <w:jc w:val="center"/>
              <w:rPr>
                <w:rFonts w:ascii="GHEA Grapalat" w:hAnsi="GHEA Grapalat"/>
                <w:sz w:val="18"/>
                <w:szCs w:val="22"/>
                <w:lang w:val="pt-BR"/>
              </w:rPr>
            </w:pPr>
            <w:r w:rsidRPr="00604115">
              <w:rPr>
                <w:rFonts w:ascii="GHEA Grapalat" w:hAnsi="GHEA Grapalat"/>
                <w:sz w:val="18"/>
              </w:rPr>
              <w:t xml:space="preserve"> </w:t>
            </w:r>
            <w:r w:rsidRPr="00604115">
              <w:rPr>
                <w:rFonts w:ascii="GHEA Grapalat" w:hAnsi="GHEA Grapalat" w:cs="Sylfaen"/>
                <w:sz w:val="18"/>
                <w:szCs w:val="22"/>
                <w:lang w:val="pt-BR"/>
              </w:rPr>
              <w:t>Նոյեմբեր</w:t>
            </w:r>
          </w:p>
        </w:tc>
        <w:tc>
          <w:tcPr>
            <w:tcW w:w="470" w:type="dxa"/>
            <w:textDirection w:val="btLr"/>
            <w:vAlign w:val="center"/>
          </w:tcPr>
          <w:p w14:paraId="3F2AEC7E" w14:textId="77777777" w:rsidR="005B6AC1" w:rsidRPr="00604115" w:rsidRDefault="005B6AC1" w:rsidP="00545BDE">
            <w:pPr>
              <w:ind w:left="113" w:right="-7"/>
              <w:jc w:val="center"/>
              <w:rPr>
                <w:rFonts w:ascii="GHEA Grapalat" w:hAnsi="GHEA Grapalat"/>
                <w:sz w:val="18"/>
                <w:szCs w:val="22"/>
                <w:lang w:val="pt-BR"/>
              </w:rPr>
            </w:pPr>
            <w:r w:rsidRPr="00604115">
              <w:rPr>
                <w:rFonts w:ascii="GHEA Grapalat" w:hAnsi="GHEA Grapalat" w:cs="Sylfaen"/>
                <w:sz w:val="18"/>
                <w:szCs w:val="22"/>
                <w:lang w:val="pt-BR"/>
              </w:rPr>
              <w:t>դեկտեմբեր</w:t>
            </w:r>
          </w:p>
        </w:tc>
        <w:tc>
          <w:tcPr>
            <w:tcW w:w="1097" w:type="dxa"/>
            <w:vAlign w:val="center"/>
          </w:tcPr>
          <w:p w14:paraId="6CBF60AF" w14:textId="77777777" w:rsidR="005B6AC1" w:rsidRPr="00604115" w:rsidRDefault="005B6AC1" w:rsidP="00545BDE">
            <w:pPr>
              <w:ind w:right="-1"/>
              <w:jc w:val="center"/>
              <w:rPr>
                <w:rFonts w:ascii="GHEA Grapalat" w:hAnsi="GHEA Grapalat"/>
                <w:sz w:val="18"/>
                <w:szCs w:val="22"/>
                <w:lang w:val="pt-BR"/>
              </w:rPr>
            </w:pPr>
            <w:r w:rsidRPr="00604115">
              <w:rPr>
                <w:rFonts w:ascii="GHEA Grapalat" w:hAnsi="GHEA Grapalat" w:cs="Sylfaen"/>
                <w:sz w:val="18"/>
                <w:szCs w:val="22"/>
                <w:lang w:val="pt-BR"/>
              </w:rPr>
              <w:t>Ընդամենը</w:t>
            </w:r>
          </w:p>
          <w:p w14:paraId="04ED06C0" w14:textId="77777777" w:rsidR="005B6AC1" w:rsidRPr="00604115" w:rsidRDefault="005B6AC1" w:rsidP="00545BDE">
            <w:pPr>
              <w:jc w:val="center"/>
              <w:rPr>
                <w:rFonts w:ascii="GHEA Grapalat" w:hAnsi="GHEA Grapalat"/>
                <w:sz w:val="18"/>
                <w:lang w:val="es-ES"/>
              </w:rPr>
            </w:pPr>
          </w:p>
        </w:tc>
      </w:tr>
      <w:tr w:rsidR="00F02279" w:rsidRPr="00604115" w14:paraId="4281241E" w14:textId="77777777" w:rsidTr="005B6AC1">
        <w:trPr>
          <w:trHeight w:val="1538"/>
        </w:trPr>
        <w:tc>
          <w:tcPr>
            <w:tcW w:w="1451" w:type="dxa"/>
          </w:tcPr>
          <w:p w14:paraId="74A484C2" w14:textId="502DBBCC" w:rsidR="00F02279" w:rsidRPr="00604115" w:rsidRDefault="00604115" w:rsidP="00545BDE">
            <w:pPr>
              <w:jc w:val="center"/>
              <w:rPr>
                <w:rFonts w:ascii="GHEA Grapalat" w:hAnsi="GHEA Grapalat"/>
                <w:sz w:val="20"/>
                <w:lang w:val="es-ES"/>
              </w:rPr>
            </w:pPr>
            <w:r>
              <w:rPr>
                <w:rFonts w:ascii="GHEA Grapalat" w:hAnsi="GHEA Grapalat"/>
                <w:sz w:val="20"/>
                <w:lang w:val="es-ES"/>
              </w:rPr>
              <w:t>1</w:t>
            </w:r>
          </w:p>
        </w:tc>
        <w:tc>
          <w:tcPr>
            <w:tcW w:w="1249" w:type="dxa"/>
          </w:tcPr>
          <w:p w14:paraId="66860ADF" w14:textId="08B6C1C1" w:rsidR="00F02279" w:rsidRPr="00C666D4" w:rsidRDefault="005B6AC1" w:rsidP="0043009C">
            <w:pPr>
              <w:rPr>
                <w:rFonts w:ascii="GHEA Grapalat" w:hAnsi="GHEA Grapalat"/>
                <w:sz w:val="16"/>
                <w:szCs w:val="16"/>
                <w:lang w:val="hy-AM"/>
              </w:rPr>
            </w:pPr>
            <w:r w:rsidRPr="005B6AC1">
              <w:rPr>
                <w:rFonts w:ascii="GHEA Grapalat" w:hAnsi="GHEA Grapalat"/>
                <w:sz w:val="16"/>
                <w:szCs w:val="16"/>
                <w:lang w:val="hy-AM"/>
              </w:rPr>
              <w:t>45461100/528</w:t>
            </w:r>
          </w:p>
        </w:tc>
        <w:tc>
          <w:tcPr>
            <w:tcW w:w="1890" w:type="dxa"/>
          </w:tcPr>
          <w:p w14:paraId="56C6ED54" w14:textId="77777777" w:rsidR="005B6AC1" w:rsidRPr="005B6AC1" w:rsidRDefault="005B6AC1" w:rsidP="005B6AC1">
            <w:pPr>
              <w:ind w:left="113" w:right="113"/>
              <w:jc w:val="center"/>
              <w:rPr>
                <w:rFonts w:ascii="GHEA Grapalat" w:hAnsi="GHEA Grapalat"/>
                <w:sz w:val="18"/>
                <w:szCs w:val="18"/>
                <w:lang w:val="hy-AM"/>
              </w:rPr>
            </w:pPr>
            <w:r w:rsidRPr="005B6AC1">
              <w:rPr>
                <w:rFonts w:ascii="GHEA Grapalat" w:hAnsi="GHEA Grapalat"/>
                <w:sz w:val="18"/>
                <w:szCs w:val="18"/>
                <w:lang w:val="hy-AM"/>
              </w:rPr>
              <w:t>ՀՀ ՆԳՆ ոստիկանության գվարդիայի ՊՊԿ վարչության տարածքում ընթացիկ շին-վերանորոգման աշխատանքներ</w:t>
            </w:r>
          </w:p>
          <w:p w14:paraId="3F5C0BB7" w14:textId="09E950A1" w:rsidR="00F02279" w:rsidRPr="0049374D" w:rsidRDefault="00F02279" w:rsidP="007C740F">
            <w:pPr>
              <w:rPr>
                <w:rFonts w:ascii="GHEA Grapalat" w:hAnsi="GHEA Grapalat"/>
                <w:sz w:val="16"/>
                <w:szCs w:val="16"/>
                <w:lang w:val="hy-AM"/>
              </w:rPr>
            </w:pPr>
          </w:p>
        </w:tc>
        <w:tc>
          <w:tcPr>
            <w:tcW w:w="556" w:type="dxa"/>
          </w:tcPr>
          <w:p w14:paraId="493A4B3D" w14:textId="77777777" w:rsidR="00F02279" w:rsidRPr="00604115" w:rsidRDefault="00F02279" w:rsidP="00545BDE">
            <w:pPr>
              <w:jc w:val="center"/>
              <w:rPr>
                <w:rFonts w:ascii="GHEA Grapalat" w:hAnsi="GHEA Grapalat"/>
                <w:sz w:val="20"/>
                <w:lang w:val="pt-BR"/>
              </w:rPr>
            </w:pPr>
          </w:p>
          <w:p w14:paraId="5C65423E" w14:textId="77777777" w:rsidR="00F02279" w:rsidRPr="00604115" w:rsidRDefault="00F02279" w:rsidP="00545BDE">
            <w:pPr>
              <w:jc w:val="center"/>
              <w:rPr>
                <w:rFonts w:ascii="GHEA Grapalat" w:hAnsi="GHEA Grapalat"/>
                <w:sz w:val="20"/>
                <w:lang w:val="pt-BR"/>
              </w:rPr>
            </w:pPr>
          </w:p>
          <w:p w14:paraId="33AB319F" w14:textId="77777777" w:rsidR="00F02279" w:rsidRPr="00604115" w:rsidRDefault="00F02279" w:rsidP="00545BDE">
            <w:pPr>
              <w:jc w:val="center"/>
              <w:rPr>
                <w:rFonts w:ascii="GHEA Grapalat" w:hAnsi="GHEA Grapalat"/>
                <w:lang w:val="pt-BR"/>
              </w:rPr>
            </w:pPr>
            <w:r w:rsidRPr="00604115">
              <w:rPr>
                <w:rFonts w:ascii="GHEA Grapalat" w:hAnsi="GHEA Grapalat"/>
                <w:sz w:val="20"/>
                <w:lang w:val="pt-BR"/>
              </w:rPr>
              <w:t>... %</w:t>
            </w:r>
          </w:p>
        </w:tc>
        <w:tc>
          <w:tcPr>
            <w:tcW w:w="470" w:type="dxa"/>
          </w:tcPr>
          <w:p w14:paraId="499B6638" w14:textId="77777777" w:rsidR="00F02279" w:rsidRPr="00604115" w:rsidRDefault="00F02279" w:rsidP="00545BDE">
            <w:pPr>
              <w:jc w:val="center"/>
              <w:rPr>
                <w:rFonts w:ascii="GHEA Grapalat" w:hAnsi="GHEA Grapalat"/>
                <w:sz w:val="20"/>
                <w:lang w:val="pt-BR"/>
              </w:rPr>
            </w:pPr>
          </w:p>
          <w:p w14:paraId="69AD5ACB" w14:textId="77777777" w:rsidR="00F02279" w:rsidRPr="00604115" w:rsidRDefault="00F02279" w:rsidP="00545BDE">
            <w:pPr>
              <w:jc w:val="center"/>
              <w:rPr>
                <w:rFonts w:ascii="GHEA Grapalat" w:hAnsi="GHEA Grapalat"/>
                <w:sz w:val="20"/>
                <w:lang w:val="pt-BR"/>
              </w:rPr>
            </w:pPr>
          </w:p>
          <w:p w14:paraId="3A80FF87" w14:textId="77777777" w:rsidR="00F02279" w:rsidRPr="00604115" w:rsidRDefault="00F02279" w:rsidP="00545BDE">
            <w:pPr>
              <w:jc w:val="center"/>
              <w:rPr>
                <w:rFonts w:ascii="GHEA Grapalat" w:hAnsi="GHEA Grapalat"/>
                <w:lang w:val="pt-BR"/>
              </w:rPr>
            </w:pPr>
            <w:r w:rsidRPr="00604115">
              <w:rPr>
                <w:rFonts w:ascii="GHEA Grapalat" w:hAnsi="GHEA Grapalat"/>
                <w:sz w:val="20"/>
                <w:lang w:val="pt-BR"/>
              </w:rPr>
              <w:t>... %</w:t>
            </w:r>
          </w:p>
        </w:tc>
        <w:tc>
          <w:tcPr>
            <w:tcW w:w="470" w:type="dxa"/>
          </w:tcPr>
          <w:p w14:paraId="01D7B976" w14:textId="77777777" w:rsidR="00F02279" w:rsidRPr="00604115" w:rsidRDefault="00F02279" w:rsidP="00545BDE">
            <w:pPr>
              <w:jc w:val="center"/>
              <w:rPr>
                <w:rFonts w:ascii="GHEA Grapalat" w:hAnsi="GHEA Grapalat"/>
                <w:sz w:val="20"/>
                <w:lang w:val="pt-BR"/>
              </w:rPr>
            </w:pPr>
          </w:p>
          <w:p w14:paraId="4BF2880F" w14:textId="77777777" w:rsidR="00F02279" w:rsidRPr="00604115" w:rsidRDefault="00F02279" w:rsidP="00545BDE">
            <w:pPr>
              <w:jc w:val="center"/>
              <w:rPr>
                <w:rFonts w:ascii="GHEA Grapalat" w:hAnsi="GHEA Grapalat"/>
                <w:sz w:val="20"/>
                <w:lang w:val="pt-BR"/>
              </w:rPr>
            </w:pPr>
          </w:p>
          <w:p w14:paraId="325A7707" w14:textId="77777777" w:rsidR="00F02279" w:rsidRPr="00604115" w:rsidRDefault="00F02279" w:rsidP="00545BDE">
            <w:pPr>
              <w:jc w:val="center"/>
              <w:rPr>
                <w:rFonts w:ascii="GHEA Grapalat" w:hAnsi="GHEA Grapalat" w:cs="Arial"/>
                <w:sz w:val="18"/>
                <w:szCs w:val="18"/>
                <w:lang w:val="pt-BR"/>
              </w:rPr>
            </w:pPr>
            <w:r w:rsidRPr="00604115">
              <w:rPr>
                <w:rFonts w:ascii="GHEA Grapalat" w:hAnsi="GHEA Grapalat"/>
                <w:sz w:val="20"/>
                <w:lang w:val="pt-BR"/>
              </w:rPr>
              <w:t>... %</w:t>
            </w:r>
          </w:p>
        </w:tc>
        <w:tc>
          <w:tcPr>
            <w:tcW w:w="470" w:type="dxa"/>
          </w:tcPr>
          <w:p w14:paraId="53950E46" w14:textId="77777777" w:rsidR="00F02279" w:rsidRPr="00604115" w:rsidRDefault="00F02279" w:rsidP="00545BDE">
            <w:pPr>
              <w:jc w:val="center"/>
              <w:rPr>
                <w:rFonts w:ascii="GHEA Grapalat" w:hAnsi="GHEA Grapalat"/>
                <w:sz w:val="20"/>
                <w:lang w:val="pt-BR"/>
              </w:rPr>
            </w:pPr>
          </w:p>
          <w:p w14:paraId="18517F41" w14:textId="77777777" w:rsidR="00F02279" w:rsidRPr="00604115" w:rsidRDefault="00F02279" w:rsidP="00545BDE">
            <w:pPr>
              <w:jc w:val="center"/>
              <w:rPr>
                <w:rFonts w:ascii="GHEA Grapalat" w:hAnsi="GHEA Grapalat"/>
                <w:sz w:val="20"/>
                <w:lang w:val="pt-BR"/>
              </w:rPr>
            </w:pPr>
          </w:p>
          <w:p w14:paraId="098BA2B4" w14:textId="77777777" w:rsidR="00F02279" w:rsidRPr="00604115" w:rsidRDefault="00F02279" w:rsidP="00545BDE">
            <w:pPr>
              <w:jc w:val="center"/>
              <w:rPr>
                <w:rFonts w:ascii="GHEA Grapalat" w:hAnsi="GHEA Grapalat" w:cs="Arial"/>
                <w:sz w:val="18"/>
                <w:szCs w:val="18"/>
                <w:lang w:val="pt-BR"/>
              </w:rPr>
            </w:pPr>
            <w:r w:rsidRPr="00604115">
              <w:rPr>
                <w:rFonts w:ascii="GHEA Grapalat" w:hAnsi="GHEA Grapalat"/>
                <w:sz w:val="20"/>
                <w:lang w:val="pt-BR"/>
              </w:rPr>
              <w:t>... %</w:t>
            </w:r>
          </w:p>
        </w:tc>
        <w:tc>
          <w:tcPr>
            <w:tcW w:w="470" w:type="dxa"/>
          </w:tcPr>
          <w:p w14:paraId="4CED8ECF" w14:textId="77777777" w:rsidR="00F02279" w:rsidRPr="00604115" w:rsidRDefault="00F02279" w:rsidP="00545BDE">
            <w:pPr>
              <w:jc w:val="center"/>
              <w:rPr>
                <w:rFonts w:ascii="GHEA Grapalat" w:hAnsi="GHEA Grapalat"/>
                <w:sz w:val="20"/>
                <w:lang w:val="pt-BR"/>
              </w:rPr>
            </w:pPr>
          </w:p>
          <w:p w14:paraId="508C769C" w14:textId="77777777" w:rsidR="00F02279" w:rsidRPr="00604115" w:rsidRDefault="00F02279" w:rsidP="00545BDE">
            <w:pPr>
              <w:jc w:val="center"/>
              <w:rPr>
                <w:rFonts w:ascii="GHEA Grapalat" w:hAnsi="GHEA Grapalat"/>
                <w:sz w:val="20"/>
                <w:lang w:val="pt-BR"/>
              </w:rPr>
            </w:pPr>
          </w:p>
          <w:p w14:paraId="37AF2F97" w14:textId="77777777" w:rsidR="00F02279" w:rsidRPr="00604115" w:rsidRDefault="00F02279" w:rsidP="00545BDE">
            <w:pPr>
              <w:jc w:val="center"/>
              <w:rPr>
                <w:rFonts w:ascii="GHEA Grapalat" w:hAnsi="GHEA Grapalat" w:cs="Arial"/>
                <w:sz w:val="18"/>
                <w:szCs w:val="18"/>
                <w:lang w:val="pt-BR"/>
              </w:rPr>
            </w:pPr>
            <w:r w:rsidRPr="00604115">
              <w:rPr>
                <w:rFonts w:ascii="GHEA Grapalat" w:hAnsi="GHEA Grapalat"/>
                <w:sz w:val="20"/>
                <w:lang w:val="pt-BR"/>
              </w:rPr>
              <w:t>... %</w:t>
            </w:r>
          </w:p>
        </w:tc>
        <w:tc>
          <w:tcPr>
            <w:tcW w:w="470" w:type="dxa"/>
          </w:tcPr>
          <w:p w14:paraId="56C1836E" w14:textId="77777777" w:rsidR="00F02279" w:rsidRPr="00604115" w:rsidRDefault="00F02279" w:rsidP="00545BDE">
            <w:pPr>
              <w:jc w:val="center"/>
              <w:rPr>
                <w:rFonts w:ascii="GHEA Grapalat" w:hAnsi="GHEA Grapalat"/>
                <w:sz w:val="20"/>
                <w:lang w:val="pt-BR"/>
              </w:rPr>
            </w:pPr>
          </w:p>
          <w:p w14:paraId="58DBE90D" w14:textId="77777777" w:rsidR="00F02279" w:rsidRPr="00604115" w:rsidRDefault="00F02279" w:rsidP="00545BDE">
            <w:pPr>
              <w:jc w:val="center"/>
              <w:rPr>
                <w:rFonts w:ascii="GHEA Grapalat" w:hAnsi="GHEA Grapalat"/>
                <w:sz w:val="20"/>
                <w:lang w:val="pt-BR"/>
              </w:rPr>
            </w:pPr>
          </w:p>
          <w:p w14:paraId="07888C9D" w14:textId="77777777" w:rsidR="00F02279" w:rsidRPr="00604115" w:rsidRDefault="00F02279" w:rsidP="00545BDE">
            <w:pPr>
              <w:jc w:val="center"/>
              <w:rPr>
                <w:rFonts w:ascii="GHEA Grapalat" w:hAnsi="GHEA Grapalat" w:cs="Arial"/>
                <w:sz w:val="18"/>
                <w:szCs w:val="18"/>
                <w:lang w:val="pt-BR"/>
              </w:rPr>
            </w:pPr>
            <w:r w:rsidRPr="00604115">
              <w:rPr>
                <w:rFonts w:ascii="GHEA Grapalat" w:hAnsi="GHEA Grapalat"/>
                <w:sz w:val="20"/>
                <w:lang w:val="pt-BR"/>
              </w:rPr>
              <w:t>... %</w:t>
            </w:r>
          </w:p>
        </w:tc>
        <w:tc>
          <w:tcPr>
            <w:tcW w:w="470" w:type="dxa"/>
          </w:tcPr>
          <w:p w14:paraId="1C87244D" w14:textId="77777777" w:rsidR="00F02279" w:rsidRPr="00604115" w:rsidRDefault="00F02279" w:rsidP="00545BDE">
            <w:pPr>
              <w:jc w:val="center"/>
              <w:rPr>
                <w:rFonts w:ascii="GHEA Grapalat" w:hAnsi="GHEA Grapalat"/>
                <w:sz w:val="20"/>
                <w:lang w:val="pt-BR"/>
              </w:rPr>
            </w:pPr>
          </w:p>
          <w:p w14:paraId="07885978" w14:textId="77777777" w:rsidR="00F02279" w:rsidRPr="00604115" w:rsidRDefault="00F02279" w:rsidP="00545BDE">
            <w:pPr>
              <w:jc w:val="center"/>
              <w:rPr>
                <w:rFonts w:ascii="GHEA Grapalat" w:hAnsi="GHEA Grapalat"/>
                <w:sz w:val="20"/>
                <w:lang w:val="pt-BR"/>
              </w:rPr>
            </w:pPr>
          </w:p>
          <w:p w14:paraId="14DD0C9D" w14:textId="77777777" w:rsidR="00F02279" w:rsidRPr="00604115" w:rsidRDefault="00F02279" w:rsidP="00545BDE">
            <w:pPr>
              <w:jc w:val="center"/>
              <w:rPr>
                <w:rFonts w:ascii="GHEA Grapalat" w:hAnsi="GHEA Grapalat" w:cs="Arial"/>
                <w:sz w:val="18"/>
                <w:szCs w:val="18"/>
                <w:lang w:val="pt-BR"/>
              </w:rPr>
            </w:pPr>
            <w:r w:rsidRPr="00604115">
              <w:rPr>
                <w:rFonts w:ascii="GHEA Grapalat" w:hAnsi="GHEA Grapalat"/>
                <w:sz w:val="20"/>
                <w:lang w:val="pt-BR"/>
              </w:rPr>
              <w:t>... %</w:t>
            </w:r>
          </w:p>
        </w:tc>
        <w:tc>
          <w:tcPr>
            <w:tcW w:w="470" w:type="dxa"/>
          </w:tcPr>
          <w:p w14:paraId="7F39A977" w14:textId="77777777" w:rsidR="00F02279" w:rsidRPr="00604115" w:rsidRDefault="00F02279" w:rsidP="00545BDE">
            <w:pPr>
              <w:jc w:val="center"/>
              <w:rPr>
                <w:rFonts w:ascii="GHEA Grapalat" w:hAnsi="GHEA Grapalat"/>
                <w:sz w:val="20"/>
                <w:lang w:val="pt-BR"/>
              </w:rPr>
            </w:pPr>
          </w:p>
          <w:p w14:paraId="6227308A" w14:textId="77777777" w:rsidR="00F02279" w:rsidRPr="00604115" w:rsidRDefault="00F02279" w:rsidP="00545BDE">
            <w:pPr>
              <w:jc w:val="center"/>
              <w:rPr>
                <w:rFonts w:ascii="GHEA Grapalat" w:hAnsi="GHEA Grapalat"/>
                <w:sz w:val="20"/>
                <w:lang w:val="pt-BR"/>
              </w:rPr>
            </w:pPr>
          </w:p>
          <w:p w14:paraId="147E1725" w14:textId="77777777" w:rsidR="00F02279" w:rsidRPr="00604115" w:rsidRDefault="00F02279" w:rsidP="00545BDE">
            <w:pPr>
              <w:jc w:val="center"/>
              <w:rPr>
                <w:rFonts w:ascii="GHEA Grapalat" w:hAnsi="GHEA Grapalat" w:cs="Arial"/>
                <w:sz w:val="18"/>
                <w:szCs w:val="18"/>
                <w:lang w:val="pt-BR"/>
              </w:rPr>
            </w:pPr>
            <w:r w:rsidRPr="00604115">
              <w:rPr>
                <w:rFonts w:ascii="GHEA Grapalat" w:hAnsi="GHEA Grapalat"/>
                <w:sz w:val="20"/>
                <w:lang w:val="pt-BR"/>
              </w:rPr>
              <w:t>... %</w:t>
            </w:r>
          </w:p>
        </w:tc>
        <w:tc>
          <w:tcPr>
            <w:tcW w:w="470" w:type="dxa"/>
          </w:tcPr>
          <w:p w14:paraId="444AA754" w14:textId="77777777" w:rsidR="00F02279" w:rsidRPr="00604115" w:rsidRDefault="00F02279" w:rsidP="00545BDE">
            <w:pPr>
              <w:jc w:val="center"/>
              <w:rPr>
                <w:rFonts w:ascii="GHEA Grapalat" w:hAnsi="GHEA Grapalat"/>
                <w:sz w:val="20"/>
                <w:lang w:val="pt-BR"/>
              </w:rPr>
            </w:pPr>
          </w:p>
          <w:p w14:paraId="7F0226E4" w14:textId="77777777" w:rsidR="00F02279" w:rsidRPr="00604115" w:rsidRDefault="00F02279" w:rsidP="00545BDE">
            <w:pPr>
              <w:jc w:val="center"/>
              <w:rPr>
                <w:rFonts w:ascii="GHEA Grapalat" w:hAnsi="GHEA Grapalat"/>
                <w:sz w:val="20"/>
                <w:lang w:val="pt-BR"/>
              </w:rPr>
            </w:pPr>
          </w:p>
          <w:p w14:paraId="109AEFD1" w14:textId="77777777" w:rsidR="00F02279" w:rsidRPr="00604115" w:rsidRDefault="00F02279" w:rsidP="00545BDE">
            <w:pPr>
              <w:jc w:val="center"/>
              <w:rPr>
                <w:rFonts w:ascii="GHEA Grapalat" w:hAnsi="GHEA Grapalat" w:cs="Arial"/>
                <w:sz w:val="18"/>
                <w:szCs w:val="18"/>
                <w:lang w:val="pt-BR"/>
              </w:rPr>
            </w:pPr>
            <w:r w:rsidRPr="00604115">
              <w:rPr>
                <w:rFonts w:ascii="GHEA Grapalat" w:hAnsi="GHEA Grapalat"/>
                <w:sz w:val="20"/>
                <w:lang w:val="pt-BR"/>
              </w:rPr>
              <w:t>... %</w:t>
            </w:r>
          </w:p>
        </w:tc>
        <w:tc>
          <w:tcPr>
            <w:tcW w:w="470" w:type="dxa"/>
          </w:tcPr>
          <w:p w14:paraId="22EEE97D" w14:textId="77777777" w:rsidR="00F02279" w:rsidRPr="00604115" w:rsidRDefault="00F02279" w:rsidP="00545BDE">
            <w:pPr>
              <w:jc w:val="center"/>
              <w:rPr>
                <w:rFonts w:ascii="GHEA Grapalat" w:hAnsi="GHEA Grapalat"/>
                <w:sz w:val="20"/>
                <w:lang w:val="pt-BR"/>
              </w:rPr>
            </w:pPr>
          </w:p>
          <w:p w14:paraId="42801B9B" w14:textId="77777777" w:rsidR="00F02279" w:rsidRPr="00604115" w:rsidRDefault="00F02279" w:rsidP="00545BDE">
            <w:pPr>
              <w:jc w:val="center"/>
              <w:rPr>
                <w:rFonts w:ascii="GHEA Grapalat" w:hAnsi="GHEA Grapalat"/>
                <w:sz w:val="20"/>
                <w:lang w:val="pt-BR"/>
              </w:rPr>
            </w:pPr>
          </w:p>
          <w:p w14:paraId="47AFCFD1" w14:textId="77777777" w:rsidR="00F02279" w:rsidRPr="00604115" w:rsidRDefault="00F02279" w:rsidP="00545BDE">
            <w:pPr>
              <w:jc w:val="center"/>
              <w:rPr>
                <w:rFonts w:ascii="GHEA Grapalat" w:hAnsi="GHEA Grapalat" w:cs="Arial"/>
                <w:sz w:val="18"/>
                <w:szCs w:val="18"/>
                <w:lang w:val="pt-BR"/>
              </w:rPr>
            </w:pPr>
            <w:r w:rsidRPr="00604115">
              <w:rPr>
                <w:rFonts w:ascii="GHEA Grapalat" w:hAnsi="GHEA Grapalat"/>
                <w:sz w:val="20"/>
                <w:lang w:val="pt-BR"/>
              </w:rPr>
              <w:t>... %</w:t>
            </w:r>
          </w:p>
        </w:tc>
        <w:tc>
          <w:tcPr>
            <w:tcW w:w="470" w:type="dxa"/>
          </w:tcPr>
          <w:p w14:paraId="3EC45BD8" w14:textId="77777777" w:rsidR="00F02279" w:rsidRPr="00604115" w:rsidRDefault="00F02279" w:rsidP="00545BDE">
            <w:pPr>
              <w:jc w:val="center"/>
              <w:rPr>
                <w:rFonts w:ascii="GHEA Grapalat" w:hAnsi="GHEA Grapalat"/>
                <w:sz w:val="20"/>
                <w:lang w:val="pt-BR"/>
              </w:rPr>
            </w:pPr>
          </w:p>
          <w:p w14:paraId="0E043BEC" w14:textId="77777777" w:rsidR="00F02279" w:rsidRPr="00604115" w:rsidRDefault="00F02279" w:rsidP="00545BDE">
            <w:pPr>
              <w:jc w:val="center"/>
              <w:rPr>
                <w:rFonts w:ascii="GHEA Grapalat" w:hAnsi="GHEA Grapalat"/>
                <w:sz w:val="20"/>
                <w:lang w:val="pt-BR"/>
              </w:rPr>
            </w:pPr>
          </w:p>
          <w:p w14:paraId="537B8707" w14:textId="77777777" w:rsidR="00F02279" w:rsidRPr="00604115" w:rsidRDefault="00F02279" w:rsidP="00545BDE">
            <w:pPr>
              <w:jc w:val="center"/>
              <w:rPr>
                <w:rFonts w:ascii="GHEA Grapalat" w:hAnsi="GHEA Grapalat" w:cs="Arial"/>
                <w:sz w:val="18"/>
                <w:szCs w:val="18"/>
                <w:lang w:val="pt-BR"/>
              </w:rPr>
            </w:pPr>
            <w:r w:rsidRPr="00604115">
              <w:rPr>
                <w:rFonts w:ascii="GHEA Grapalat" w:hAnsi="GHEA Grapalat"/>
                <w:sz w:val="20"/>
                <w:lang w:val="pt-BR"/>
              </w:rPr>
              <w:t>... %</w:t>
            </w:r>
          </w:p>
        </w:tc>
        <w:tc>
          <w:tcPr>
            <w:tcW w:w="470" w:type="dxa"/>
          </w:tcPr>
          <w:p w14:paraId="44F7FD85" w14:textId="77777777" w:rsidR="00F02279" w:rsidRPr="00604115" w:rsidRDefault="00F02279" w:rsidP="00545BDE">
            <w:pPr>
              <w:jc w:val="center"/>
              <w:rPr>
                <w:rFonts w:ascii="GHEA Grapalat" w:hAnsi="GHEA Grapalat"/>
                <w:sz w:val="20"/>
                <w:lang w:val="pt-BR"/>
              </w:rPr>
            </w:pPr>
          </w:p>
          <w:p w14:paraId="78C5B952" w14:textId="77777777" w:rsidR="00F02279" w:rsidRPr="00604115" w:rsidRDefault="00F02279" w:rsidP="00545BDE">
            <w:pPr>
              <w:jc w:val="center"/>
              <w:rPr>
                <w:rFonts w:ascii="GHEA Grapalat" w:hAnsi="GHEA Grapalat"/>
                <w:sz w:val="20"/>
                <w:lang w:val="pt-BR"/>
              </w:rPr>
            </w:pPr>
          </w:p>
          <w:p w14:paraId="54636F1B" w14:textId="77777777" w:rsidR="00F02279" w:rsidRPr="00604115" w:rsidRDefault="00F02279" w:rsidP="00545BDE">
            <w:pPr>
              <w:jc w:val="center"/>
              <w:rPr>
                <w:rFonts w:ascii="GHEA Grapalat" w:hAnsi="GHEA Grapalat" w:cs="Arial"/>
                <w:sz w:val="18"/>
                <w:szCs w:val="18"/>
                <w:lang w:val="pt-BR"/>
              </w:rPr>
            </w:pPr>
            <w:r w:rsidRPr="00604115">
              <w:rPr>
                <w:rFonts w:ascii="GHEA Grapalat" w:hAnsi="GHEA Grapalat"/>
                <w:sz w:val="20"/>
                <w:lang w:val="pt-BR"/>
              </w:rPr>
              <w:t>... %</w:t>
            </w:r>
          </w:p>
        </w:tc>
        <w:tc>
          <w:tcPr>
            <w:tcW w:w="1097" w:type="dxa"/>
          </w:tcPr>
          <w:p w14:paraId="05AA4371" w14:textId="77777777" w:rsidR="00F02279" w:rsidRPr="00604115" w:rsidRDefault="00F02279" w:rsidP="00545BDE">
            <w:pPr>
              <w:jc w:val="center"/>
              <w:rPr>
                <w:rFonts w:ascii="GHEA Grapalat" w:hAnsi="GHEA Grapalat"/>
                <w:sz w:val="20"/>
                <w:lang w:val="pt-BR"/>
              </w:rPr>
            </w:pPr>
          </w:p>
          <w:p w14:paraId="7DC32576" w14:textId="77777777" w:rsidR="00F02279" w:rsidRPr="00604115" w:rsidRDefault="00F02279" w:rsidP="003F110C">
            <w:pPr>
              <w:rPr>
                <w:rFonts w:ascii="GHEA Grapalat" w:hAnsi="GHEA Grapalat"/>
                <w:b/>
                <w:lang w:val="pt-BR"/>
              </w:rPr>
            </w:pPr>
            <w:r w:rsidRPr="00604115">
              <w:rPr>
                <w:rFonts w:ascii="GHEA Grapalat" w:hAnsi="GHEA Grapalat"/>
                <w:sz w:val="20"/>
                <w:lang w:val="pt-BR"/>
              </w:rPr>
              <w:t>... %</w:t>
            </w:r>
          </w:p>
        </w:tc>
      </w:tr>
    </w:tbl>
    <w:p w14:paraId="6F535D4D" w14:textId="77777777" w:rsidR="00F02279" w:rsidRPr="00604115" w:rsidRDefault="00F02279" w:rsidP="00F02279">
      <w:pPr>
        <w:rPr>
          <w:rFonts w:ascii="GHEA Grapalat" w:hAnsi="GHEA Grapalat"/>
          <w:i/>
          <w:sz w:val="18"/>
          <w:szCs w:val="18"/>
        </w:rPr>
      </w:pPr>
    </w:p>
    <w:p w14:paraId="6C2F3AF9" w14:textId="77777777" w:rsidR="00F02279" w:rsidRPr="00E12790" w:rsidRDefault="00F02279" w:rsidP="00F02279">
      <w:pPr>
        <w:jc w:val="both"/>
        <w:rPr>
          <w:rFonts w:ascii="GHEA Grapalat" w:hAnsi="GHEA Grapalat" w:cs="Sylfaen"/>
          <w:b/>
          <w:bCs/>
          <w:i/>
          <w:sz w:val="18"/>
          <w:szCs w:val="18"/>
          <w:lang w:val="pt-BR"/>
        </w:rPr>
      </w:pPr>
      <w:r w:rsidRPr="00E12790">
        <w:rPr>
          <w:rFonts w:ascii="GHEA Grapalat" w:hAnsi="GHEA Grapalat"/>
          <w:b/>
          <w:bCs/>
          <w:i/>
          <w:sz w:val="18"/>
          <w:szCs w:val="18"/>
        </w:rPr>
        <w:t xml:space="preserve">* </w:t>
      </w:r>
      <w:r w:rsidRPr="00E12790">
        <w:rPr>
          <w:rFonts w:ascii="GHEA Grapalat" w:hAnsi="GHEA Grapalat" w:cs="Sylfaen"/>
          <w:b/>
          <w:bCs/>
          <w:i/>
          <w:sz w:val="18"/>
          <w:szCs w:val="18"/>
          <w:lang w:val="pt-BR"/>
        </w:rPr>
        <w:t>Վճարման</w:t>
      </w:r>
      <w:r w:rsidRPr="00E12790">
        <w:rPr>
          <w:rFonts w:ascii="GHEA Grapalat" w:hAnsi="GHEA Grapalat" w:cs="Times Armenian"/>
          <w:b/>
          <w:bCs/>
          <w:i/>
          <w:sz w:val="18"/>
          <w:szCs w:val="18"/>
        </w:rPr>
        <w:t xml:space="preserve"> </w:t>
      </w:r>
      <w:r w:rsidRPr="00E12790">
        <w:rPr>
          <w:rFonts w:ascii="GHEA Grapalat" w:hAnsi="GHEA Grapalat" w:cs="Sylfaen"/>
          <w:b/>
          <w:bCs/>
          <w:i/>
          <w:sz w:val="18"/>
          <w:szCs w:val="18"/>
          <w:lang w:val="pt-BR"/>
        </w:rPr>
        <w:t>ենթակա</w:t>
      </w:r>
      <w:r w:rsidRPr="00E12790">
        <w:rPr>
          <w:rFonts w:ascii="GHEA Grapalat" w:hAnsi="GHEA Grapalat" w:cs="Times Armenian"/>
          <w:b/>
          <w:bCs/>
          <w:i/>
          <w:sz w:val="18"/>
          <w:szCs w:val="18"/>
        </w:rPr>
        <w:t xml:space="preserve"> </w:t>
      </w:r>
      <w:r w:rsidRPr="00E12790">
        <w:rPr>
          <w:rFonts w:ascii="GHEA Grapalat" w:hAnsi="GHEA Grapalat" w:cs="Sylfaen"/>
          <w:b/>
          <w:bCs/>
          <w:i/>
          <w:sz w:val="18"/>
          <w:szCs w:val="18"/>
          <w:lang w:val="pt-BR"/>
        </w:rPr>
        <w:t>գումարները</w:t>
      </w:r>
      <w:r w:rsidRPr="00E12790">
        <w:rPr>
          <w:rFonts w:ascii="GHEA Grapalat" w:hAnsi="GHEA Grapalat" w:cs="Times Armenian"/>
          <w:b/>
          <w:bCs/>
          <w:i/>
          <w:sz w:val="18"/>
          <w:szCs w:val="18"/>
        </w:rPr>
        <w:t xml:space="preserve"> </w:t>
      </w:r>
      <w:r w:rsidRPr="00E12790">
        <w:rPr>
          <w:rFonts w:ascii="GHEA Grapalat" w:hAnsi="GHEA Grapalat" w:cs="Sylfaen"/>
          <w:b/>
          <w:bCs/>
          <w:i/>
          <w:sz w:val="18"/>
          <w:szCs w:val="18"/>
          <w:lang w:val="pt-BR"/>
        </w:rPr>
        <w:t>ներկայացվում են աճողական</w:t>
      </w:r>
      <w:r w:rsidRPr="00E12790">
        <w:rPr>
          <w:rFonts w:ascii="GHEA Grapalat" w:hAnsi="GHEA Grapalat" w:cs="Times Armenian"/>
          <w:b/>
          <w:bCs/>
          <w:i/>
          <w:sz w:val="18"/>
          <w:szCs w:val="18"/>
        </w:rPr>
        <w:t xml:space="preserve"> </w:t>
      </w:r>
      <w:r w:rsidRPr="00E12790">
        <w:rPr>
          <w:rFonts w:ascii="GHEA Grapalat" w:hAnsi="GHEA Grapalat" w:cs="Sylfaen"/>
          <w:b/>
          <w:bCs/>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AF640CA" w14:textId="77777777" w:rsidR="00F02279" w:rsidRPr="00E12790" w:rsidRDefault="00F02279" w:rsidP="00F02279">
      <w:pPr>
        <w:jc w:val="both"/>
        <w:rPr>
          <w:rFonts w:ascii="GHEA Grapalat" w:hAnsi="GHEA Grapalat"/>
          <w:b/>
          <w:bCs/>
          <w:i/>
          <w:sz w:val="18"/>
          <w:szCs w:val="18"/>
          <w:lang w:val="pt-BR"/>
        </w:rPr>
      </w:pPr>
      <w:r w:rsidRPr="00E12790">
        <w:rPr>
          <w:rFonts w:ascii="GHEA Grapalat" w:hAnsi="GHEA Grapalat" w:cs="Sylfaen"/>
          <w:b/>
          <w:bCs/>
          <w:i/>
          <w:sz w:val="18"/>
          <w:szCs w:val="18"/>
          <w:lang w:val="pt-BR"/>
        </w:rPr>
        <w:t>** հրավերում գումարները նշվում են տոկոսով, իսկ պայմանագիրը կնքելիս տոկոսի փոխարեն նշվում է կոնկրետ գումարի չափ</w:t>
      </w:r>
    </w:p>
    <w:p w14:paraId="0420799A" w14:textId="77777777" w:rsidR="00F02279" w:rsidRPr="00604115" w:rsidRDefault="00F02279" w:rsidP="00F02279">
      <w:pPr>
        <w:jc w:val="center"/>
        <w:rPr>
          <w:rFonts w:ascii="GHEA Grapalat" w:hAnsi="GHEA Grapalat"/>
          <w:sz w:val="20"/>
          <w:lang w:val="es-ES"/>
        </w:rPr>
      </w:pPr>
    </w:p>
    <w:p w14:paraId="6CE5B1EE" w14:textId="77777777" w:rsidR="00F02279" w:rsidRPr="003A51CA" w:rsidRDefault="00F02279" w:rsidP="00F02279">
      <w:pPr>
        <w:jc w:val="right"/>
        <w:rPr>
          <w:rFonts w:ascii="GHEA Grapalat" w:hAnsi="GHEA Grapalat"/>
          <w:strike/>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384B079C" w14:textId="77777777" w:rsidTr="00545BDE">
        <w:trPr>
          <w:jc w:val="center"/>
        </w:trPr>
        <w:tc>
          <w:tcPr>
            <w:tcW w:w="4536" w:type="dxa"/>
          </w:tcPr>
          <w:p w14:paraId="42E7DF03"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4635120" w14:textId="77777777" w:rsidR="00F02279" w:rsidRPr="0093002B" w:rsidRDefault="00F02279" w:rsidP="00545BDE">
            <w:pPr>
              <w:rPr>
                <w:rFonts w:ascii="GHEA Grapalat" w:hAnsi="GHEA Grapalat"/>
                <w:sz w:val="22"/>
                <w:szCs w:val="22"/>
                <w:lang w:val="ru-RU"/>
              </w:rPr>
            </w:pPr>
          </w:p>
          <w:p w14:paraId="012C2D11" w14:textId="77777777" w:rsidR="00F02279" w:rsidRPr="0093002B" w:rsidRDefault="00F02279" w:rsidP="00545BDE">
            <w:pPr>
              <w:rPr>
                <w:rFonts w:ascii="GHEA Grapalat" w:hAnsi="GHEA Grapalat"/>
                <w:lang w:val="ru-RU"/>
              </w:rPr>
            </w:pPr>
          </w:p>
          <w:p w14:paraId="16C9A2FF"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07EBE7E"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295ED369"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35E12708" w14:textId="77777777" w:rsidR="00F02279" w:rsidRPr="0093002B" w:rsidRDefault="00F02279" w:rsidP="00545BDE">
            <w:pPr>
              <w:spacing w:line="360" w:lineRule="auto"/>
              <w:jc w:val="center"/>
              <w:rPr>
                <w:rFonts w:ascii="GHEA Grapalat" w:hAnsi="GHEA Grapalat"/>
                <w:lang w:val="ru-RU"/>
              </w:rPr>
            </w:pPr>
          </w:p>
        </w:tc>
        <w:tc>
          <w:tcPr>
            <w:tcW w:w="4343" w:type="dxa"/>
          </w:tcPr>
          <w:p w14:paraId="19A3271D"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232048C5" w14:textId="77777777" w:rsidR="00F02279" w:rsidRPr="0093002B" w:rsidRDefault="00F02279" w:rsidP="00545BDE">
            <w:pPr>
              <w:jc w:val="center"/>
              <w:rPr>
                <w:rFonts w:ascii="GHEA Grapalat" w:hAnsi="GHEA Grapalat"/>
                <w:lang w:val="ru-RU"/>
              </w:rPr>
            </w:pPr>
          </w:p>
          <w:p w14:paraId="2894811D" w14:textId="77777777" w:rsidR="00F02279" w:rsidRPr="0093002B" w:rsidRDefault="00F02279" w:rsidP="00545BDE">
            <w:pPr>
              <w:jc w:val="center"/>
              <w:rPr>
                <w:rFonts w:ascii="GHEA Grapalat" w:hAnsi="GHEA Grapalat"/>
                <w:lang w:val="ru-RU"/>
              </w:rPr>
            </w:pPr>
          </w:p>
          <w:p w14:paraId="6429FD5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39E7E6B7"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08ACF9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16FBC25"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2691B46E" w14:textId="77777777" w:rsidR="00F02279" w:rsidRPr="0093002B" w:rsidRDefault="00F02279" w:rsidP="00F02279">
      <w:pPr>
        <w:autoSpaceDE w:val="0"/>
        <w:autoSpaceDN w:val="0"/>
        <w:adjustRightInd w:val="0"/>
        <w:jc w:val="right"/>
        <w:rPr>
          <w:rFonts w:ascii="GHEA Grapalat" w:hAnsi="GHEA Grapalat" w:cs="TimesArmenianPSMT"/>
          <w:i/>
          <w:sz w:val="20"/>
        </w:rPr>
      </w:pPr>
      <w:proofErr w:type="spellStart"/>
      <w:r w:rsidRPr="0093002B">
        <w:rPr>
          <w:rFonts w:ascii="GHEA Grapalat" w:hAnsi="GHEA Grapalat" w:cs="TimesArmenianPSMT"/>
          <w:i/>
          <w:sz w:val="20"/>
          <w:lang w:val="ru-RU"/>
        </w:rPr>
        <w:lastRenderedPageBreak/>
        <w:t>Հավելված</w:t>
      </w:r>
      <w:proofErr w:type="spellEnd"/>
      <w:r w:rsidRPr="0093002B">
        <w:rPr>
          <w:rFonts w:ascii="GHEA Grapalat" w:hAnsi="GHEA Grapalat" w:cs="TimesArmenianPSMT"/>
          <w:i/>
          <w:sz w:val="20"/>
          <w:lang w:val="ru-RU"/>
        </w:rPr>
        <w:t xml:space="preserve"> </w:t>
      </w:r>
      <w:r w:rsidRPr="0093002B">
        <w:rPr>
          <w:rFonts w:ascii="GHEA Grapalat" w:hAnsi="GHEA Grapalat" w:cs="TimesArmenianPSMT"/>
          <w:i/>
          <w:sz w:val="20"/>
        </w:rPr>
        <w:t>3</w:t>
      </w:r>
    </w:p>
    <w:p w14:paraId="3EC3A366" w14:textId="0D494966" w:rsidR="00F02279" w:rsidRPr="00FA632C" w:rsidRDefault="00F02279" w:rsidP="00F02279">
      <w:pPr>
        <w:autoSpaceDE w:val="0"/>
        <w:autoSpaceDN w:val="0"/>
        <w:adjustRightInd w:val="0"/>
        <w:jc w:val="right"/>
        <w:rPr>
          <w:rFonts w:ascii="GHEA Grapalat" w:hAnsi="GHEA Grapalat" w:cs="TimesArmenianPSMT"/>
          <w:i/>
          <w:sz w:val="20"/>
        </w:rPr>
      </w:pPr>
      <w:r w:rsidRPr="00FA632C">
        <w:rPr>
          <w:rFonts w:ascii="GHEA Grapalat" w:hAnsi="GHEA Grapalat" w:cs="TimesArmenianPSMT"/>
          <w:i/>
          <w:sz w:val="20"/>
        </w:rPr>
        <w:t>«         »              2</w:t>
      </w:r>
      <w:r w:rsidR="002E4D17">
        <w:rPr>
          <w:rFonts w:ascii="GHEA Grapalat" w:hAnsi="GHEA Grapalat" w:cs="TimesArmenianPSMT"/>
          <w:i/>
          <w:sz w:val="20"/>
          <w:lang w:val="hy-AM"/>
        </w:rPr>
        <w:t>026</w:t>
      </w:r>
      <w:r w:rsidRPr="0093002B">
        <w:rPr>
          <w:rFonts w:ascii="GHEA Grapalat" w:hAnsi="GHEA Grapalat" w:cs="TimesArmenianPSMT"/>
          <w:i/>
          <w:sz w:val="20"/>
          <w:lang w:val="ru-RU"/>
        </w:rPr>
        <w:t>թ</w:t>
      </w:r>
      <w:r w:rsidRPr="00FA632C">
        <w:rPr>
          <w:rFonts w:ascii="GHEA Grapalat" w:hAnsi="GHEA Grapalat" w:cs="TimesArmenianPSMT"/>
          <w:i/>
          <w:sz w:val="20"/>
        </w:rPr>
        <w:t xml:space="preserve">. </w:t>
      </w:r>
      <w:proofErr w:type="spellStart"/>
      <w:r w:rsidRPr="0093002B">
        <w:rPr>
          <w:rFonts w:ascii="GHEA Grapalat" w:hAnsi="GHEA Grapalat" w:cs="TimesArmenianPSMT"/>
          <w:i/>
          <w:sz w:val="20"/>
          <w:lang w:val="ru-RU"/>
        </w:rPr>
        <w:t>կնքված</w:t>
      </w:r>
      <w:proofErr w:type="spellEnd"/>
      <w:r w:rsidRPr="00FA632C">
        <w:rPr>
          <w:rFonts w:ascii="GHEA Grapalat" w:hAnsi="GHEA Grapalat" w:cs="TimesArmenianPSMT"/>
          <w:i/>
          <w:sz w:val="20"/>
        </w:rPr>
        <w:t xml:space="preserve"> </w:t>
      </w:r>
    </w:p>
    <w:p w14:paraId="726045CF" w14:textId="74684B78" w:rsidR="00F02279" w:rsidRPr="00FA632C" w:rsidRDefault="00F02279" w:rsidP="00F02279">
      <w:pPr>
        <w:autoSpaceDE w:val="0"/>
        <w:autoSpaceDN w:val="0"/>
        <w:adjustRightInd w:val="0"/>
        <w:jc w:val="right"/>
        <w:rPr>
          <w:rFonts w:ascii="GHEA Grapalat" w:hAnsi="GHEA Grapalat" w:cs="TimesArmenianPSMT"/>
          <w:i/>
          <w:sz w:val="20"/>
        </w:rPr>
      </w:pPr>
      <w:r w:rsidRPr="00FA632C">
        <w:rPr>
          <w:rFonts w:ascii="GHEA Grapalat" w:hAnsi="GHEA Grapalat" w:cs="TimesArmenianPSMT"/>
          <w:i/>
          <w:sz w:val="20"/>
        </w:rPr>
        <w:t xml:space="preserve">                      </w:t>
      </w:r>
      <w:r w:rsidR="00DB6577">
        <w:rPr>
          <w:rFonts w:ascii="GHEA Grapalat" w:hAnsi="GHEA Grapalat"/>
          <w:b/>
          <w:bCs/>
          <w:i/>
          <w:sz w:val="18"/>
          <w:lang w:val="hy-AM"/>
        </w:rPr>
        <w:t>ՀՀ ՆԳՆ ԳՀԱՇՁԲ-2026/Է-38</w:t>
      </w:r>
      <w:r w:rsidR="007009ED">
        <w:rPr>
          <w:rFonts w:ascii="GHEA Grapalat" w:hAnsi="GHEA Grapalat"/>
          <w:b/>
          <w:bCs/>
          <w:i/>
          <w:sz w:val="18"/>
          <w:lang w:val="hy-AM"/>
        </w:rPr>
        <w:t xml:space="preserve"> </w:t>
      </w:r>
      <w:proofErr w:type="spellStart"/>
      <w:r w:rsidRPr="0093002B">
        <w:rPr>
          <w:rFonts w:ascii="GHEA Grapalat" w:hAnsi="GHEA Grapalat" w:cs="TimesArmenianPSMT"/>
          <w:i/>
          <w:sz w:val="20"/>
          <w:lang w:val="ru-RU"/>
        </w:rPr>
        <w:t>ծածկագրով</w:t>
      </w:r>
      <w:proofErr w:type="spellEnd"/>
      <w:r w:rsidRPr="00FA632C">
        <w:rPr>
          <w:rFonts w:ascii="GHEA Grapalat" w:hAnsi="GHEA Grapalat" w:cs="TimesArmenianPSMT"/>
          <w:i/>
          <w:sz w:val="20"/>
        </w:rPr>
        <w:t xml:space="preserve"> </w:t>
      </w:r>
      <w:proofErr w:type="spellStart"/>
      <w:r w:rsidRPr="0093002B">
        <w:rPr>
          <w:rFonts w:ascii="GHEA Grapalat" w:hAnsi="GHEA Grapalat" w:cs="TimesArmenianPSMT"/>
          <w:i/>
          <w:sz w:val="20"/>
          <w:lang w:val="ru-RU"/>
        </w:rPr>
        <w:t>պայմանագրի</w:t>
      </w:r>
      <w:proofErr w:type="spellEnd"/>
    </w:p>
    <w:p w14:paraId="72631A85" w14:textId="77777777" w:rsidR="00F02279" w:rsidRPr="00FA632C" w:rsidRDefault="00F02279" w:rsidP="00F02279">
      <w:pPr>
        <w:rPr>
          <w:rFonts w:ascii="GHEA Grapalat" w:hAnsi="GHEA Grapalat"/>
        </w:rPr>
      </w:pPr>
    </w:p>
    <w:p w14:paraId="5EFD5820" w14:textId="77777777" w:rsidR="00F02279" w:rsidRPr="00FA632C"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0900C2"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1A198DFC"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BodyTextIndent"/>
        <w:spacing w:line="240" w:lineRule="auto"/>
        <w:ind w:firstLine="0"/>
        <w:jc w:val="center"/>
        <w:rPr>
          <w:b/>
          <w:bCs/>
          <w:iCs/>
          <w:lang w:val="es-ES"/>
        </w:rPr>
      </w:pPr>
    </w:p>
    <w:p w14:paraId="58D8780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BodyTextIndent"/>
        <w:spacing w:line="240" w:lineRule="auto"/>
        <w:ind w:firstLine="0"/>
        <w:rPr>
          <w:iCs/>
          <w:lang w:val="es-ES"/>
        </w:rPr>
      </w:pPr>
    </w:p>
    <w:p w14:paraId="775334F3"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4E23340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proofErr w:type="spell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35E11835"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vAlign w:val="center"/>
          </w:tcPr>
          <w:p w14:paraId="6C875DA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DEC4F9F" w14:textId="77777777" w:rsidTr="00545BDE">
        <w:trPr>
          <w:jc w:val="right"/>
        </w:trPr>
        <w:tc>
          <w:tcPr>
            <w:tcW w:w="357" w:type="dxa"/>
            <w:vMerge/>
          </w:tcPr>
          <w:p w14:paraId="084622B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05AF5A4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3327BA7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16299BE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554E047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2D0E417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805" w:type="dxa"/>
            <w:vMerge w:val="restart"/>
            <w:vAlign w:val="center"/>
          </w:tcPr>
          <w:p w14:paraId="16F346B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22FFCE38" w14:textId="77777777" w:rsidTr="00545BDE">
        <w:trPr>
          <w:trHeight w:val="1105"/>
          <w:jc w:val="right"/>
        </w:trPr>
        <w:tc>
          <w:tcPr>
            <w:tcW w:w="357" w:type="dxa"/>
            <w:vMerge/>
            <w:tcBorders>
              <w:bottom w:val="single" w:sz="4" w:space="0" w:color="auto"/>
            </w:tcBorders>
          </w:tcPr>
          <w:p w14:paraId="3DB72D4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750BE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F9DC0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1F5D3B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5EC7DAA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341C74A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42B46D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1ED8EBB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vAlign w:val="center"/>
          </w:tcPr>
          <w:p w14:paraId="02D791C4"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vAlign w:val="center"/>
          </w:tcPr>
          <w:p w14:paraId="4A96EEC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1B53D84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7A9D29A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A52FFC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5D2B133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88C048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0E97BFE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6EAA1EF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Align w:val="center"/>
          </w:tcPr>
          <w:p w14:paraId="0F71E07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tcPr>
          <w:p w14:paraId="519129E8"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490186D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A9FC77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3EB411BF"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1D19AD59"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7D1BE47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32182E0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64AA8DF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805" w:type="dxa"/>
          </w:tcPr>
          <w:p w14:paraId="7E16461A"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lastRenderedPageBreak/>
        <w:t>Հավելված</w:t>
      </w:r>
      <w:r w:rsidRPr="0093002B">
        <w:rPr>
          <w:rFonts w:ascii="GHEA Grapalat" w:hAnsi="GHEA Grapalat" w:cs="Sylfaen"/>
          <w:i/>
          <w:sz w:val="20"/>
        </w:rPr>
        <w:t xml:space="preserve"> 3.1</w:t>
      </w:r>
    </w:p>
    <w:p w14:paraId="26ABC33A" w14:textId="5A9B7695"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              20</w:t>
      </w:r>
      <w:r w:rsidR="002E4D17">
        <w:rPr>
          <w:rFonts w:ascii="GHEA Grapalat" w:hAnsi="GHEA Grapalat" w:cs="Sylfaen"/>
          <w:i/>
          <w:sz w:val="20"/>
          <w:lang w:val="pt-BR"/>
        </w:rPr>
        <w:t>26</w:t>
      </w:r>
      <w:r w:rsidRPr="0093002B">
        <w:rPr>
          <w:rFonts w:ascii="GHEA Grapalat" w:hAnsi="GHEA Grapalat" w:cs="Sylfaen"/>
          <w:i/>
          <w:sz w:val="20"/>
          <w:lang w:val="pt-BR"/>
        </w:rPr>
        <w:t xml:space="preserve">թ. կնքված </w:t>
      </w:r>
    </w:p>
    <w:p w14:paraId="266D3D92" w14:textId="67FC20EC"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w:t>
      </w:r>
      <w:r w:rsidR="00DB6577">
        <w:rPr>
          <w:rFonts w:ascii="GHEA Grapalat" w:hAnsi="GHEA Grapalat"/>
          <w:b/>
          <w:bCs/>
          <w:i/>
          <w:sz w:val="18"/>
          <w:lang w:val="hy-AM"/>
        </w:rPr>
        <w:t>ՀՀ ՆԳՆ ԳՀԱՇՁԲ-2026/Է-38</w:t>
      </w:r>
      <w:r w:rsidRPr="0093002B">
        <w:rPr>
          <w:rFonts w:ascii="GHEA Grapalat" w:hAnsi="GHEA Grapalat" w:cs="Sylfaen"/>
          <w:i/>
          <w:sz w:val="20"/>
          <w:lang w:val="pt-BR"/>
        </w:rPr>
        <w:t xml:space="preserve"> ծածկագրով պայմանագրի</w:t>
      </w:r>
    </w:p>
    <w:p w14:paraId="47DFD80A" w14:textId="77777777" w:rsidR="00F02279" w:rsidRPr="002E4D17" w:rsidRDefault="00F02279" w:rsidP="00F02279">
      <w:pPr>
        <w:tabs>
          <w:tab w:val="left" w:pos="360"/>
          <w:tab w:val="left" w:pos="540"/>
        </w:tabs>
        <w:jc w:val="center"/>
        <w:rPr>
          <w:rFonts w:ascii="Sylfaen" w:hAnsi="Sylfaen" w:cs="Sylfaen"/>
          <w:b/>
          <w:bCs/>
          <w:lang w:val="pt-BR"/>
        </w:rPr>
      </w:pPr>
    </w:p>
    <w:p w14:paraId="716FD4D7" w14:textId="77777777" w:rsidR="00F02279" w:rsidRPr="002E4D17" w:rsidRDefault="00F02279" w:rsidP="00F02279">
      <w:pPr>
        <w:tabs>
          <w:tab w:val="left" w:pos="360"/>
          <w:tab w:val="left" w:pos="540"/>
        </w:tabs>
        <w:jc w:val="center"/>
        <w:rPr>
          <w:rFonts w:ascii="Sylfaen" w:hAnsi="Sylfaen" w:cs="Sylfaen"/>
          <w:b/>
          <w:bCs/>
          <w:lang w:val="pt-BR"/>
        </w:rPr>
      </w:pPr>
    </w:p>
    <w:p w14:paraId="6A453ACF" w14:textId="77777777" w:rsidR="00F02279" w:rsidRPr="002E4D17" w:rsidRDefault="00F02279" w:rsidP="00F02279">
      <w:pPr>
        <w:tabs>
          <w:tab w:val="left" w:pos="360"/>
          <w:tab w:val="left" w:pos="540"/>
        </w:tabs>
        <w:jc w:val="center"/>
        <w:rPr>
          <w:rFonts w:ascii="Sylfaen" w:hAnsi="Sylfaen" w:cs="Sylfaen"/>
          <w:b/>
          <w:bCs/>
          <w:lang w:val="pt-BR"/>
        </w:rPr>
      </w:pPr>
    </w:p>
    <w:p w14:paraId="7CEDF707" w14:textId="77777777" w:rsidR="00F02279" w:rsidRPr="002E4D17" w:rsidRDefault="00F02279" w:rsidP="00F02279">
      <w:pPr>
        <w:tabs>
          <w:tab w:val="left" w:pos="360"/>
          <w:tab w:val="left" w:pos="540"/>
        </w:tabs>
        <w:jc w:val="center"/>
        <w:rPr>
          <w:rFonts w:ascii="GHEA Grapalat" w:hAnsi="GHEA Grapalat" w:cs="Sylfaen"/>
          <w:b/>
          <w:bCs/>
          <w:lang w:val="pt-BR"/>
        </w:rPr>
      </w:pPr>
    </w:p>
    <w:p w14:paraId="502AD3F5" w14:textId="77777777" w:rsidR="00F02279" w:rsidRPr="00D80D03"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D80D03">
        <w:rPr>
          <w:rFonts w:ascii="GHEA Grapalat" w:hAnsi="GHEA Grapalat" w:cs="Sylfaen"/>
          <w:bCs/>
          <w:sz w:val="18"/>
          <w:szCs w:val="18"/>
          <w:lang w:val="pt-BR"/>
        </w:rPr>
        <w:t xml:space="preserve">  N    </w:t>
      </w:r>
    </w:p>
    <w:p w14:paraId="16124722" w14:textId="77777777" w:rsidR="00F02279" w:rsidRPr="00D80D03"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D80D03">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D80D03">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D80D03">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D80D03">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D80D03">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D80D03">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D80D03">
        <w:rPr>
          <w:rFonts w:ascii="GHEA Grapalat" w:hAnsi="GHEA Grapalat" w:cs="Sylfaen"/>
          <w:bCs/>
          <w:sz w:val="18"/>
          <w:szCs w:val="18"/>
          <w:lang w:val="pt-BR"/>
        </w:rPr>
        <w:t xml:space="preserve">                                                                                                                               </w:t>
      </w:r>
    </w:p>
    <w:p w14:paraId="563F90C2" w14:textId="77777777" w:rsidR="00F02279" w:rsidRPr="00D80D03" w:rsidRDefault="00F02279" w:rsidP="00F02279">
      <w:pPr>
        <w:tabs>
          <w:tab w:val="left" w:pos="360"/>
          <w:tab w:val="left" w:pos="540"/>
        </w:tabs>
        <w:rPr>
          <w:rFonts w:ascii="GHEA Grapalat" w:hAnsi="GHEA Grapalat" w:cs="Sylfaen"/>
          <w:sz w:val="22"/>
          <w:szCs w:val="22"/>
          <w:lang w:val="pt-BR"/>
        </w:rPr>
      </w:pPr>
    </w:p>
    <w:p w14:paraId="5FA13F29" w14:textId="77777777" w:rsidR="00F02279" w:rsidRPr="00D80D03" w:rsidRDefault="00F02279" w:rsidP="00F02279">
      <w:pPr>
        <w:tabs>
          <w:tab w:val="left" w:pos="360"/>
          <w:tab w:val="left" w:pos="540"/>
        </w:tabs>
        <w:rPr>
          <w:rFonts w:ascii="GHEA Grapalat" w:hAnsi="GHEA Grapalat" w:cs="Sylfaen"/>
          <w:sz w:val="22"/>
          <w:szCs w:val="22"/>
          <w:lang w:val="pt-BR"/>
        </w:rPr>
      </w:pPr>
    </w:p>
    <w:p w14:paraId="4800FC2F" w14:textId="77777777" w:rsidR="00F02279" w:rsidRPr="00D80D03" w:rsidRDefault="00F02279" w:rsidP="00F02279">
      <w:pPr>
        <w:tabs>
          <w:tab w:val="left" w:pos="360"/>
          <w:tab w:val="left" w:pos="540"/>
        </w:tabs>
        <w:ind w:left="-540" w:firstLine="180"/>
        <w:jc w:val="both"/>
        <w:rPr>
          <w:rFonts w:ascii="GHEA Grapalat" w:hAnsi="GHEA Grapalat" w:cs="Sylfaen"/>
          <w:sz w:val="20"/>
          <w:szCs w:val="20"/>
          <w:lang w:val="pt-BR"/>
        </w:rPr>
      </w:pPr>
      <w:r w:rsidRPr="00D80D03">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D80D03">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D80D03">
        <w:rPr>
          <w:rFonts w:ascii="GHEA Grapalat" w:hAnsi="GHEA Grapalat" w:cs="Sylfaen"/>
          <w:sz w:val="20"/>
          <w:u w:val="single"/>
          <w:lang w:val="pt-BR"/>
        </w:rPr>
        <w:tab/>
      </w:r>
      <w:r w:rsidRPr="00D80D03">
        <w:rPr>
          <w:rFonts w:ascii="GHEA Grapalat" w:hAnsi="GHEA Grapalat" w:cs="Sylfaen"/>
          <w:sz w:val="20"/>
          <w:u w:val="single"/>
          <w:lang w:val="pt-BR"/>
        </w:rPr>
        <w:tab/>
        <w:t xml:space="preserve">        </w:t>
      </w:r>
      <w:r w:rsidRPr="00D80D03">
        <w:rPr>
          <w:rFonts w:ascii="GHEA Grapalat" w:hAnsi="GHEA Grapalat" w:cs="Sylfaen"/>
          <w:sz w:val="20"/>
          <w:lang w:val="pt-BR"/>
        </w:rPr>
        <w:t>-</w:t>
      </w:r>
      <w:r w:rsidRPr="0093002B">
        <w:rPr>
          <w:rFonts w:ascii="GHEA Grapalat" w:hAnsi="GHEA Grapalat" w:cs="Sylfaen"/>
          <w:sz w:val="20"/>
        </w:rPr>
        <w:t>ի</w:t>
      </w:r>
      <w:r w:rsidRPr="00D80D03">
        <w:rPr>
          <w:rFonts w:ascii="GHEA Grapalat" w:hAnsi="GHEA Grapalat" w:cs="Sylfaen"/>
          <w:lang w:val="pt-BR"/>
        </w:rPr>
        <w:t xml:space="preserve"> </w:t>
      </w:r>
      <w:r w:rsidRPr="00D80D03">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D80D03">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D80D03">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D80D03">
        <w:rPr>
          <w:rFonts w:ascii="GHEA Grapalat" w:hAnsi="GHEA Grapalat" w:cs="Sylfaen"/>
          <w:sz w:val="20"/>
          <w:u w:val="single"/>
          <w:lang w:val="pt-BR"/>
        </w:rPr>
        <w:tab/>
      </w:r>
      <w:r w:rsidRPr="00D80D03">
        <w:rPr>
          <w:rFonts w:ascii="GHEA Grapalat" w:hAnsi="GHEA Grapalat" w:cs="Sylfaen"/>
          <w:sz w:val="20"/>
          <w:u w:val="single"/>
          <w:lang w:val="pt-BR"/>
        </w:rPr>
        <w:tab/>
        <w:t xml:space="preserve">        </w:t>
      </w:r>
      <w:r w:rsidRPr="00D80D03">
        <w:rPr>
          <w:rFonts w:ascii="GHEA Grapalat" w:hAnsi="GHEA Grapalat" w:cs="Sylfaen"/>
          <w:sz w:val="20"/>
          <w:lang w:val="pt-BR"/>
        </w:rPr>
        <w:t>-</w:t>
      </w:r>
      <w:r w:rsidRPr="0093002B">
        <w:rPr>
          <w:rFonts w:ascii="GHEA Grapalat" w:hAnsi="GHEA Grapalat" w:cs="Sylfaen"/>
          <w:sz w:val="20"/>
        </w:rPr>
        <w:t>ի</w:t>
      </w:r>
    </w:p>
    <w:p w14:paraId="68D76D51" w14:textId="77777777" w:rsidR="00F02279" w:rsidRPr="00D80D03" w:rsidRDefault="00F02279" w:rsidP="00F02279">
      <w:pPr>
        <w:tabs>
          <w:tab w:val="left" w:pos="360"/>
          <w:tab w:val="left" w:pos="540"/>
        </w:tabs>
        <w:ind w:right="-360"/>
        <w:jc w:val="both"/>
        <w:rPr>
          <w:rFonts w:ascii="GHEA Grapalat" w:hAnsi="GHEA Grapalat" w:cs="Sylfaen"/>
          <w:sz w:val="12"/>
          <w:szCs w:val="12"/>
          <w:lang w:val="pt-BR"/>
        </w:rPr>
      </w:pPr>
      <w:r w:rsidRPr="00D80D03">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D80D03">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D80D03">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Կատարողի</w:t>
      </w:r>
      <w:proofErr w:type="spellEnd"/>
      <w:r w:rsidRPr="00D80D03">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ատարող</w:t>
      </w:r>
      <w:proofErr w:type="spellEnd"/>
      <w:r w:rsidRPr="0093002B">
        <w:rPr>
          <w:rFonts w:ascii="GHEA Grapalat" w:hAnsi="GHEA Grapalat" w:cs="Sylfaen"/>
          <w:sz w:val="20"/>
          <w:szCs w:val="20"/>
          <w:lang w:val="hy-AM"/>
        </w:rPr>
        <w:t>)</w:t>
      </w:r>
      <w:r w:rsidRPr="00D80D03">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D80D03">
        <w:rPr>
          <w:rFonts w:ascii="GHEA Grapalat" w:hAnsi="GHEA Grapalat" w:cs="Sylfaen"/>
          <w:lang w:val="pt-BR"/>
        </w:rPr>
        <w:t xml:space="preserve"> </w:t>
      </w:r>
      <w:r w:rsidRPr="00D80D03">
        <w:rPr>
          <w:rFonts w:ascii="GHEA Grapalat" w:hAnsi="GHEA Grapalat" w:cs="Sylfaen"/>
          <w:sz w:val="20"/>
          <w:lang w:val="pt-BR"/>
        </w:rPr>
        <w:t xml:space="preserve">20     </w:t>
      </w:r>
      <w:r w:rsidRPr="0093002B">
        <w:rPr>
          <w:rFonts w:ascii="GHEA Grapalat" w:hAnsi="GHEA Grapalat" w:cs="Sylfaen"/>
          <w:sz w:val="20"/>
        </w:rPr>
        <w:t>թ</w:t>
      </w:r>
      <w:r w:rsidRPr="00D80D03">
        <w:rPr>
          <w:rFonts w:ascii="GHEA Grapalat" w:hAnsi="GHEA Grapalat" w:cs="Sylfaen"/>
          <w:sz w:val="20"/>
          <w:lang w:val="pt-BR"/>
        </w:rPr>
        <w:t xml:space="preserve">. </w:t>
      </w:r>
      <w:r w:rsidRPr="00D80D03">
        <w:rPr>
          <w:rFonts w:ascii="GHEA Grapalat" w:hAnsi="GHEA Grapalat" w:cs="Sylfaen"/>
          <w:sz w:val="20"/>
          <w:u w:val="single"/>
          <w:lang w:val="pt-BR"/>
        </w:rPr>
        <w:tab/>
      </w:r>
      <w:r w:rsidRPr="00D80D03">
        <w:rPr>
          <w:rFonts w:ascii="GHEA Grapalat" w:hAnsi="GHEA Grapalat" w:cs="Sylfaen"/>
          <w:sz w:val="20"/>
          <w:u w:val="single"/>
          <w:lang w:val="pt-BR"/>
        </w:rPr>
        <w:tab/>
      </w:r>
      <w:r w:rsidRPr="00D80D03">
        <w:rPr>
          <w:rFonts w:ascii="GHEA Grapalat" w:hAnsi="GHEA Grapalat" w:cs="Sylfaen"/>
          <w:sz w:val="20"/>
          <w:u w:val="single"/>
          <w:lang w:val="pt-BR"/>
        </w:rPr>
        <w:tab/>
      </w:r>
      <w:r w:rsidRPr="00D80D03">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proofErr w:type="spellStart"/>
            <w:r w:rsidRPr="0093002B">
              <w:rPr>
                <w:rFonts w:ascii="GHEA Grapalat" w:hAnsi="GHEA Grapalat" w:cs="Sylfaen"/>
                <w:b/>
                <w:bCs/>
                <w:sz w:val="22"/>
                <w:szCs w:val="22"/>
              </w:rPr>
              <w:t>Հանձնեց</w:t>
            </w:r>
            <w:proofErr w:type="spellEnd"/>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w:t>
            </w:r>
            <w:proofErr w:type="spellStart"/>
            <w:r w:rsidRPr="0093002B">
              <w:rPr>
                <w:rFonts w:ascii="GHEA Grapalat" w:hAnsi="GHEA Grapalat" w:cs="Sylfaen"/>
                <w:b/>
                <w:bCs/>
                <w:sz w:val="22"/>
                <w:szCs w:val="22"/>
              </w:rPr>
              <w:t>Ընդունեց</w:t>
            </w:r>
            <w:proofErr w:type="spellEnd"/>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հայտը</w:t>
      </w:r>
      <w:proofErr w:type="spellEnd"/>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նախագծած</w:t>
      </w:r>
      <w:proofErr w:type="spellEnd"/>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ներկայացուցիչ</w:t>
      </w:r>
      <w:proofErr w:type="spellEnd"/>
      <w:r w:rsidRPr="0093002B">
        <w:rPr>
          <w:rFonts w:ascii="GHEA Grapalat" w:hAnsi="GHEA Grapalat" w:cs="Sylfaen"/>
          <w:sz w:val="20"/>
          <w:szCs w:val="20"/>
          <w:lang w:eastAsia="ru-RU"/>
        </w:rPr>
        <w:t>`</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F258A2" w:rsidRPr="00CA4668" w:rsidRDefault="00F258A2"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" o:allowincell="f" stroked="f">
                <v:textbox>
                  <w:txbxContent>
                    <w:p w14:paraId="46DB36CE" w14:textId="77777777" w:rsidR="00F258A2" w:rsidRPr="00CA4668" w:rsidRDefault="00F258A2" w:rsidP="00F02279"/>
                  </w:txbxContent>
                </v:textbox>
              </v:rect>
            </w:pict>
          </mc:Fallback>
        </mc:AlternateContent>
      </w:r>
      <w:r w:rsidRPr="0093002B">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F258A2" w:rsidRPr="0026158D" w:rsidRDefault="00F258A2"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" o:allowincell="f" stroked="f">
                <v:textbox>
                  <w:txbxContent>
                    <w:p w14:paraId="39628762" w14:textId="77777777" w:rsidR="00F258A2" w:rsidRPr="0026158D" w:rsidRDefault="00F258A2"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31FC05D5" w14:textId="77777777" w:rsidR="00F02279" w:rsidRPr="0093002B" w:rsidRDefault="00F02279" w:rsidP="00F02279">
      <w:pPr>
        <w:jc w:val="right"/>
        <w:rPr>
          <w:rFonts w:ascii="GHEA Grapalat" w:hAnsi="GHEA Grapalat"/>
        </w:rPr>
      </w:pPr>
    </w:p>
    <w:p w14:paraId="2C789D6A" w14:textId="77777777" w:rsidR="00F02279" w:rsidRPr="0093002B" w:rsidRDefault="00F02279" w:rsidP="00F02279">
      <w:pPr>
        <w:jc w:val="right"/>
        <w:rPr>
          <w:rFonts w:ascii="GHEA Grapalat" w:hAnsi="GHEA Grapalat"/>
        </w:rPr>
      </w:pPr>
    </w:p>
    <w:p w14:paraId="2A3BA79A" w14:textId="77777777" w:rsidR="00F02279" w:rsidRPr="0093002B" w:rsidRDefault="00F02279" w:rsidP="00F02279">
      <w:pPr>
        <w:jc w:val="right"/>
        <w:rPr>
          <w:rFonts w:ascii="GHEA Grapalat" w:hAnsi="GHEA Grapalat"/>
        </w:rPr>
      </w:pPr>
    </w:p>
    <w:p w14:paraId="4D998C59" w14:textId="77777777" w:rsidR="00F02279" w:rsidRPr="0093002B" w:rsidRDefault="00F02279" w:rsidP="00F02279">
      <w:pPr>
        <w:jc w:val="right"/>
        <w:rPr>
          <w:rFonts w:ascii="GHEA Grapalat" w:hAnsi="GHEA Grapalat"/>
        </w:rPr>
      </w:pPr>
    </w:p>
    <w:p w14:paraId="16A9FE2A" w14:textId="77777777" w:rsidR="00F02279" w:rsidRPr="0093002B" w:rsidRDefault="00F02279" w:rsidP="00F02279">
      <w:pPr>
        <w:jc w:val="right"/>
        <w:rPr>
          <w:rFonts w:ascii="GHEA Grapalat" w:hAnsi="GHEA Grapalat"/>
        </w:rPr>
      </w:pPr>
    </w:p>
    <w:p w14:paraId="12883DD8" w14:textId="77777777" w:rsidR="00F02279" w:rsidRPr="0093002B" w:rsidRDefault="00F02279" w:rsidP="00F02279">
      <w:pPr>
        <w:jc w:val="right"/>
        <w:rPr>
          <w:rFonts w:ascii="GHEA Grapalat" w:hAnsi="GHEA Grapalat"/>
          <w:lang w:val="hy-AM"/>
        </w:rPr>
      </w:pPr>
    </w:p>
    <w:p w14:paraId="0FB93DDF" w14:textId="46E3A8C5" w:rsidR="00F02279" w:rsidRDefault="00F02279" w:rsidP="00F02279">
      <w:pPr>
        <w:jc w:val="right"/>
        <w:rPr>
          <w:rFonts w:ascii="GHEA Grapalat" w:hAnsi="GHEA Grapalat"/>
        </w:rPr>
      </w:pPr>
    </w:p>
    <w:p w14:paraId="55EC2344" w14:textId="77777777" w:rsidR="003266BD" w:rsidRPr="00EF461E" w:rsidRDefault="003266BD" w:rsidP="003266BD">
      <w:pPr>
        <w:jc w:val="right"/>
        <w:rPr>
          <w:rFonts w:ascii="GHEA Grapalat" w:hAnsi="GHEA Grapalat"/>
          <w:i/>
          <w:sz w:val="18"/>
        </w:rPr>
      </w:pPr>
      <w:bookmarkStart w:id="21" w:name="_Hlk187704942"/>
      <w:bookmarkStart w:id="22" w:name="_Hlk188032366"/>
      <w:bookmarkStart w:id="23" w:name="_Hlk187703946"/>
      <w:r w:rsidRPr="005E1F72">
        <w:rPr>
          <w:rFonts w:ascii="GHEA Grapalat" w:hAnsi="GHEA Grapalat"/>
          <w:i/>
          <w:sz w:val="18"/>
          <w:lang w:val="hy-AM"/>
        </w:rPr>
        <w:lastRenderedPageBreak/>
        <w:t xml:space="preserve">Հավելված N </w:t>
      </w:r>
      <w:r w:rsidRPr="00EF461E">
        <w:rPr>
          <w:rFonts w:ascii="GHEA Grapalat" w:hAnsi="GHEA Grapalat"/>
          <w:i/>
          <w:sz w:val="18"/>
        </w:rPr>
        <w:t>4</w:t>
      </w:r>
    </w:p>
    <w:p w14:paraId="5F11BFBE" w14:textId="0321D50D"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              20</w:t>
      </w:r>
      <w:r w:rsidR="002E4D17">
        <w:rPr>
          <w:rFonts w:ascii="GHEA Grapalat" w:hAnsi="GHEA Grapalat" w:cs="Sylfaen"/>
          <w:i/>
          <w:sz w:val="20"/>
          <w:lang w:val="pt-BR"/>
        </w:rPr>
        <w:t>26</w:t>
      </w:r>
      <w:r w:rsidRPr="005E1F72">
        <w:rPr>
          <w:rFonts w:ascii="GHEA Grapalat" w:hAnsi="GHEA Grapalat" w:cs="Sylfaen"/>
          <w:i/>
          <w:sz w:val="20"/>
          <w:lang w:val="pt-BR"/>
        </w:rPr>
        <w:t xml:space="preserve">թ. կնքված </w:t>
      </w:r>
    </w:p>
    <w:p w14:paraId="46F5C646" w14:textId="64418149"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w:t>
      </w:r>
      <w:r w:rsidR="00DB6577">
        <w:rPr>
          <w:rFonts w:ascii="GHEA Grapalat" w:hAnsi="GHEA Grapalat"/>
          <w:b/>
          <w:bCs/>
          <w:i/>
          <w:sz w:val="18"/>
          <w:lang w:val="hy-AM"/>
        </w:rPr>
        <w:t>ՀՀ ՆԳՆ ԳՀԱՇՁԲ-2026/Է-38</w:t>
      </w:r>
      <w:r w:rsidR="002E4D17">
        <w:rPr>
          <w:rFonts w:ascii="GHEA Grapalat" w:hAnsi="GHEA Grapalat"/>
          <w:i/>
          <w:sz w:val="18"/>
          <w:lang w:val="hy-AM"/>
        </w:rPr>
        <w:t xml:space="preserve"> </w:t>
      </w:r>
      <w:r w:rsidRPr="005E1F72">
        <w:rPr>
          <w:rFonts w:ascii="GHEA Grapalat" w:hAnsi="GHEA Grapalat" w:cs="Sylfaen"/>
          <w:i/>
          <w:sz w:val="20"/>
          <w:lang w:val="pt-BR"/>
        </w:rPr>
        <w:t>ծածկագրով պայմանագրի</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2E4D17" w:rsidRDefault="003266BD" w:rsidP="003266BD">
      <w:pPr>
        <w:jc w:val="right"/>
        <w:rPr>
          <w:rFonts w:ascii="GHEA Grapalat" w:hAnsi="GHEA Grapalat"/>
          <w:i/>
          <w:sz w:val="18"/>
          <w:lang w:val="pt-BR"/>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3266BD">
      <w:pPr>
        <w:pStyle w:val="ListParagraph"/>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298A205" w14:textId="77777777" w:rsidR="003266BD" w:rsidRDefault="003266BD" w:rsidP="003266BD">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3266BD">
      <w:pPr>
        <w:pStyle w:val="ListParagraph"/>
        <w:numPr>
          <w:ilvl w:val="0"/>
          <w:numId w:val="33"/>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1"/>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22"/>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23"/>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56A6FD69" w14:textId="5F547B9C" w:rsidR="003266BD" w:rsidRPr="00EF461E" w:rsidRDefault="003266BD" w:rsidP="00F02279">
      <w:pPr>
        <w:jc w:val="right"/>
        <w:rPr>
          <w:rFonts w:ascii="GHEA Grapalat" w:hAnsi="GHEA Grapalat"/>
          <w:lang w:val="hy-AM"/>
        </w:rPr>
      </w:pPr>
    </w:p>
    <w:p w14:paraId="4717010A" w14:textId="588FAFA7" w:rsidR="003266BD" w:rsidRPr="00EF461E" w:rsidRDefault="003266BD" w:rsidP="00F02279">
      <w:pPr>
        <w:jc w:val="right"/>
        <w:rPr>
          <w:rFonts w:ascii="GHEA Grapalat" w:hAnsi="GHEA Grapalat"/>
          <w:lang w:val="hy-AM"/>
        </w:rPr>
      </w:pPr>
    </w:p>
    <w:p w14:paraId="1B527D66" w14:textId="46A182D4" w:rsidR="003266BD" w:rsidRPr="00EF461E" w:rsidRDefault="003266BD" w:rsidP="00F02279">
      <w:pPr>
        <w:jc w:val="right"/>
        <w:rPr>
          <w:rFonts w:ascii="GHEA Grapalat" w:hAnsi="GHEA Grapalat"/>
          <w:lang w:val="hy-AM"/>
        </w:rPr>
      </w:pPr>
    </w:p>
    <w:p w14:paraId="3D24D183" w14:textId="488667E7" w:rsidR="003266BD" w:rsidRPr="00EF461E" w:rsidRDefault="003266BD" w:rsidP="00F02279">
      <w:pPr>
        <w:jc w:val="right"/>
        <w:rPr>
          <w:rFonts w:ascii="GHEA Grapalat" w:hAnsi="GHEA Grapalat"/>
          <w:lang w:val="hy-AM"/>
        </w:rPr>
      </w:pPr>
    </w:p>
    <w:p w14:paraId="2B482194" w14:textId="1A5E5764" w:rsidR="00F02279" w:rsidRPr="0093002B" w:rsidRDefault="00F02279" w:rsidP="00BA3391">
      <w:pPr>
        <w:rPr>
          <w:rFonts w:ascii="GHEA Grapalat" w:hAnsi="GHEA Grapalat"/>
          <w:i/>
          <w:sz w:val="20"/>
          <w:szCs w:val="20"/>
          <w:lang w:val="hy-AM"/>
        </w:rPr>
      </w:pPr>
    </w:p>
    <w:sectPr w:rsidR="00F02279" w:rsidRPr="0093002B" w:rsidSect="00BA3391">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5D7D9D" w14:textId="77777777" w:rsidR="007B2F26" w:rsidRDefault="007B2F26">
      <w:r>
        <w:separator/>
      </w:r>
    </w:p>
  </w:endnote>
  <w:endnote w:type="continuationSeparator" w:id="0">
    <w:p w14:paraId="3DD94B27" w14:textId="77777777" w:rsidR="007B2F26" w:rsidRDefault="007B2F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l AM">
    <w:panose1 w:val="020B0604020202020204"/>
    <w:charset w:val="00"/>
    <w:family w:val="swiss"/>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608490" w14:textId="77777777" w:rsidR="007B2F26" w:rsidRDefault="007B2F26">
      <w:r>
        <w:separator/>
      </w:r>
    </w:p>
  </w:footnote>
  <w:footnote w:type="continuationSeparator" w:id="0">
    <w:p w14:paraId="5E3C7360" w14:textId="77777777" w:rsidR="007B2F26" w:rsidRDefault="007B2F26">
      <w:r>
        <w:continuationSeparator/>
      </w:r>
    </w:p>
  </w:footnote>
  <w:footnote w:id="1">
    <w:p w14:paraId="2520415F" w14:textId="77777777" w:rsidR="00F258A2" w:rsidRPr="00951393" w:rsidRDefault="00F258A2"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985559">
        <w:rPr>
          <w:rFonts w:ascii="GHEA Grapalat" w:hAnsi="GHEA Grapalat" w:cs="Sylfaen"/>
          <w:i/>
          <w:sz w:val="16"/>
          <w:szCs w:val="16"/>
          <w:lang w:val="hy-AM" w:eastAsia="ru-RU"/>
        </w:rPr>
        <w:t>Եթե</w:t>
      </w:r>
      <w:r w:rsidRPr="00951393">
        <w:rPr>
          <w:rFonts w:ascii="GHEA Grapalat" w:hAnsi="GHEA Grapalat" w:cs="Sylfaen"/>
          <w:i/>
          <w:sz w:val="16"/>
          <w:szCs w:val="16"/>
          <w:lang w:val="af-ZA" w:eastAsia="ru-RU"/>
        </w:rPr>
        <w:t xml:space="preserve"> </w:t>
      </w:r>
      <w:r w:rsidRPr="00985559">
        <w:rPr>
          <w:rFonts w:ascii="GHEA Grapalat" w:hAnsi="GHEA Grapalat" w:cs="Sylfaen"/>
          <w:i/>
          <w:sz w:val="16"/>
          <w:szCs w:val="16"/>
          <w:lang w:val="hy-AM" w:eastAsia="ru-RU"/>
        </w:rPr>
        <w:t>գնումն</w:t>
      </w:r>
      <w:r w:rsidRPr="00951393">
        <w:rPr>
          <w:rFonts w:ascii="GHEA Grapalat" w:hAnsi="GHEA Grapalat" w:cs="Sylfaen"/>
          <w:i/>
          <w:sz w:val="16"/>
          <w:szCs w:val="16"/>
          <w:lang w:val="af-ZA" w:eastAsia="ru-RU"/>
        </w:rPr>
        <w:t xml:space="preserve"> </w:t>
      </w:r>
      <w:r w:rsidRPr="00985559">
        <w:rPr>
          <w:rFonts w:ascii="GHEA Grapalat" w:hAnsi="GHEA Grapalat" w:cs="Sylfaen"/>
          <w:i/>
          <w:sz w:val="16"/>
          <w:szCs w:val="16"/>
          <w:lang w:val="hy-AM" w:eastAsia="ru-RU"/>
        </w:rPr>
        <w:t>իրականացվում</w:t>
      </w:r>
      <w:r w:rsidRPr="00951393">
        <w:rPr>
          <w:rFonts w:ascii="GHEA Grapalat" w:hAnsi="GHEA Grapalat" w:cs="Sylfaen"/>
          <w:i/>
          <w:sz w:val="16"/>
          <w:szCs w:val="16"/>
          <w:lang w:val="af-ZA" w:eastAsia="ru-RU"/>
        </w:rPr>
        <w:t xml:space="preserve"> </w:t>
      </w:r>
      <w:r w:rsidRPr="00985559">
        <w:rPr>
          <w:rFonts w:ascii="GHEA Grapalat" w:hAnsi="GHEA Grapalat" w:cs="Sylfaen"/>
          <w:i/>
          <w:sz w:val="16"/>
          <w:szCs w:val="16"/>
          <w:lang w:val="hy-AM" w:eastAsia="ru-RU"/>
        </w:rPr>
        <w:t>է</w:t>
      </w:r>
      <w:r w:rsidRPr="00951393">
        <w:rPr>
          <w:rFonts w:ascii="GHEA Grapalat" w:hAnsi="GHEA Grapalat" w:cs="Sylfaen"/>
          <w:i/>
          <w:sz w:val="16"/>
          <w:szCs w:val="16"/>
          <w:lang w:val="af-ZA" w:eastAsia="ru-RU"/>
        </w:rPr>
        <w:t xml:space="preserve"> </w:t>
      </w:r>
      <w:r w:rsidRPr="00985559">
        <w:rPr>
          <w:rFonts w:ascii="GHEA Grapalat" w:hAnsi="GHEA Grapalat" w:cs="Sylfaen"/>
          <w:i/>
          <w:sz w:val="16"/>
          <w:szCs w:val="16"/>
          <w:lang w:val="hy-AM" w:eastAsia="ru-RU"/>
        </w:rPr>
        <w:t>հրատապության</w:t>
      </w:r>
      <w:r w:rsidRPr="00951393">
        <w:rPr>
          <w:rFonts w:ascii="GHEA Grapalat" w:hAnsi="GHEA Grapalat" w:cs="Sylfaen"/>
          <w:i/>
          <w:sz w:val="16"/>
          <w:szCs w:val="16"/>
          <w:lang w:val="af-ZA" w:eastAsia="ru-RU"/>
        </w:rPr>
        <w:t xml:space="preserve"> </w:t>
      </w:r>
      <w:r w:rsidRPr="00985559">
        <w:rPr>
          <w:rFonts w:ascii="GHEA Grapalat" w:hAnsi="GHEA Grapalat" w:cs="Sylfaen"/>
          <w:i/>
          <w:sz w:val="16"/>
          <w:szCs w:val="16"/>
          <w:lang w:val="hy-AM" w:eastAsia="ru-RU"/>
        </w:rPr>
        <w:t>հիմքով</w:t>
      </w:r>
      <w:r w:rsidRPr="00951393">
        <w:rPr>
          <w:rFonts w:ascii="GHEA Grapalat" w:hAnsi="GHEA Grapalat" w:cs="Sylfaen"/>
          <w:i/>
          <w:sz w:val="16"/>
          <w:szCs w:val="16"/>
          <w:lang w:val="af-ZA" w:eastAsia="ru-RU"/>
        </w:rPr>
        <w:t xml:space="preserve"> </w:t>
      </w:r>
      <w:r w:rsidRPr="00985559">
        <w:rPr>
          <w:rFonts w:ascii="GHEA Grapalat" w:hAnsi="GHEA Grapalat" w:cs="Sylfaen"/>
          <w:i/>
          <w:sz w:val="16"/>
          <w:szCs w:val="16"/>
          <w:lang w:val="hy-AM" w:eastAsia="ru-RU"/>
        </w:rPr>
        <w:t>պայմանավորված</w:t>
      </w:r>
      <w:r w:rsidRPr="00951393">
        <w:rPr>
          <w:rFonts w:ascii="GHEA Grapalat" w:hAnsi="GHEA Grapalat" w:cs="Sylfaen"/>
          <w:i/>
          <w:sz w:val="16"/>
          <w:szCs w:val="16"/>
          <w:lang w:val="af-ZA" w:eastAsia="ru-RU"/>
        </w:rPr>
        <w:t xml:space="preserve"> </w:t>
      </w:r>
      <w:r w:rsidRPr="00985559">
        <w:rPr>
          <w:rFonts w:ascii="GHEA Grapalat" w:hAnsi="GHEA Grapalat" w:cs="Sylfaen"/>
          <w:i/>
          <w:sz w:val="16"/>
          <w:szCs w:val="16"/>
          <w:lang w:val="hy-AM" w:eastAsia="ru-RU"/>
        </w:rPr>
        <w:t>մեկ</w:t>
      </w:r>
      <w:r w:rsidRPr="00951393">
        <w:rPr>
          <w:rFonts w:ascii="GHEA Grapalat" w:hAnsi="GHEA Grapalat" w:cs="Sylfaen"/>
          <w:i/>
          <w:sz w:val="16"/>
          <w:szCs w:val="16"/>
          <w:lang w:val="af-ZA" w:eastAsia="ru-RU"/>
        </w:rPr>
        <w:t xml:space="preserve"> </w:t>
      </w:r>
      <w:r w:rsidRPr="00985559">
        <w:rPr>
          <w:rFonts w:ascii="GHEA Grapalat" w:hAnsi="GHEA Grapalat" w:cs="Sylfaen"/>
          <w:i/>
          <w:sz w:val="16"/>
          <w:szCs w:val="16"/>
          <w:lang w:val="hy-AM" w:eastAsia="ru-RU"/>
        </w:rPr>
        <w:t>անձից</w:t>
      </w:r>
      <w:r w:rsidRPr="00951393">
        <w:rPr>
          <w:rFonts w:ascii="GHEA Grapalat" w:hAnsi="GHEA Grapalat" w:cs="Sylfaen"/>
          <w:i/>
          <w:sz w:val="16"/>
          <w:szCs w:val="16"/>
          <w:lang w:val="af-ZA" w:eastAsia="ru-RU"/>
        </w:rPr>
        <w:t xml:space="preserve"> </w:t>
      </w:r>
      <w:r w:rsidRPr="00985559">
        <w:rPr>
          <w:rFonts w:ascii="GHEA Grapalat" w:hAnsi="GHEA Grapalat" w:cs="Sylfaen"/>
          <w:i/>
          <w:sz w:val="16"/>
          <w:szCs w:val="16"/>
          <w:lang w:val="hy-AM" w:eastAsia="ru-RU"/>
        </w:rPr>
        <w:t>գնման</w:t>
      </w:r>
      <w:r w:rsidRPr="00951393">
        <w:rPr>
          <w:rFonts w:ascii="GHEA Grapalat" w:hAnsi="GHEA Grapalat" w:cs="Sylfaen"/>
          <w:i/>
          <w:sz w:val="16"/>
          <w:szCs w:val="16"/>
          <w:lang w:val="af-ZA" w:eastAsia="ru-RU"/>
        </w:rPr>
        <w:t xml:space="preserve"> </w:t>
      </w:r>
      <w:r w:rsidRPr="00985559">
        <w:rPr>
          <w:rFonts w:ascii="GHEA Grapalat" w:hAnsi="GHEA Grapalat" w:cs="Sylfaen"/>
          <w:i/>
          <w:sz w:val="16"/>
          <w:szCs w:val="16"/>
          <w:lang w:val="hy-AM" w:eastAsia="ru-RU"/>
        </w:rPr>
        <w:t>ձևով</w:t>
      </w:r>
      <w:r w:rsidRPr="00951393">
        <w:rPr>
          <w:rFonts w:ascii="GHEA Grapalat" w:hAnsi="GHEA Grapalat" w:cs="Sylfaen"/>
          <w:i/>
          <w:sz w:val="16"/>
          <w:szCs w:val="16"/>
          <w:lang w:val="af-ZA" w:eastAsia="ru-RU"/>
        </w:rPr>
        <w:t xml:space="preserve">, </w:t>
      </w:r>
      <w:r w:rsidRPr="00985559">
        <w:rPr>
          <w:rFonts w:ascii="GHEA Grapalat" w:hAnsi="GHEA Grapalat" w:cs="Sylfaen"/>
          <w:i/>
          <w:sz w:val="16"/>
          <w:szCs w:val="16"/>
          <w:lang w:val="hy-AM" w:eastAsia="ru-RU"/>
        </w:rPr>
        <w:t>ապա՝</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FootnoteText"/>
        <w:rPr>
          <w:rFonts w:asciiTheme="minorHAnsi" w:hAnsiTheme="minorHAnsi"/>
        </w:rPr>
      </w:pPr>
    </w:p>
  </w:footnote>
  <w:footnote w:id="2">
    <w:p w14:paraId="59F2EF48" w14:textId="008B5067" w:rsidR="00F258A2" w:rsidRPr="00927C52" w:rsidRDefault="00F258A2"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14:paraId="3053BC4E" w14:textId="69594070" w:rsidR="00F258A2" w:rsidRPr="0093002B" w:rsidRDefault="00F258A2" w:rsidP="006F5442">
      <w:pPr>
        <w:pStyle w:val="FootnoteText"/>
        <w:rPr>
          <w:rFonts w:ascii="GHEA Grapalat" w:hAnsi="GHEA Grapalat"/>
          <w:i/>
          <w:sz w:val="16"/>
          <w:szCs w:val="24"/>
          <w:lang w:val="hy-AM" w:eastAsia="en-US"/>
        </w:rPr>
      </w:pPr>
      <w:r w:rsidRPr="0093002B">
        <w:rPr>
          <w:rStyle w:val="FootnoteReference"/>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F258A2" w:rsidRPr="006F5442" w:rsidRDefault="00F258A2">
      <w:pPr>
        <w:pStyle w:val="FootnoteText"/>
        <w:rPr>
          <w:rFonts w:ascii="Sylfaen" w:hAnsi="Sylfaen"/>
          <w:lang w:val="hy-AM"/>
        </w:rPr>
      </w:pPr>
    </w:p>
  </w:footnote>
  <w:footnote w:id="5">
    <w:p w14:paraId="4B29FFB9" w14:textId="1BF070D4" w:rsidR="00F258A2" w:rsidRPr="006F5442" w:rsidRDefault="00F258A2">
      <w:pPr>
        <w:pStyle w:val="FootnoteText"/>
        <w:rPr>
          <w:rFonts w:ascii="Sylfaen" w:hAnsi="Sylfaen"/>
        </w:rPr>
      </w:pPr>
      <w:r>
        <w:rPr>
          <w:rStyle w:val="FootnoteReference"/>
        </w:rPr>
        <w:footnoteRef/>
      </w:r>
      <w: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6">
    <w:p w14:paraId="01F16448" w14:textId="2E073535" w:rsidR="00F258A2" w:rsidRPr="004B2068" w:rsidRDefault="00F258A2" w:rsidP="007E053B">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981D8B1" w14:textId="24A0DAED" w:rsidR="00F258A2" w:rsidRPr="007E053B" w:rsidRDefault="00F258A2" w:rsidP="007E053B">
      <w:pPr>
        <w:pStyle w:val="FootnoteText"/>
        <w:rPr>
          <w:rFonts w:ascii="Sylfaen" w:hAnsi="Sylfaen"/>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1B525E39" w14:textId="77777777" w:rsidR="00122B0B" w:rsidRPr="00C07E00" w:rsidRDefault="00122B0B" w:rsidP="00122B0B">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8">
    <w:p w14:paraId="5BB48423" w14:textId="43D72688" w:rsidR="00F258A2" w:rsidRPr="00E54A40" w:rsidRDefault="00F258A2">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9">
    <w:p w14:paraId="7F8A9F5E" w14:textId="5FF7CFCE" w:rsidR="00F258A2" w:rsidRPr="00E54A40" w:rsidRDefault="00F258A2" w:rsidP="00E54A4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10">
    <w:p w14:paraId="7DC1F016" w14:textId="3517730B" w:rsidR="00F258A2" w:rsidRPr="00E54A40" w:rsidRDefault="00F258A2">
      <w:pPr>
        <w:pStyle w:val="FootnoteText"/>
        <w:rPr>
          <w:rFonts w:ascii="Sylfaen" w:hAnsi="Sylfaen"/>
        </w:rPr>
      </w:pPr>
      <w:r>
        <w:rPr>
          <w:rStyle w:val="FootnoteReference"/>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11">
    <w:p w14:paraId="355D00A9" w14:textId="77777777" w:rsidR="003266BD" w:rsidRPr="00264D57" w:rsidRDefault="003266BD"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2">
    <w:p w14:paraId="2732CF24" w14:textId="071B5C31" w:rsidR="00F258A2" w:rsidRDefault="00F258A2">
      <w:pPr>
        <w:pStyle w:val="FootnoteText"/>
        <w:rPr>
          <w:rFonts w:ascii="GHEA Grapalat" w:hAnsi="GHEA Grapalat"/>
          <w:i/>
          <w:sz w:val="16"/>
          <w:szCs w:val="24"/>
          <w:lang w:val="hy-AM" w:eastAsia="en-US"/>
        </w:rPr>
      </w:pPr>
      <w:r>
        <w:rPr>
          <w:rStyle w:val="FootnoteReference"/>
        </w:rPr>
        <w:footnoteRef/>
      </w:r>
      <w:r>
        <w:t xml:space="preserve"> </w:t>
      </w:r>
      <w:r w:rsidRPr="00E040F0">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w:t>
      </w:r>
      <w:r w:rsidRPr="001E7733">
        <w:rPr>
          <w:rFonts w:ascii="GHEA Grapalat" w:hAnsi="GHEA Grapalat"/>
          <w:i/>
          <w:sz w:val="16"/>
          <w:szCs w:val="24"/>
          <w:lang w:val="hy-AM" w:eastAsia="en-US"/>
        </w:rPr>
        <w:t xml:space="preserve">գինը չի գերազանցում </w:t>
      </w:r>
      <w:r w:rsidRPr="00E040F0">
        <w:rPr>
          <w:rFonts w:ascii="GHEA Grapalat" w:hAnsi="GHEA Grapalat"/>
          <w:i/>
          <w:sz w:val="16"/>
          <w:szCs w:val="24"/>
          <w:lang w:val="hy-AM" w:eastAsia="en-US"/>
        </w:rPr>
        <w:t>գնումների բազային միավորի</w:t>
      </w:r>
      <w:r w:rsidRPr="004B2068">
        <w:rPr>
          <w:rFonts w:ascii="GHEA Grapalat" w:hAnsi="GHEA Grapalat"/>
          <w:i/>
          <w:sz w:val="16"/>
          <w:szCs w:val="24"/>
          <w:lang w:val="hy-AM" w:eastAsia="en-US"/>
        </w:rPr>
        <w:t xml:space="preserve"> </w:t>
      </w:r>
      <w:r>
        <w:rPr>
          <w:rFonts w:ascii="GHEA Grapalat" w:hAnsi="GHEA Grapalat"/>
          <w:i/>
          <w:sz w:val="16"/>
          <w:szCs w:val="24"/>
          <w:lang w:val="hy-AM" w:eastAsia="en-US"/>
        </w:rPr>
        <w:t>քսանհինգ</w:t>
      </w:r>
      <w:r w:rsidRPr="004B2068">
        <w:rPr>
          <w:rFonts w:ascii="GHEA Grapalat" w:hAnsi="GHEA Grapalat"/>
          <w:i/>
          <w:sz w:val="16"/>
          <w:szCs w:val="24"/>
          <w:lang w:val="hy-AM" w:eastAsia="en-US"/>
        </w:rPr>
        <w:t>ապատիկը</w:t>
      </w:r>
      <w:r w:rsidRPr="00E040F0">
        <w:rPr>
          <w:rFonts w:ascii="GHEA Grapalat" w:hAnsi="GHEA Grapalat"/>
          <w:i/>
          <w:sz w:val="16"/>
          <w:szCs w:val="24"/>
          <w:lang w:val="hy-AM" w:eastAsia="en-US"/>
        </w:rPr>
        <w:t>, ապա սույն կետը խմբագրվում է</w:t>
      </w:r>
      <w:r w:rsidRPr="001E7733">
        <w:rPr>
          <w:rFonts w:ascii="GHEA Grapalat" w:hAnsi="GHEA Grapalat"/>
          <w:i/>
          <w:sz w:val="16"/>
          <w:szCs w:val="24"/>
          <w:lang w:val="hy-AM" w:eastAsia="en-US"/>
        </w:rPr>
        <w:t>` վերջինից</w:t>
      </w:r>
      <w:r w:rsidRPr="00E040F0">
        <w:rPr>
          <w:rFonts w:ascii="GHEA Grapalat" w:hAnsi="GHEA Grapalat"/>
          <w:i/>
          <w:sz w:val="16"/>
          <w:szCs w:val="24"/>
          <w:lang w:val="hy-AM" w:eastAsia="en-US"/>
        </w:rPr>
        <w:t xml:space="preserve"> հանե</w:t>
      </w:r>
      <w:r w:rsidRPr="001E7733">
        <w:rPr>
          <w:rFonts w:ascii="GHEA Grapalat" w:hAnsi="GHEA Grapalat"/>
          <w:i/>
          <w:sz w:val="16"/>
          <w:szCs w:val="24"/>
          <w:lang w:val="hy-AM" w:eastAsia="en-US"/>
        </w:rPr>
        <w:t>լով</w:t>
      </w:r>
      <w:r w:rsidRPr="00E040F0">
        <w:rPr>
          <w:rFonts w:ascii="GHEA Grapalat" w:hAnsi="GHEA Grapalat"/>
          <w:i/>
          <w:sz w:val="16"/>
          <w:szCs w:val="24"/>
          <w:lang w:val="hy-AM" w:eastAsia="en-US"/>
        </w:rPr>
        <w:t xml:space="preserve"> </w:t>
      </w:r>
      <w:r>
        <w:rPr>
          <w:rFonts w:ascii="GHEA Grapalat" w:hAnsi="GHEA Grapalat"/>
          <w:i/>
          <w:sz w:val="16"/>
          <w:szCs w:val="24"/>
          <w:lang w:val="hy-AM" w:eastAsia="en-US"/>
        </w:rPr>
        <w:t>4</w:t>
      </w:r>
      <w:r w:rsidRPr="00E040F0">
        <w:rPr>
          <w:rFonts w:ascii="GHEA Grapalat" w:hAnsi="GHEA Grapalat"/>
          <w:i/>
          <w:sz w:val="16"/>
          <w:szCs w:val="24"/>
          <w:lang w:val="hy-AM" w:eastAsia="en-US"/>
        </w:rPr>
        <w:t>-րդ նախադասությունը</w:t>
      </w:r>
      <w:r>
        <w:rPr>
          <w:rFonts w:ascii="GHEA Grapalat" w:hAnsi="GHEA Grapalat"/>
          <w:i/>
          <w:sz w:val="16"/>
          <w:szCs w:val="24"/>
          <w:lang w:val="hy-AM" w:eastAsia="en-US"/>
        </w:rPr>
        <w:t>, իսկ 5</w:t>
      </w:r>
      <w:r w:rsidRPr="001E7733">
        <w:rPr>
          <w:rFonts w:ascii="GHEA Grapalat" w:hAnsi="GHEA Grapalat"/>
          <w:i/>
          <w:sz w:val="16"/>
          <w:szCs w:val="24"/>
          <w:lang w:val="hy-AM" w:eastAsia="en-US"/>
        </w:rPr>
        <w:t xml:space="preserve">-րդ նախադասությունը խմբագրվում է` «, իսկ տուժանքի ձևով ներկայացված </w:t>
      </w:r>
      <w:r w:rsidRPr="004B2068">
        <w:rPr>
          <w:rFonts w:ascii="GHEA Grapalat" w:hAnsi="GHEA Grapalat"/>
          <w:i/>
          <w:sz w:val="16"/>
          <w:szCs w:val="24"/>
          <w:lang w:val="hy-AM" w:eastAsia="en-US"/>
        </w:rPr>
        <w:t xml:space="preserve">որակավորման և </w:t>
      </w:r>
      <w:r w:rsidRPr="001E7733">
        <w:rPr>
          <w:rFonts w:ascii="GHEA Grapalat" w:hAnsi="GHEA Grapalat"/>
          <w:i/>
          <w:sz w:val="16"/>
          <w:szCs w:val="24"/>
          <w:lang w:val="hy-AM" w:eastAsia="en-US"/>
        </w:rPr>
        <w:t>պայմանագրի ապահով</w:t>
      </w:r>
      <w:r w:rsidRPr="004B2068">
        <w:rPr>
          <w:rFonts w:ascii="GHEA Grapalat" w:hAnsi="GHEA Grapalat"/>
          <w:i/>
          <w:sz w:val="16"/>
          <w:szCs w:val="24"/>
          <w:lang w:val="hy-AM" w:eastAsia="en-US"/>
        </w:rPr>
        <w:t xml:space="preserve">ումների </w:t>
      </w:r>
      <w:r w:rsidRPr="001E7733">
        <w:rPr>
          <w:rFonts w:ascii="GHEA Grapalat" w:hAnsi="GHEA Grapalat"/>
          <w:i/>
          <w:sz w:val="16"/>
          <w:szCs w:val="24"/>
          <w:lang w:val="hy-AM" w:eastAsia="en-US"/>
        </w:rPr>
        <w:t>փոխարինման դեպքում նաև նոր ապահովում</w:t>
      </w:r>
      <w:r w:rsidRPr="004B2068">
        <w:rPr>
          <w:rFonts w:ascii="GHEA Grapalat" w:hAnsi="GHEA Grapalat"/>
          <w:i/>
          <w:sz w:val="16"/>
          <w:szCs w:val="24"/>
          <w:lang w:val="hy-AM" w:eastAsia="en-US"/>
        </w:rPr>
        <w:t>ներ</w:t>
      </w:r>
      <w:r w:rsidRPr="001E7733">
        <w:rPr>
          <w:rFonts w:ascii="GHEA Grapalat" w:hAnsi="GHEA Grapalat"/>
          <w:i/>
          <w:sz w:val="16"/>
          <w:szCs w:val="24"/>
          <w:lang w:val="hy-AM" w:eastAsia="en-US"/>
        </w:rPr>
        <w:t>ը» բառերը փոխարինելով «և» բառով:</w:t>
      </w:r>
      <w:r w:rsidRPr="001E7733">
        <w:rPr>
          <w:rFonts w:ascii="GHEA Grapalat" w:hAnsi="GHEA Grapalat"/>
          <w:lang w:val="hy-AM"/>
        </w:rPr>
        <w:t xml:space="preserve"> </w:t>
      </w:r>
      <w:r w:rsidRPr="00E040F0">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szCs w:val="24"/>
          <w:lang w:val="hy-AM" w:eastAsia="en-US"/>
        </w:rPr>
        <w:t>:</w:t>
      </w:r>
    </w:p>
    <w:p w14:paraId="3FAC8810" w14:textId="58EC937F" w:rsidR="00DE52D9" w:rsidRPr="00521DD4" w:rsidRDefault="00DE52D9">
      <w:pPr>
        <w:pStyle w:val="FootnoteText"/>
        <w:rPr>
          <w:rFonts w:ascii="Sylfaen" w:hAnsi="Sylfaen"/>
          <w:lang w:val="hy-AM"/>
        </w:rPr>
      </w:pPr>
      <w:bookmarkStart w:id="20"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20"/>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563029115">
    <w:abstractNumId w:val="22"/>
  </w:num>
  <w:num w:numId="2" w16cid:durableId="362247118">
    <w:abstractNumId w:val="8"/>
  </w:num>
  <w:num w:numId="3" w16cid:durableId="1840346715">
    <w:abstractNumId w:val="19"/>
  </w:num>
  <w:num w:numId="4" w16cid:durableId="1475173851">
    <w:abstractNumId w:val="16"/>
  </w:num>
  <w:num w:numId="5" w16cid:durableId="793603009">
    <w:abstractNumId w:val="24"/>
  </w:num>
  <w:num w:numId="6" w16cid:durableId="1277255648">
    <w:abstractNumId w:val="22"/>
    <w:lvlOverride w:ilvl="0">
      <w:startOverride w:val="1"/>
    </w:lvlOverride>
    <w:lvlOverride w:ilvl="1"/>
    <w:lvlOverride w:ilvl="2"/>
    <w:lvlOverride w:ilvl="3"/>
    <w:lvlOverride w:ilvl="4"/>
    <w:lvlOverride w:ilvl="5"/>
    <w:lvlOverride w:ilvl="6"/>
    <w:lvlOverride w:ilvl="7"/>
    <w:lvlOverride w:ilvl="8"/>
  </w:num>
  <w:num w:numId="7" w16cid:durableId="29841808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2750217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94520293">
    <w:abstractNumId w:val="18"/>
  </w:num>
  <w:num w:numId="10" w16cid:durableId="1777484749">
    <w:abstractNumId w:val="5"/>
  </w:num>
  <w:num w:numId="11" w16cid:durableId="272976279">
    <w:abstractNumId w:val="7"/>
  </w:num>
  <w:num w:numId="12" w16cid:durableId="450052103">
    <w:abstractNumId w:val="29"/>
  </w:num>
  <w:num w:numId="13" w16cid:durableId="614367121">
    <w:abstractNumId w:val="26"/>
  </w:num>
  <w:num w:numId="14" w16cid:durableId="1837040266">
    <w:abstractNumId w:val="12"/>
  </w:num>
  <w:num w:numId="15" w16cid:durableId="1186142026">
    <w:abstractNumId w:val="27"/>
  </w:num>
  <w:num w:numId="16" w16cid:durableId="956722562">
    <w:abstractNumId w:val="15"/>
  </w:num>
  <w:num w:numId="17" w16cid:durableId="387917717">
    <w:abstractNumId w:val="6"/>
  </w:num>
  <w:num w:numId="18" w16cid:durableId="1555432874">
    <w:abstractNumId w:val="1"/>
  </w:num>
  <w:num w:numId="19" w16cid:durableId="932977365">
    <w:abstractNumId w:val="4"/>
  </w:num>
  <w:num w:numId="20" w16cid:durableId="563294244">
    <w:abstractNumId w:val="3"/>
  </w:num>
  <w:num w:numId="21" w16cid:durableId="1384913543">
    <w:abstractNumId w:val="30"/>
  </w:num>
  <w:num w:numId="22" w16cid:durableId="595096">
    <w:abstractNumId w:val="28"/>
  </w:num>
  <w:num w:numId="23" w16cid:durableId="1400203893">
    <w:abstractNumId w:val="23"/>
  </w:num>
  <w:num w:numId="24" w16cid:durableId="249628591">
    <w:abstractNumId w:val="0"/>
  </w:num>
  <w:num w:numId="25" w16cid:durableId="1080907494">
    <w:abstractNumId w:val="14"/>
  </w:num>
  <w:num w:numId="26" w16cid:durableId="39060841">
    <w:abstractNumId w:val="17"/>
  </w:num>
  <w:num w:numId="27" w16cid:durableId="1034385054">
    <w:abstractNumId w:val="21"/>
  </w:num>
  <w:num w:numId="28" w16cid:durableId="1736397517">
    <w:abstractNumId w:val="11"/>
  </w:num>
  <w:num w:numId="29" w16cid:durableId="894699359">
    <w:abstractNumId w:val="9"/>
  </w:num>
  <w:num w:numId="30" w16cid:durableId="1934387911">
    <w:abstractNumId w:val="13"/>
  </w:num>
  <w:num w:numId="31" w16cid:durableId="1419450031">
    <w:abstractNumId w:val="20"/>
  </w:num>
  <w:num w:numId="32" w16cid:durableId="1169325433">
    <w:abstractNumId w:val="25"/>
  </w:num>
  <w:num w:numId="33" w16cid:durableId="1159493645">
    <w:abstractNumId w:val="2"/>
  </w:num>
  <w:num w:numId="34" w16cid:durableId="487786743">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3F2"/>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48B0"/>
    <w:rsid w:val="00025353"/>
    <w:rsid w:val="00026351"/>
    <w:rsid w:val="000265B0"/>
    <w:rsid w:val="000265BD"/>
    <w:rsid w:val="000275BF"/>
    <w:rsid w:val="00030D40"/>
    <w:rsid w:val="00030E9D"/>
    <w:rsid w:val="000312D9"/>
    <w:rsid w:val="000313A6"/>
    <w:rsid w:val="0003302F"/>
    <w:rsid w:val="000330A3"/>
    <w:rsid w:val="00033946"/>
    <w:rsid w:val="00033B20"/>
    <w:rsid w:val="00034272"/>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C76"/>
    <w:rsid w:val="00073E90"/>
    <w:rsid w:val="00074248"/>
    <w:rsid w:val="00075997"/>
    <w:rsid w:val="00076378"/>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00C2"/>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2A9"/>
    <w:rsid w:val="000A2C81"/>
    <w:rsid w:val="000A3471"/>
    <w:rsid w:val="000A37CE"/>
    <w:rsid w:val="000A58EC"/>
    <w:rsid w:val="000A5B16"/>
    <w:rsid w:val="000A6B75"/>
    <w:rsid w:val="000A72AD"/>
    <w:rsid w:val="000A7528"/>
    <w:rsid w:val="000B033F"/>
    <w:rsid w:val="000B1088"/>
    <w:rsid w:val="000B259E"/>
    <w:rsid w:val="000B291E"/>
    <w:rsid w:val="000B5028"/>
    <w:rsid w:val="000B519A"/>
    <w:rsid w:val="000B55AD"/>
    <w:rsid w:val="000B5AE5"/>
    <w:rsid w:val="000B65C4"/>
    <w:rsid w:val="000B700B"/>
    <w:rsid w:val="000B7641"/>
    <w:rsid w:val="000B7C54"/>
    <w:rsid w:val="000C0014"/>
    <w:rsid w:val="000C0396"/>
    <w:rsid w:val="000C062F"/>
    <w:rsid w:val="000C0A9D"/>
    <w:rsid w:val="000C12A6"/>
    <w:rsid w:val="000C165F"/>
    <w:rsid w:val="000C2B7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2B71"/>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2D77"/>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2B0B"/>
    <w:rsid w:val="001242C4"/>
    <w:rsid w:val="00124461"/>
    <w:rsid w:val="001276C9"/>
    <w:rsid w:val="00130202"/>
    <w:rsid w:val="001305C6"/>
    <w:rsid w:val="00131754"/>
    <w:rsid w:val="00131A59"/>
    <w:rsid w:val="00131E9C"/>
    <w:rsid w:val="00132FA8"/>
    <w:rsid w:val="00133A5A"/>
    <w:rsid w:val="00133A7E"/>
    <w:rsid w:val="00133CE4"/>
    <w:rsid w:val="001343C7"/>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360"/>
    <w:rsid w:val="00164BBC"/>
    <w:rsid w:val="00164F74"/>
    <w:rsid w:val="0016519F"/>
    <w:rsid w:val="001665E9"/>
    <w:rsid w:val="001669C1"/>
    <w:rsid w:val="001679A6"/>
    <w:rsid w:val="001711E3"/>
    <w:rsid w:val="001724D7"/>
    <w:rsid w:val="00172BD7"/>
    <w:rsid w:val="001732FB"/>
    <w:rsid w:val="001734B8"/>
    <w:rsid w:val="0017434D"/>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2307"/>
    <w:rsid w:val="00183004"/>
    <w:rsid w:val="0018301A"/>
    <w:rsid w:val="001830FF"/>
    <w:rsid w:val="00183FEA"/>
    <w:rsid w:val="00184D18"/>
    <w:rsid w:val="00184F17"/>
    <w:rsid w:val="00185684"/>
    <w:rsid w:val="0018591C"/>
    <w:rsid w:val="0018599C"/>
    <w:rsid w:val="00185DF9"/>
    <w:rsid w:val="00187D9C"/>
    <w:rsid w:val="0019160B"/>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A6765"/>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4D6"/>
    <w:rsid w:val="001C250A"/>
    <w:rsid w:val="001C2F9F"/>
    <w:rsid w:val="001C336A"/>
    <w:rsid w:val="001C3D83"/>
    <w:rsid w:val="001C3F6C"/>
    <w:rsid w:val="001C5C27"/>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7D5"/>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562"/>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205A"/>
    <w:rsid w:val="0023354E"/>
    <w:rsid w:val="00233EB5"/>
    <w:rsid w:val="0023571C"/>
    <w:rsid w:val="00236B75"/>
    <w:rsid w:val="0023750B"/>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874"/>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64F"/>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35B"/>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683"/>
    <w:rsid w:val="002C3CAA"/>
    <w:rsid w:val="002C49AC"/>
    <w:rsid w:val="002C4DBF"/>
    <w:rsid w:val="002C623B"/>
    <w:rsid w:val="002C6CF7"/>
    <w:rsid w:val="002C7037"/>
    <w:rsid w:val="002D026C"/>
    <w:rsid w:val="002D02FE"/>
    <w:rsid w:val="002D155D"/>
    <w:rsid w:val="002D1AAA"/>
    <w:rsid w:val="002D20E8"/>
    <w:rsid w:val="002D22A7"/>
    <w:rsid w:val="002D236D"/>
    <w:rsid w:val="002D2E63"/>
    <w:rsid w:val="002D304E"/>
    <w:rsid w:val="002D3C61"/>
    <w:rsid w:val="002D4250"/>
    <w:rsid w:val="002D4575"/>
    <w:rsid w:val="002D5CF0"/>
    <w:rsid w:val="002D5ECD"/>
    <w:rsid w:val="002D601F"/>
    <w:rsid w:val="002E0768"/>
    <w:rsid w:val="002E0877"/>
    <w:rsid w:val="002E0966"/>
    <w:rsid w:val="002E116D"/>
    <w:rsid w:val="002E11D1"/>
    <w:rsid w:val="002E2C1C"/>
    <w:rsid w:val="002E3165"/>
    <w:rsid w:val="002E4305"/>
    <w:rsid w:val="002E4D17"/>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14"/>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47AF8"/>
    <w:rsid w:val="00347BED"/>
    <w:rsid w:val="00350018"/>
    <w:rsid w:val="003500D1"/>
    <w:rsid w:val="00350C85"/>
    <w:rsid w:val="00352DB8"/>
    <w:rsid w:val="0035358D"/>
    <w:rsid w:val="00353890"/>
    <w:rsid w:val="00354D13"/>
    <w:rsid w:val="00355533"/>
    <w:rsid w:val="0035555B"/>
    <w:rsid w:val="003572A0"/>
    <w:rsid w:val="00357716"/>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679E0"/>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1B1B"/>
    <w:rsid w:val="003823AA"/>
    <w:rsid w:val="0038317B"/>
    <w:rsid w:val="0038400D"/>
    <w:rsid w:val="0038438D"/>
    <w:rsid w:val="003850A0"/>
    <w:rsid w:val="0038517B"/>
    <w:rsid w:val="0038579B"/>
    <w:rsid w:val="003862E0"/>
    <w:rsid w:val="00386369"/>
    <w:rsid w:val="00386508"/>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1CA"/>
    <w:rsid w:val="003A5533"/>
    <w:rsid w:val="003A5600"/>
    <w:rsid w:val="003A57F0"/>
    <w:rsid w:val="003A62A4"/>
    <w:rsid w:val="003A645E"/>
    <w:rsid w:val="003A7A32"/>
    <w:rsid w:val="003A7FC7"/>
    <w:rsid w:val="003B0939"/>
    <w:rsid w:val="003B0D6E"/>
    <w:rsid w:val="003B1FC0"/>
    <w:rsid w:val="003B3A13"/>
    <w:rsid w:val="003B47BB"/>
    <w:rsid w:val="003B4A74"/>
    <w:rsid w:val="003B50FD"/>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8F4"/>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2314"/>
    <w:rsid w:val="003D2DC4"/>
    <w:rsid w:val="003D32A8"/>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10C"/>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9C"/>
    <w:rsid w:val="004300D9"/>
    <w:rsid w:val="004306D6"/>
    <w:rsid w:val="00431232"/>
    <w:rsid w:val="00431342"/>
    <w:rsid w:val="00431998"/>
    <w:rsid w:val="004320F2"/>
    <w:rsid w:val="00433F39"/>
    <w:rsid w:val="004346CA"/>
    <w:rsid w:val="00434D1C"/>
    <w:rsid w:val="0043558D"/>
    <w:rsid w:val="004361D6"/>
    <w:rsid w:val="0043641B"/>
    <w:rsid w:val="00436DF8"/>
    <w:rsid w:val="00437CDB"/>
    <w:rsid w:val="00440390"/>
    <w:rsid w:val="00441C20"/>
    <w:rsid w:val="00441CC1"/>
    <w:rsid w:val="00441D04"/>
    <w:rsid w:val="00443208"/>
    <w:rsid w:val="004434E9"/>
    <w:rsid w:val="00443B7A"/>
    <w:rsid w:val="00443C0D"/>
    <w:rsid w:val="00444069"/>
    <w:rsid w:val="00444E29"/>
    <w:rsid w:val="004454D8"/>
    <w:rsid w:val="0044556F"/>
    <w:rsid w:val="0044660E"/>
    <w:rsid w:val="00446F03"/>
    <w:rsid w:val="004477F3"/>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0BFC"/>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06CD"/>
    <w:rsid w:val="00491A74"/>
    <w:rsid w:val="0049223B"/>
    <w:rsid w:val="004929E4"/>
    <w:rsid w:val="00493608"/>
    <w:rsid w:val="0049374D"/>
    <w:rsid w:val="00493AF9"/>
    <w:rsid w:val="0049402C"/>
    <w:rsid w:val="00496685"/>
    <w:rsid w:val="00496E18"/>
    <w:rsid w:val="004974D8"/>
    <w:rsid w:val="004A0765"/>
    <w:rsid w:val="004A1734"/>
    <w:rsid w:val="004A1C5D"/>
    <w:rsid w:val="004A1CC7"/>
    <w:rsid w:val="004A2D8F"/>
    <w:rsid w:val="004A3051"/>
    <w:rsid w:val="004A3E84"/>
    <w:rsid w:val="004A58E8"/>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2BAF"/>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0649"/>
    <w:rsid w:val="004E144F"/>
    <w:rsid w:val="004E1503"/>
    <w:rsid w:val="004E1977"/>
    <w:rsid w:val="004E1B0A"/>
    <w:rsid w:val="004E1C8E"/>
    <w:rsid w:val="004E27C5"/>
    <w:rsid w:val="004E2FC6"/>
    <w:rsid w:val="004E3618"/>
    <w:rsid w:val="004E386A"/>
    <w:rsid w:val="004E4086"/>
    <w:rsid w:val="004E4706"/>
    <w:rsid w:val="004E515C"/>
    <w:rsid w:val="004E54F5"/>
    <w:rsid w:val="004E5843"/>
    <w:rsid w:val="004E66C3"/>
    <w:rsid w:val="004E6A12"/>
    <w:rsid w:val="004E6E9A"/>
    <w:rsid w:val="004F09DA"/>
    <w:rsid w:val="004F1DB0"/>
    <w:rsid w:val="004F2130"/>
    <w:rsid w:val="004F22A1"/>
    <w:rsid w:val="004F2639"/>
    <w:rsid w:val="004F2E2A"/>
    <w:rsid w:val="004F30DA"/>
    <w:rsid w:val="004F344F"/>
    <w:rsid w:val="004F3B83"/>
    <w:rsid w:val="004F4D14"/>
    <w:rsid w:val="004F5190"/>
    <w:rsid w:val="004F53E2"/>
    <w:rsid w:val="004F5518"/>
    <w:rsid w:val="004F5616"/>
    <w:rsid w:val="004F72E8"/>
    <w:rsid w:val="004F78EF"/>
    <w:rsid w:val="004F7E43"/>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17224"/>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233"/>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87A"/>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2157"/>
    <w:rsid w:val="005B598A"/>
    <w:rsid w:val="005B6AC1"/>
    <w:rsid w:val="005B6B3E"/>
    <w:rsid w:val="005B7350"/>
    <w:rsid w:val="005B7A95"/>
    <w:rsid w:val="005B7C91"/>
    <w:rsid w:val="005C0D01"/>
    <w:rsid w:val="005C1C00"/>
    <w:rsid w:val="005C2865"/>
    <w:rsid w:val="005C4093"/>
    <w:rsid w:val="005C432A"/>
    <w:rsid w:val="005C4C12"/>
    <w:rsid w:val="005C4D07"/>
    <w:rsid w:val="005C50A3"/>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4115"/>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0CD7"/>
    <w:rsid w:val="0063101C"/>
    <w:rsid w:val="00631658"/>
    <w:rsid w:val="00631744"/>
    <w:rsid w:val="006330A7"/>
    <w:rsid w:val="00633389"/>
    <w:rsid w:val="00633C7A"/>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072C"/>
    <w:rsid w:val="0067102D"/>
    <w:rsid w:val="00671A82"/>
    <w:rsid w:val="0067229B"/>
    <w:rsid w:val="006733BF"/>
    <w:rsid w:val="006747CA"/>
    <w:rsid w:val="0067579A"/>
    <w:rsid w:val="00676178"/>
    <w:rsid w:val="00676337"/>
    <w:rsid w:val="00676515"/>
    <w:rsid w:val="0067748F"/>
    <w:rsid w:val="00677658"/>
    <w:rsid w:val="00677C72"/>
    <w:rsid w:val="0068111F"/>
    <w:rsid w:val="006818C6"/>
    <w:rsid w:val="00684E0D"/>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A22"/>
    <w:rsid w:val="006A0D8B"/>
    <w:rsid w:val="006A0F27"/>
    <w:rsid w:val="006A134C"/>
    <w:rsid w:val="006A14B3"/>
    <w:rsid w:val="006A1922"/>
    <w:rsid w:val="006A1F61"/>
    <w:rsid w:val="006A26BE"/>
    <w:rsid w:val="006A2D46"/>
    <w:rsid w:val="006A475C"/>
    <w:rsid w:val="006A699C"/>
    <w:rsid w:val="006A6D19"/>
    <w:rsid w:val="006B0116"/>
    <w:rsid w:val="006B0566"/>
    <w:rsid w:val="006B109D"/>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051"/>
    <w:rsid w:val="006D0B02"/>
    <w:rsid w:val="006D0D6F"/>
    <w:rsid w:val="006D1826"/>
    <w:rsid w:val="006D1BA0"/>
    <w:rsid w:val="006D3529"/>
    <w:rsid w:val="006D3A8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9ED"/>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1813"/>
    <w:rsid w:val="00712311"/>
    <w:rsid w:val="00712DB8"/>
    <w:rsid w:val="007131F4"/>
    <w:rsid w:val="00714C96"/>
    <w:rsid w:val="00714DFB"/>
    <w:rsid w:val="007154FC"/>
    <w:rsid w:val="00715D2E"/>
    <w:rsid w:val="0071687B"/>
    <w:rsid w:val="0071689A"/>
    <w:rsid w:val="00716F47"/>
    <w:rsid w:val="007204FD"/>
    <w:rsid w:val="007210AC"/>
    <w:rsid w:val="00721B2F"/>
    <w:rsid w:val="00721CBC"/>
    <w:rsid w:val="007224D2"/>
    <w:rsid w:val="00722665"/>
    <w:rsid w:val="00723462"/>
    <w:rsid w:val="007248F1"/>
    <w:rsid w:val="00725ED3"/>
    <w:rsid w:val="007268F5"/>
    <w:rsid w:val="00730556"/>
    <w:rsid w:val="00731BD1"/>
    <w:rsid w:val="00731D26"/>
    <w:rsid w:val="007320DA"/>
    <w:rsid w:val="0073255D"/>
    <w:rsid w:val="00733B35"/>
    <w:rsid w:val="00735365"/>
    <w:rsid w:val="00736A43"/>
    <w:rsid w:val="00736B6C"/>
    <w:rsid w:val="00737986"/>
    <w:rsid w:val="00737B2F"/>
    <w:rsid w:val="00737D93"/>
    <w:rsid w:val="00737F14"/>
    <w:rsid w:val="0074028E"/>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3B36"/>
    <w:rsid w:val="00774038"/>
    <w:rsid w:val="00774266"/>
    <w:rsid w:val="00774A95"/>
    <w:rsid w:val="00774C67"/>
    <w:rsid w:val="0077504D"/>
    <w:rsid w:val="00775810"/>
    <w:rsid w:val="007760A5"/>
    <w:rsid w:val="007761EB"/>
    <w:rsid w:val="00776E6C"/>
    <w:rsid w:val="00776F21"/>
    <w:rsid w:val="00777A4A"/>
    <w:rsid w:val="007811AE"/>
    <w:rsid w:val="007813EB"/>
    <w:rsid w:val="00781688"/>
    <w:rsid w:val="00782D3C"/>
    <w:rsid w:val="0078314B"/>
    <w:rsid w:val="0078375F"/>
    <w:rsid w:val="0078387F"/>
    <w:rsid w:val="007838D0"/>
    <w:rsid w:val="007839E7"/>
    <w:rsid w:val="00783BC0"/>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2B5"/>
    <w:rsid w:val="0079648F"/>
    <w:rsid w:val="007968A3"/>
    <w:rsid w:val="0079727E"/>
    <w:rsid w:val="007975C4"/>
    <w:rsid w:val="00797894"/>
    <w:rsid w:val="007A125F"/>
    <w:rsid w:val="007A16FB"/>
    <w:rsid w:val="007A1F42"/>
    <w:rsid w:val="007A2020"/>
    <w:rsid w:val="007A2E03"/>
    <w:rsid w:val="007A2E3D"/>
    <w:rsid w:val="007A2FC9"/>
    <w:rsid w:val="007A3EE6"/>
    <w:rsid w:val="007A3F75"/>
    <w:rsid w:val="007A4BB9"/>
    <w:rsid w:val="007A4C7F"/>
    <w:rsid w:val="007A518F"/>
    <w:rsid w:val="007A5810"/>
    <w:rsid w:val="007A5BB5"/>
    <w:rsid w:val="007A5D9F"/>
    <w:rsid w:val="007A5E2D"/>
    <w:rsid w:val="007A645D"/>
    <w:rsid w:val="007A77AF"/>
    <w:rsid w:val="007A7DEB"/>
    <w:rsid w:val="007B188A"/>
    <w:rsid w:val="007B1D51"/>
    <w:rsid w:val="007B207A"/>
    <w:rsid w:val="007B2E21"/>
    <w:rsid w:val="007B2F26"/>
    <w:rsid w:val="007B36E4"/>
    <w:rsid w:val="007B3D9D"/>
    <w:rsid w:val="007B6811"/>
    <w:rsid w:val="007C009B"/>
    <w:rsid w:val="007C081F"/>
    <w:rsid w:val="007C0837"/>
    <w:rsid w:val="007C1240"/>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C740F"/>
    <w:rsid w:val="007D058E"/>
    <w:rsid w:val="007D0927"/>
    <w:rsid w:val="007D0C96"/>
    <w:rsid w:val="007D1213"/>
    <w:rsid w:val="007D12B1"/>
    <w:rsid w:val="007D13EE"/>
    <w:rsid w:val="007D2B56"/>
    <w:rsid w:val="007D3A97"/>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0F9E"/>
    <w:rsid w:val="008011E4"/>
    <w:rsid w:val="008013DA"/>
    <w:rsid w:val="00802147"/>
    <w:rsid w:val="0080437A"/>
    <w:rsid w:val="00804696"/>
    <w:rsid w:val="00804806"/>
    <w:rsid w:val="00805DEA"/>
    <w:rsid w:val="008061D6"/>
    <w:rsid w:val="00806303"/>
    <w:rsid w:val="00806508"/>
    <w:rsid w:val="008069F0"/>
    <w:rsid w:val="00807178"/>
    <w:rsid w:val="0080763E"/>
    <w:rsid w:val="00807F1E"/>
    <w:rsid w:val="00807F3B"/>
    <w:rsid w:val="008105B4"/>
    <w:rsid w:val="00811942"/>
    <w:rsid w:val="00811D16"/>
    <w:rsid w:val="008128C9"/>
    <w:rsid w:val="00813965"/>
    <w:rsid w:val="00814170"/>
    <w:rsid w:val="00814DBD"/>
    <w:rsid w:val="00816505"/>
    <w:rsid w:val="00820257"/>
    <w:rsid w:val="00820D63"/>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3A6"/>
    <w:rsid w:val="00836400"/>
    <w:rsid w:val="008365E4"/>
    <w:rsid w:val="00836C5F"/>
    <w:rsid w:val="00836C9C"/>
    <w:rsid w:val="00837337"/>
    <w:rsid w:val="00837F16"/>
    <w:rsid w:val="00842193"/>
    <w:rsid w:val="00842B2F"/>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77"/>
    <w:rsid w:val="00852DFC"/>
    <w:rsid w:val="00853563"/>
    <w:rsid w:val="0085357B"/>
    <w:rsid w:val="00853746"/>
    <w:rsid w:val="008546A0"/>
    <w:rsid w:val="00854A69"/>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23B"/>
    <w:rsid w:val="008777E0"/>
    <w:rsid w:val="00877F78"/>
    <w:rsid w:val="0088001E"/>
    <w:rsid w:val="00880500"/>
    <w:rsid w:val="00880BF7"/>
    <w:rsid w:val="00881C05"/>
    <w:rsid w:val="00881C22"/>
    <w:rsid w:val="0088384C"/>
    <w:rsid w:val="00884204"/>
    <w:rsid w:val="00884822"/>
    <w:rsid w:val="008853AF"/>
    <w:rsid w:val="00885D55"/>
    <w:rsid w:val="00886035"/>
    <w:rsid w:val="00886AA6"/>
    <w:rsid w:val="00886E87"/>
    <w:rsid w:val="00886EFE"/>
    <w:rsid w:val="008870AF"/>
    <w:rsid w:val="00887807"/>
    <w:rsid w:val="00887B65"/>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2D11"/>
    <w:rsid w:val="00915104"/>
    <w:rsid w:val="00915337"/>
    <w:rsid w:val="009160C2"/>
    <w:rsid w:val="009165A7"/>
    <w:rsid w:val="00916A53"/>
    <w:rsid w:val="00917234"/>
    <w:rsid w:val="0091775C"/>
    <w:rsid w:val="00917FAA"/>
    <w:rsid w:val="00920009"/>
    <w:rsid w:val="00920C62"/>
    <w:rsid w:val="00921032"/>
    <w:rsid w:val="00922306"/>
    <w:rsid w:val="009229DF"/>
    <w:rsid w:val="00925832"/>
    <w:rsid w:val="00926875"/>
    <w:rsid w:val="00927C52"/>
    <w:rsid w:val="0093002B"/>
    <w:rsid w:val="00931A1F"/>
    <w:rsid w:val="00932E8F"/>
    <w:rsid w:val="009334DB"/>
    <w:rsid w:val="009335A0"/>
    <w:rsid w:val="00933ED5"/>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4FA4"/>
    <w:rsid w:val="0094684E"/>
    <w:rsid w:val="009471C4"/>
    <w:rsid w:val="00947D03"/>
    <w:rsid w:val="00950C7C"/>
    <w:rsid w:val="00951393"/>
    <w:rsid w:val="0095176C"/>
    <w:rsid w:val="0095199F"/>
    <w:rsid w:val="00951D9F"/>
    <w:rsid w:val="00952593"/>
    <w:rsid w:val="00953F12"/>
    <w:rsid w:val="00954416"/>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425E"/>
    <w:rsid w:val="009750D7"/>
    <w:rsid w:val="00975F7E"/>
    <w:rsid w:val="009771B9"/>
    <w:rsid w:val="009775DB"/>
    <w:rsid w:val="009813C4"/>
    <w:rsid w:val="00981540"/>
    <w:rsid w:val="0098244A"/>
    <w:rsid w:val="00982A6B"/>
    <w:rsid w:val="00983AF5"/>
    <w:rsid w:val="00984456"/>
    <w:rsid w:val="00984BDB"/>
    <w:rsid w:val="00985291"/>
    <w:rsid w:val="00985559"/>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315"/>
    <w:rsid w:val="009B3352"/>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24E"/>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B56"/>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55C"/>
    <w:rsid w:val="00A3284C"/>
    <w:rsid w:val="00A34587"/>
    <w:rsid w:val="00A34BE3"/>
    <w:rsid w:val="00A35277"/>
    <w:rsid w:val="00A3601A"/>
    <w:rsid w:val="00A363C5"/>
    <w:rsid w:val="00A37070"/>
    <w:rsid w:val="00A37C26"/>
    <w:rsid w:val="00A40446"/>
    <w:rsid w:val="00A408CE"/>
    <w:rsid w:val="00A4191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2AE9"/>
    <w:rsid w:val="00A731B5"/>
    <w:rsid w:val="00A73661"/>
    <w:rsid w:val="00A738F6"/>
    <w:rsid w:val="00A73CE7"/>
    <w:rsid w:val="00A747D4"/>
    <w:rsid w:val="00A74B2F"/>
    <w:rsid w:val="00A74D0E"/>
    <w:rsid w:val="00A76200"/>
    <w:rsid w:val="00A76357"/>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2C8"/>
    <w:rsid w:val="00AA36E3"/>
    <w:rsid w:val="00AA5305"/>
    <w:rsid w:val="00AA632C"/>
    <w:rsid w:val="00AA697C"/>
    <w:rsid w:val="00AA6A73"/>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63EA"/>
    <w:rsid w:val="00AC743C"/>
    <w:rsid w:val="00AC76B3"/>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2B66"/>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38E"/>
    <w:rsid w:val="00B163F4"/>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27FC0"/>
    <w:rsid w:val="00B30994"/>
    <w:rsid w:val="00B32124"/>
    <w:rsid w:val="00B323FD"/>
    <w:rsid w:val="00B32C46"/>
    <w:rsid w:val="00B3312F"/>
    <w:rsid w:val="00B333DF"/>
    <w:rsid w:val="00B3653D"/>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8FE"/>
    <w:rsid w:val="00B51D9F"/>
    <w:rsid w:val="00B52987"/>
    <w:rsid w:val="00B52C16"/>
    <w:rsid w:val="00B5315D"/>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A3A"/>
    <w:rsid w:val="00B64BF8"/>
    <w:rsid w:val="00B6643B"/>
    <w:rsid w:val="00B66C0B"/>
    <w:rsid w:val="00B67CCD"/>
    <w:rsid w:val="00B71D73"/>
    <w:rsid w:val="00B73AB8"/>
    <w:rsid w:val="00B73DE0"/>
    <w:rsid w:val="00B744F6"/>
    <w:rsid w:val="00B74E4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4B"/>
    <w:rsid w:val="00BA08DC"/>
    <w:rsid w:val="00BA3391"/>
    <w:rsid w:val="00BA3554"/>
    <w:rsid w:val="00BA3B3E"/>
    <w:rsid w:val="00BA6100"/>
    <w:rsid w:val="00BA632C"/>
    <w:rsid w:val="00BA6AB6"/>
    <w:rsid w:val="00BB0989"/>
    <w:rsid w:val="00BB09F2"/>
    <w:rsid w:val="00BB1A5D"/>
    <w:rsid w:val="00BB1AC4"/>
    <w:rsid w:val="00BB1C9B"/>
    <w:rsid w:val="00BB1D49"/>
    <w:rsid w:val="00BB3575"/>
    <w:rsid w:val="00BB3A6F"/>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D7F29"/>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5D31"/>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27F9D"/>
    <w:rsid w:val="00C3130B"/>
    <w:rsid w:val="00C31373"/>
    <w:rsid w:val="00C324F0"/>
    <w:rsid w:val="00C3334D"/>
    <w:rsid w:val="00C34414"/>
    <w:rsid w:val="00C3484C"/>
    <w:rsid w:val="00C35169"/>
    <w:rsid w:val="00C351C5"/>
    <w:rsid w:val="00C358EA"/>
    <w:rsid w:val="00C364E8"/>
    <w:rsid w:val="00C36FC9"/>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6D4"/>
    <w:rsid w:val="00C66A65"/>
    <w:rsid w:val="00C67E32"/>
    <w:rsid w:val="00C67E80"/>
    <w:rsid w:val="00C7042B"/>
    <w:rsid w:val="00C706F4"/>
    <w:rsid w:val="00C71E26"/>
    <w:rsid w:val="00C72606"/>
    <w:rsid w:val="00C727E5"/>
    <w:rsid w:val="00C72D0E"/>
    <w:rsid w:val="00C72E21"/>
    <w:rsid w:val="00C7312E"/>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AD6"/>
    <w:rsid w:val="00CB4C1E"/>
    <w:rsid w:val="00CB5290"/>
    <w:rsid w:val="00CB57BB"/>
    <w:rsid w:val="00CB6772"/>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5CE"/>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2C48"/>
    <w:rsid w:val="00D132BC"/>
    <w:rsid w:val="00D14B02"/>
    <w:rsid w:val="00D150B0"/>
    <w:rsid w:val="00D15272"/>
    <w:rsid w:val="00D152D6"/>
    <w:rsid w:val="00D15ED6"/>
    <w:rsid w:val="00D161B8"/>
    <w:rsid w:val="00D16522"/>
    <w:rsid w:val="00D17209"/>
    <w:rsid w:val="00D17258"/>
    <w:rsid w:val="00D17871"/>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1219"/>
    <w:rsid w:val="00D320A2"/>
    <w:rsid w:val="00D32414"/>
    <w:rsid w:val="00D326B4"/>
    <w:rsid w:val="00D326C7"/>
    <w:rsid w:val="00D32DD8"/>
    <w:rsid w:val="00D32F51"/>
    <w:rsid w:val="00D33205"/>
    <w:rsid w:val="00D3345B"/>
    <w:rsid w:val="00D33481"/>
    <w:rsid w:val="00D33F62"/>
    <w:rsid w:val="00D359EB"/>
    <w:rsid w:val="00D362DB"/>
    <w:rsid w:val="00D36D97"/>
    <w:rsid w:val="00D371A7"/>
    <w:rsid w:val="00D37A8C"/>
    <w:rsid w:val="00D40253"/>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17A"/>
    <w:rsid w:val="00D627D0"/>
    <w:rsid w:val="00D62C0F"/>
    <w:rsid w:val="00D64067"/>
    <w:rsid w:val="00D65B37"/>
    <w:rsid w:val="00D65BF2"/>
    <w:rsid w:val="00D65E4E"/>
    <w:rsid w:val="00D65EBA"/>
    <w:rsid w:val="00D66A6E"/>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0D03"/>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0F6A"/>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577"/>
    <w:rsid w:val="00DB6A24"/>
    <w:rsid w:val="00DB6D02"/>
    <w:rsid w:val="00DC1B3F"/>
    <w:rsid w:val="00DC1E0B"/>
    <w:rsid w:val="00DC3470"/>
    <w:rsid w:val="00DC5332"/>
    <w:rsid w:val="00DC567F"/>
    <w:rsid w:val="00DC59F5"/>
    <w:rsid w:val="00DC5E2F"/>
    <w:rsid w:val="00DC621A"/>
    <w:rsid w:val="00DC646C"/>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D57"/>
    <w:rsid w:val="00DE7F8F"/>
    <w:rsid w:val="00DF053B"/>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790"/>
    <w:rsid w:val="00E12FC6"/>
    <w:rsid w:val="00E14D47"/>
    <w:rsid w:val="00E15826"/>
    <w:rsid w:val="00E1582E"/>
    <w:rsid w:val="00E15A77"/>
    <w:rsid w:val="00E161F1"/>
    <w:rsid w:val="00E16E4E"/>
    <w:rsid w:val="00E17B5D"/>
    <w:rsid w:val="00E20011"/>
    <w:rsid w:val="00E2073B"/>
    <w:rsid w:val="00E207EB"/>
    <w:rsid w:val="00E20B3E"/>
    <w:rsid w:val="00E20E95"/>
    <w:rsid w:val="00E21547"/>
    <w:rsid w:val="00E21F29"/>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754"/>
    <w:rsid w:val="00E30D12"/>
    <w:rsid w:val="00E31A0F"/>
    <w:rsid w:val="00E326DD"/>
    <w:rsid w:val="00E327B8"/>
    <w:rsid w:val="00E331AF"/>
    <w:rsid w:val="00E34189"/>
    <w:rsid w:val="00E34BCE"/>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477B2"/>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6EA9"/>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896"/>
    <w:rsid w:val="00E95E47"/>
    <w:rsid w:val="00E968EF"/>
    <w:rsid w:val="00E969ED"/>
    <w:rsid w:val="00E96D9C"/>
    <w:rsid w:val="00E96ED6"/>
    <w:rsid w:val="00E9746B"/>
    <w:rsid w:val="00E97AB0"/>
    <w:rsid w:val="00EA059F"/>
    <w:rsid w:val="00EA06E9"/>
    <w:rsid w:val="00EA150B"/>
    <w:rsid w:val="00EA1765"/>
    <w:rsid w:val="00EA3E33"/>
    <w:rsid w:val="00EA3FD0"/>
    <w:rsid w:val="00EA40DF"/>
    <w:rsid w:val="00EA45F9"/>
    <w:rsid w:val="00EA46AC"/>
    <w:rsid w:val="00EA4D2C"/>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626"/>
    <w:rsid w:val="00EE09A4"/>
    <w:rsid w:val="00EE0CF1"/>
    <w:rsid w:val="00EE0EB3"/>
    <w:rsid w:val="00EE0EF1"/>
    <w:rsid w:val="00EE11C5"/>
    <w:rsid w:val="00EE25C4"/>
    <w:rsid w:val="00EE2663"/>
    <w:rsid w:val="00EE3398"/>
    <w:rsid w:val="00EE38FD"/>
    <w:rsid w:val="00EE4D07"/>
    <w:rsid w:val="00EE55F5"/>
    <w:rsid w:val="00EE5855"/>
    <w:rsid w:val="00EE5A09"/>
    <w:rsid w:val="00EE5DD1"/>
    <w:rsid w:val="00EE7019"/>
    <w:rsid w:val="00EE73A8"/>
    <w:rsid w:val="00EE7A99"/>
    <w:rsid w:val="00EE7ED8"/>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5CD5"/>
    <w:rsid w:val="00EF6526"/>
    <w:rsid w:val="00EF6644"/>
    <w:rsid w:val="00EF6DF2"/>
    <w:rsid w:val="00EF7868"/>
    <w:rsid w:val="00EF7B9F"/>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2BDD"/>
    <w:rsid w:val="00F130E4"/>
    <w:rsid w:val="00F131EC"/>
    <w:rsid w:val="00F1389B"/>
    <w:rsid w:val="00F13FFF"/>
    <w:rsid w:val="00F141E2"/>
    <w:rsid w:val="00F147A7"/>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545F"/>
    <w:rsid w:val="00F36E1F"/>
    <w:rsid w:val="00F377C0"/>
    <w:rsid w:val="00F37F2C"/>
    <w:rsid w:val="00F403A5"/>
    <w:rsid w:val="00F406AC"/>
    <w:rsid w:val="00F40D4D"/>
    <w:rsid w:val="00F4140F"/>
    <w:rsid w:val="00F41942"/>
    <w:rsid w:val="00F4395E"/>
    <w:rsid w:val="00F449C0"/>
    <w:rsid w:val="00F4506C"/>
    <w:rsid w:val="00F459C4"/>
    <w:rsid w:val="00F45B4D"/>
    <w:rsid w:val="00F45B8B"/>
    <w:rsid w:val="00F46EFF"/>
    <w:rsid w:val="00F51B3A"/>
    <w:rsid w:val="00F520F7"/>
    <w:rsid w:val="00F5285F"/>
    <w:rsid w:val="00F53525"/>
    <w:rsid w:val="00F546F2"/>
    <w:rsid w:val="00F5526F"/>
    <w:rsid w:val="00F55654"/>
    <w:rsid w:val="00F556B0"/>
    <w:rsid w:val="00F562EA"/>
    <w:rsid w:val="00F5653D"/>
    <w:rsid w:val="00F602C2"/>
    <w:rsid w:val="00F6054E"/>
    <w:rsid w:val="00F60675"/>
    <w:rsid w:val="00F607C7"/>
    <w:rsid w:val="00F60A05"/>
    <w:rsid w:val="00F60C5F"/>
    <w:rsid w:val="00F61898"/>
    <w:rsid w:val="00F61A9D"/>
    <w:rsid w:val="00F61D2D"/>
    <w:rsid w:val="00F61D7A"/>
    <w:rsid w:val="00F62466"/>
    <w:rsid w:val="00F62DDD"/>
    <w:rsid w:val="00F63223"/>
    <w:rsid w:val="00F64BF8"/>
    <w:rsid w:val="00F64DF9"/>
    <w:rsid w:val="00F658E7"/>
    <w:rsid w:val="00F67193"/>
    <w:rsid w:val="00F675AC"/>
    <w:rsid w:val="00F676CB"/>
    <w:rsid w:val="00F67946"/>
    <w:rsid w:val="00F6799D"/>
    <w:rsid w:val="00F67CD4"/>
    <w:rsid w:val="00F7009A"/>
    <w:rsid w:val="00F70A3D"/>
    <w:rsid w:val="00F70E55"/>
    <w:rsid w:val="00F71DB8"/>
    <w:rsid w:val="00F71F20"/>
    <w:rsid w:val="00F73CAB"/>
    <w:rsid w:val="00F743B3"/>
    <w:rsid w:val="00F7451F"/>
    <w:rsid w:val="00F7467F"/>
    <w:rsid w:val="00F74984"/>
    <w:rsid w:val="00F7548C"/>
    <w:rsid w:val="00F7609B"/>
    <w:rsid w:val="00F76331"/>
    <w:rsid w:val="00F8049A"/>
    <w:rsid w:val="00F81EFB"/>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A3C"/>
    <w:rsid w:val="00FA5CBD"/>
    <w:rsid w:val="00FA632C"/>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66F8"/>
    <w:rsid w:val="00FD7291"/>
    <w:rsid w:val="00FD7772"/>
    <w:rsid w:val="00FE0B7B"/>
    <w:rsid w:val="00FE1316"/>
    <w:rsid w:val="00FE1E7B"/>
    <w:rsid w:val="00FE20B2"/>
    <w:rsid w:val="00FE2C8B"/>
    <w:rsid w:val="00FE348B"/>
    <w:rsid w:val="00FE4310"/>
    <w:rsid w:val="00FE507D"/>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660"/>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sonormal0">
    <w:name w:val="msonormal"/>
    <w:basedOn w:val="Normal"/>
    <w:rsid w:val="00FD66F8"/>
    <w:pPr>
      <w:spacing w:before="100" w:beforeAutospacing="1" w:after="100" w:afterAutospacing="1"/>
    </w:pPr>
  </w:style>
  <w:style w:type="paragraph" w:customStyle="1" w:styleId="xl76">
    <w:name w:val="xl76"/>
    <w:basedOn w:val="Normal"/>
    <w:rsid w:val="00FD66F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Armenian" w:hAnsi="Arial Armenian"/>
      <w:color w:val="000000"/>
    </w:rPr>
  </w:style>
  <w:style w:type="paragraph" w:customStyle="1" w:styleId="xl77">
    <w:name w:val="xl77"/>
    <w:basedOn w:val="Normal"/>
    <w:rsid w:val="00FD66F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Armenian" w:hAnsi="Arial Armenian"/>
      <w:color w:val="000000"/>
    </w:rPr>
  </w:style>
  <w:style w:type="paragraph" w:customStyle="1" w:styleId="xl78">
    <w:name w:val="xl78"/>
    <w:basedOn w:val="Normal"/>
    <w:rsid w:val="00FD66F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79">
    <w:name w:val="xl79"/>
    <w:basedOn w:val="Normal"/>
    <w:rsid w:val="00FD66F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i/>
      <w:iCs/>
      <w:color w:val="FF0000"/>
    </w:rPr>
  </w:style>
  <w:style w:type="paragraph" w:customStyle="1" w:styleId="xl80">
    <w:name w:val="xl80"/>
    <w:basedOn w:val="Normal"/>
    <w:rsid w:val="00FD66F8"/>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81">
    <w:name w:val="xl81"/>
    <w:basedOn w:val="Normal"/>
    <w:rsid w:val="00FD66F8"/>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82">
    <w:name w:val="xl82"/>
    <w:basedOn w:val="Normal"/>
    <w:rsid w:val="00FD66F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rPr>
  </w:style>
  <w:style w:type="paragraph" w:customStyle="1" w:styleId="xl83">
    <w:name w:val="xl83"/>
    <w:basedOn w:val="Normal"/>
    <w:rsid w:val="00FD66F8"/>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84">
    <w:name w:val="xl84"/>
    <w:basedOn w:val="Normal"/>
    <w:rsid w:val="00FD66F8"/>
    <w:pPr>
      <w:spacing w:before="100" w:beforeAutospacing="1" w:after="100" w:afterAutospacing="1"/>
      <w:jc w:val="center"/>
    </w:pPr>
  </w:style>
  <w:style w:type="paragraph" w:customStyle="1" w:styleId="xl85">
    <w:name w:val="xl85"/>
    <w:basedOn w:val="Normal"/>
    <w:rsid w:val="00FD66F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M" w:hAnsi="Arial AM"/>
      <w:b/>
      <w:bCs/>
      <w:u w:val="single"/>
    </w:rPr>
  </w:style>
  <w:style w:type="paragraph" w:customStyle="1" w:styleId="xl86">
    <w:name w:val="xl86"/>
    <w:basedOn w:val="Normal"/>
    <w:rsid w:val="00FD66F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u w:val="single"/>
    </w:rPr>
  </w:style>
  <w:style w:type="paragraph" w:customStyle="1" w:styleId="xl87">
    <w:name w:val="xl87"/>
    <w:basedOn w:val="Normal"/>
    <w:rsid w:val="00FD66F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rPr>
  </w:style>
  <w:style w:type="paragraph" w:customStyle="1" w:styleId="xl88">
    <w:name w:val="xl88"/>
    <w:basedOn w:val="Normal"/>
    <w:rsid w:val="00FD66F8"/>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Normal"/>
    <w:rsid w:val="00FD66F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Armenian" w:hAnsi="Arial Armenian"/>
      <w:color w:val="000000"/>
    </w:rPr>
  </w:style>
  <w:style w:type="paragraph" w:customStyle="1" w:styleId="xl90">
    <w:name w:val="xl90"/>
    <w:basedOn w:val="Normal"/>
    <w:rsid w:val="00FD66F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M" w:hAnsi="Arial AM"/>
    </w:rPr>
  </w:style>
  <w:style w:type="paragraph" w:customStyle="1" w:styleId="xl91">
    <w:name w:val="xl91"/>
    <w:basedOn w:val="Normal"/>
    <w:rsid w:val="00FD66F8"/>
    <w:pPr>
      <w:shd w:val="clear" w:color="auto" w:fill="FFFFFF"/>
      <w:spacing w:before="100" w:beforeAutospacing="1" w:after="100" w:afterAutospacing="1"/>
    </w:pPr>
  </w:style>
  <w:style w:type="paragraph" w:customStyle="1" w:styleId="xl92">
    <w:name w:val="xl92"/>
    <w:basedOn w:val="Normal"/>
    <w:rsid w:val="00FD66F8"/>
    <w:pPr>
      <w:shd w:val="clear" w:color="auto" w:fill="FFFFFF"/>
      <w:spacing w:before="100" w:beforeAutospacing="1" w:after="100" w:afterAutospacing="1"/>
      <w:jc w:val="center"/>
    </w:pPr>
  </w:style>
  <w:style w:type="paragraph" w:customStyle="1" w:styleId="xl93">
    <w:name w:val="xl93"/>
    <w:basedOn w:val="Normal"/>
    <w:rsid w:val="00FD66F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94">
    <w:name w:val="xl94"/>
    <w:basedOn w:val="Normal"/>
    <w:rsid w:val="00FD66F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95">
    <w:name w:val="xl95"/>
    <w:basedOn w:val="Normal"/>
    <w:rsid w:val="00FD66F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AM" w:hAnsi="Arial AM"/>
    </w:rPr>
  </w:style>
  <w:style w:type="paragraph" w:customStyle="1" w:styleId="xl96">
    <w:name w:val="xl96"/>
    <w:basedOn w:val="Normal"/>
    <w:rsid w:val="00FD66F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AM" w:hAnsi="Arial AM"/>
    </w:rPr>
  </w:style>
  <w:style w:type="paragraph" w:customStyle="1" w:styleId="xl97">
    <w:name w:val="xl97"/>
    <w:basedOn w:val="Normal"/>
    <w:uiPriority w:val="99"/>
    <w:semiHidden/>
    <w:rsid w:val="00FD66F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AM" w:hAnsi="Arial AM"/>
    </w:rPr>
  </w:style>
  <w:style w:type="paragraph" w:customStyle="1" w:styleId="xl98">
    <w:name w:val="xl98"/>
    <w:basedOn w:val="Normal"/>
    <w:uiPriority w:val="99"/>
    <w:semiHidden/>
    <w:rsid w:val="00FD66F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AM" w:hAnsi="Arial AM"/>
    </w:rPr>
  </w:style>
  <w:style w:type="paragraph" w:customStyle="1" w:styleId="xl99">
    <w:name w:val="xl99"/>
    <w:basedOn w:val="Normal"/>
    <w:uiPriority w:val="99"/>
    <w:semiHidden/>
    <w:rsid w:val="00FD66F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100">
    <w:name w:val="xl100"/>
    <w:basedOn w:val="Normal"/>
    <w:uiPriority w:val="99"/>
    <w:semiHidden/>
    <w:rsid w:val="00FD66F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AM" w:hAnsi="Arial AM"/>
      <w:color w:val="000000"/>
    </w:rPr>
  </w:style>
  <w:style w:type="paragraph" w:customStyle="1" w:styleId="xl101">
    <w:name w:val="xl101"/>
    <w:basedOn w:val="Normal"/>
    <w:uiPriority w:val="99"/>
    <w:semiHidden/>
    <w:rsid w:val="00FD66F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Armenian" w:hAnsi="Arial Armenian"/>
    </w:rPr>
  </w:style>
  <w:style w:type="paragraph" w:customStyle="1" w:styleId="xl102">
    <w:name w:val="xl102"/>
    <w:basedOn w:val="Normal"/>
    <w:uiPriority w:val="99"/>
    <w:semiHidden/>
    <w:rsid w:val="00FD66F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Armenian" w:hAnsi="Arial Armenian"/>
      <w:color w:val="000000"/>
    </w:rPr>
  </w:style>
  <w:style w:type="paragraph" w:customStyle="1" w:styleId="xl103">
    <w:name w:val="xl103"/>
    <w:basedOn w:val="Normal"/>
    <w:uiPriority w:val="99"/>
    <w:semiHidden/>
    <w:rsid w:val="00FD66F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104">
    <w:name w:val="xl104"/>
    <w:basedOn w:val="Normal"/>
    <w:uiPriority w:val="99"/>
    <w:semiHidden/>
    <w:rsid w:val="00FD66F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105">
    <w:name w:val="xl105"/>
    <w:basedOn w:val="Normal"/>
    <w:uiPriority w:val="99"/>
    <w:semiHidden/>
    <w:rsid w:val="00FD66F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106">
    <w:name w:val="xl106"/>
    <w:basedOn w:val="Normal"/>
    <w:uiPriority w:val="99"/>
    <w:semiHidden/>
    <w:rsid w:val="00FD66F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107">
    <w:name w:val="xl107"/>
    <w:basedOn w:val="Normal"/>
    <w:uiPriority w:val="99"/>
    <w:semiHidden/>
    <w:rsid w:val="00FD66F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hAnsi="Arial" w:cs="Arial"/>
      <w:color w:val="000000"/>
    </w:rPr>
  </w:style>
  <w:style w:type="paragraph" w:customStyle="1" w:styleId="xl108">
    <w:name w:val="xl108"/>
    <w:basedOn w:val="Normal"/>
    <w:uiPriority w:val="99"/>
    <w:semiHidden/>
    <w:rsid w:val="00FD66F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hAnsi="Arial" w:cs="Arial"/>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numner@mia.gov.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minfi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B48A78-B339-4CFE-AC37-A0059589F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1878</TotalTime>
  <Pages>74</Pages>
  <Words>22330</Words>
  <Characters>127282</Characters>
  <Application>Microsoft Office Word</Application>
  <DocSecurity>0</DocSecurity>
  <Lines>1060</Lines>
  <Paragraphs>298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149314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Lilit Nersisyan</cp:lastModifiedBy>
  <cp:revision>557</cp:revision>
  <cp:lastPrinted>2022-12-28T05:49:00Z</cp:lastPrinted>
  <dcterms:created xsi:type="dcterms:W3CDTF">2025-03-04T12:42:00Z</dcterms:created>
  <dcterms:modified xsi:type="dcterms:W3CDTF">2026-04-30T11:47:00Z</dcterms:modified>
</cp:coreProperties>
</file>